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97"/>
        <w:tblW w:w="0" w:type="auto"/>
        <w:tblLook w:val="04A0"/>
      </w:tblPr>
      <w:tblGrid>
        <w:gridCol w:w="4077"/>
      </w:tblGrid>
      <w:tr w:rsidR="006E59C2" w:rsidRPr="001468C7" w:rsidTr="006E59C2">
        <w:trPr>
          <w:cantSplit/>
          <w:trHeight w:val="360"/>
        </w:trPr>
        <w:tc>
          <w:tcPr>
            <w:tcW w:w="4077" w:type="dxa"/>
            <w:vMerge w:val="restart"/>
          </w:tcPr>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АДМИНИСТРАЦИЯ</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муниципального образования</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Шестаковский сельсовет</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Ташлинского района</w:t>
            </w:r>
          </w:p>
          <w:p w:rsidR="006E59C2" w:rsidRPr="001468C7" w:rsidRDefault="006E59C2" w:rsidP="006E59C2">
            <w:pPr>
              <w:spacing w:after="0" w:line="240" w:lineRule="auto"/>
              <w:jc w:val="center"/>
              <w:rPr>
                <w:rFonts w:ascii="Times New Roman" w:hAnsi="Times New Roman" w:cs="Times New Roman"/>
                <w:b/>
                <w:bCs/>
                <w:sz w:val="28"/>
                <w:szCs w:val="28"/>
              </w:rPr>
            </w:pPr>
            <w:r w:rsidRPr="001468C7">
              <w:rPr>
                <w:rFonts w:ascii="Times New Roman" w:hAnsi="Times New Roman" w:cs="Times New Roman"/>
                <w:b/>
                <w:bCs/>
                <w:sz w:val="28"/>
                <w:szCs w:val="28"/>
              </w:rPr>
              <w:t xml:space="preserve">Оренбургской области </w:t>
            </w:r>
          </w:p>
          <w:p w:rsidR="006E59C2" w:rsidRPr="001468C7" w:rsidRDefault="006E59C2" w:rsidP="006E59C2">
            <w:pPr>
              <w:spacing w:after="0" w:line="240" w:lineRule="auto"/>
              <w:jc w:val="center"/>
              <w:rPr>
                <w:rFonts w:ascii="Times New Roman" w:hAnsi="Times New Roman" w:cs="Times New Roman"/>
                <w:b/>
                <w:sz w:val="28"/>
                <w:szCs w:val="28"/>
              </w:rPr>
            </w:pPr>
          </w:p>
          <w:p w:rsidR="006E59C2" w:rsidRPr="001468C7" w:rsidRDefault="006E59C2" w:rsidP="006E59C2">
            <w:pPr>
              <w:pStyle w:val="10"/>
              <w:numPr>
                <w:ilvl w:val="0"/>
                <w:numId w:val="0"/>
              </w:numPr>
              <w:ind w:left="360"/>
              <w:rPr>
                <w:rFonts w:eastAsiaTheme="minorEastAsia"/>
                <w:b/>
                <w:sz w:val="28"/>
                <w:szCs w:val="28"/>
              </w:rPr>
            </w:pPr>
            <w:r w:rsidRPr="001468C7">
              <w:rPr>
                <w:rFonts w:eastAsiaTheme="minorEastAsia"/>
                <w:b/>
                <w:sz w:val="28"/>
                <w:szCs w:val="28"/>
              </w:rPr>
              <w:t>ПОСТАНОВЛЕНИЕ</w:t>
            </w:r>
          </w:p>
          <w:p w:rsidR="006E59C2" w:rsidRPr="001468C7" w:rsidRDefault="006E59C2" w:rsidP="006E59C2">
            <w:pPr>
              <w:spacing w:after="0" w:line="240" w:lineRule="auto"/>
              <w:rPr>
                <w:rFonts w:ascii="Times New Roman" w:hAnsi="Times New Roman" w:cs="Times New Roman"/>
                <w:b/>
                <w:sz w:val="28"/>
                <w:szCs w:val="28"/>
              </w:rPr>
            </w:pPr>
          </w:p>
          <w:p w:rsidR="006E59C2" w:rsidRPr="001468C7" w:rsidRDefault="00EB7F38" w:rsidP="006E59C2">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30.05</w:t>
            </w:r>
            <w:r w:rsidR="00065C77">
              <w:rPr>
                <w:rFonts w:ascii="Times New Roman" w:hAnsi="Times New Roman" w:cs="Times New Roman"/>
                <w:b/>
                <w:sz w:val="28"/>
                <w:szCs w:val="28"/>
                <w:u w:val="single"/>
              </w:rPr>
              <w:t>.2016 г.  №  45 п</w:t>
            </w:r>
          </w:p>
          <w:p w:rsidR="006E59C2" w:rsidRPr="001468C7" w:rsidRDefault="006E59C2" w:rsidP="006E59C2">
            <w:pPr>
              <w:spacing w:after="0" w:line="240" w:lineRule="auto"/>
              <w:jc w:val="center"/>
              <w:rPr>
                <w:rFonts w:ascii="Times New Roman" w:hAnsi="Times New Roman" w:cs="Times New Roman"/>
                <w:b/>
                <w:sz w:val="28"/>
                <w:szCs w:val="28"/>
              </w:rPr>
            </w:pPr>
            <w:r w:rsidRPr="001468C7">
              <w:rPr>
                <w:rFonts w:ascii="Times New Roman" w:hAnsi="Times New Roman" w:cs="Times New Roman"/>
                <w:b/>
                <w:sz w:val="28"/>
                <w:szCs w:val="28"/>
              </w:rPr>
              <w:t>с. Шестаковка</w:t>
            </w:r>
          </w:p>
          <w:p w:rsidR="006E59C2" w:rsidRPr="001468C7" w:rsidRDefault="006E59C2" w:rsidP="006E59C2">
            <w:pPr>
              <w:pStyle w:val="10"/>
              <w:numPr>
                <w:ilvl w:val="0"/>
                <w:numId w:val="0"/>
              </w:numPr>
              <w:ind w:left="360"/>
              <w:rPr>
                <w:rFonts w:eastAsiaTheme="minorEastAsia"/>
                <w:b/>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r w:rsidR="006E59C2" w:rsidRPr="001468C7" w:rsidTr="006E59C2">
        <w:trPr>
          <w:cantSplit/>
          <w:trHeight w:val="593"/>
        </w:trPr>
        <w:tc>
          <w:tcPr>
            <w:tcW w:w="4077" w:type="dxa"/>
            <w:vMerge/>
            <w:vAlign w:val="center"/>
            <w:hideMark/>
          </w:tcPr>
          <w:p w:rsidR="006E59C2" w:rsidRPr="001468C7" w:rsidRDefault="006E59C2" w:rsidP="006E59C2">
            <w:pPr>
              <w:spacing w:after="0" w:line="240" w:lineRule="auto"/>
              <w:rPr>
                <w:rFonts w:ascii="Times New Roman" w:hAnsi="Times New Roman" w:cs="Times New Roman"/>
                <w:b/>
                <w:bCs/>
                <w:sz w:val="28"/>
                <w:szCs w:val="28"/>
              </w:rPr>
            </w:pPr>
          </w:p>
        </w:tc>
      </w:tr>
    </w:tbl>
    <w:p w:rsidR="00823F20" w:rsidRPr="00823F20" w:rsidRDefault="00823F20" w:rsidP="00823F20">
      <w:pPr>
        <w:tabs>
          <w:tab w:val="left" w:pos="0"/>
        </w:tabs>
        <w:spacing w:after="0"/>
        <w:ind w:firstLine="709"/>
        <w:jc w:val="both"/>
        <w:rPr>
          <w:rFonts w:ascii="Times New Roman" w:hAnsi="Times New Roman" w:cs="Times New Roman"/>
          <w:color w:val="000000"/>
          <w:sz w:val="28"/>
          <w:szCs w:val="28"/>
        </w:rPr>
      </w:pPr>
    </w:p>
    <w:tbl>
      <w:tblPr>
        <w:tblW w:w="0" w:type="auto"/>
        <w:tblInd w:w="-34" w:type="dxa"/>
        <w:tblLayout w:type="fixed"/>
        <w:tblLook w:val="0000"/>
      </w:tblPr>
      <w:tblGrid>
        <w:gridCol w:w="5679"/>
      </w:tblGrid>
      <w:tr w:rsidR="00823F20" w:rsidRPr="00823F20" w:rsidTr="006E59C2">
        <w:trPr>
          <w:trHeight w:val="1703"/>
        </w:trPr>
        <w:tc>
          <w:tcPr>
            <w:tcW w:w="5679" w:type="dxa"/>
          </w:tcPr>
          <w:p w:rsidR="00823F20" w:rsidRPr="00823F20" w:rsidRDefault="00823F20" w:rsidP="00823F20">
            <w:pPr>
              <w:snapToGrid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tc>
      </w:tr>
    </w:tbl>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w:t>
      </w:r>
      <w:r w:rsidR="006E59C2">
        <w:rPr>
          <w:rFonts w:ascii="Times New Roman" w:hAnsi="Times New Roman" w:cs="Times New Roman"/>
          <w:color w:val="000000"/>
          <w:sz w:val="28"/>
          <w:szCs w:val="28"/>
        </w:rPr>
        <w:t>ания Шестаковский</w:t>
      </w:r>
      <w:r w:rsidRPr="00823F20">
        <w:rPr>
          <w:rFonts w:ascii="Times New Roman" w:hAnsi="Times New Roman" w:cs="Times New Roman"/>
          <w:color w:val="000000"/>
          <w:sz w:val="28"/>
          <w:szCs w:val="28"/>
        </w:rPr>
        <w:t xml:space="preserve"> сельсовет администрация муниципального об</w:t>
      </w:r>
      <w:r w:rsidR="006E59C2">
        <w:rPr>
          <w:rFonts w:ascii="Times New Roman" w:hAnsi="Times New Roman" w:cs="Times New Roman"/>
          <w:color w:val="000000"/>
          <w:sz w:val="28"/>
          <w:szCs w:val="28"/>
        </w:rPr>
        <w:t xml:space="preserve">разования  Шестаковский </w:t>
      </w:r>
      <w:r w:rsidRPr="00823F20">
        <w:rPr>
          <w:rFonts w:ascii="Times New Roman" w:hAnsi="Times New Roman" w:cs="Times New Roman"/>
          <w:color w:val="000000"/>
          <w:sz w:val="28"/>
          <w:szCs w:val="28"/>
        </w:rPr>
        <w:t xml:space="preserve"> сельсовет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ПОСТАНОВЛЯЕТ:</w:t>
      </w:r>
    </w:p>
    <w:p w:rsidR="00823F20" w:rsidRPr="00823F20" w:rsidRDefault="00823F20" w:rsidP="00823F20">
      <w:pPr>
        <w:widowControl w:val="0"/>
        <w:autoSpaceDE w:val="0"/>
        <w:spacing w:after="0"/>
        <w:ind w:firstLine="709"/>
        <w:jc w:val="both"/>
        <w:rPr>
          <w:rFonts w:ascii="Times New Roman" w:hAnsi="Times New Roman" w:cs="Times New Roman"/>
          <w:color w:val="000000"/>
          <w:sz w:val="28"/>
          <w:szCs w:val="28"/>
        </w:rPr>
      </w:pPr>
    </w:p>
    <w:p w:rsidR="00823F20" w:rsidRPr="00823F20" w:rsidRDefault="00823F20" w:rsidP="00823F20">
      <w:pPr>
        <w:widowControl w:val="0"/>
        <w:tabs>
          <w:tab w:val="left" w:pos="4455"/>
        </w:tabs>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(Приложение).</w:t>
      </w:r>
    </w:p>
    <w:p w:rsidR="00823F20" w:rsidRPr="00823F20" w:rsidRDefault="003C223C" w:rsidP="00823F20">
      <w:pPr>
        <w:widowControl w:val="0"/>
        <w:autoSpaceDE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23F20" w:rsidRPr="00823F20">
        <w:rPr>
          <w:rFonts w:ascii="Times New Roman" w:hAnsi="Times New Roman" w:cs="Times New Roman"/>
          <w:color w:val="000000"/>
          <w:sz w:val="28"/>
          <w:szCs w:val="28"/>
        </w:rPr>
        <w:t>. Постановление вступает</w:t>
      </w:r>
      <w:r>
        <w:rPr>
          <w:rFonts w:ascii="Times New Roman" w:hAnsi="Times New Roman" w:cs="Times New Roman"/>
          <w:color w:val="000000"/>
          <w:sz w:val="28"/>
          <w:szCs w:val="28"/>
        </w:rPr>
        <w:t xml:space="preserve"> в силу со дня обнародования и подлежит размещению на официальном сайте Ташлинского района</w:t>
      </w:r>
      <w:r w:rsidR="00823F20" w:rsidRPr="00823F20">
        <w:rPr>
          <w:rFonts w:ascii="Times New Roman" w:hAnsi="Times New Roman" w:cs="Times New Roman"/>
          <w:color w:val="000000"/>
          <w:sz w:val="28"/>
          <w:szCs w:val="28"/>
        </w:rPr>
        <w:t>.</w:t>
      </w:r>
    </w:p>
    <w:p w:rsidR="00823F20" w:rsidRPr="00823F20" w:rsidRDefault="003C223C" w:rsidP="00823F20">
      <w:pPr>
        <w:widowControl w:val="0"/>
        <w:autoSpaceDE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23F20" w:rsidRPr="00823F20">
        <w:rPr>
          <w:rFonts w:ascii="Times New Roman" w:hAnsi="Times New Roman" w:cs="Times New Roman"/>
          <w:color w:val="000000"/>
          <w:sz w:val="28"/>
          <w:szCs w:val="28"/>
        </w:rPr>
        <w:t>. Контроль за исполнением настоящего постановления оставляю за собой.</w:t>
      </w:r>
    </w:p>
    <w:p w:rsidR="00823F20" w:rsidRDefault="00823F20" w:rsidP="00823F20">
      <w:pPr>
        <w:widowControl w:val="0"/>
        <w:autoSpaceDE w:val="0"/>
        <w:spacing w:after="0"/>
        <w:jc w:val="both"/>
        <w:rPr>
          <w:rFonts w:ascii="Times New Roman" w:hAnsi="Times New Roman" w:cs="Times New Roman"/>
          <w:color w:val="000000"/>
          <w:sz w:val="28"/>
          <w:szCs w:val="28"/>
        </w:rPr>
      </w:pPr>
    </w:p>
    <w:p w:rsidR="003C223C" w:rsidRPr="00823F20" w:rsidRDefault="003C223C" w:rsidP="00823F20">
      <w:pPr>
        <w:widowControl w:val="0"/>
        <w:autoSpaceDE w:val="0"/>
        <w:spacing w:after="0"/>
        <w:jc w:val="both"/>
        <w:rPr>
          <w:rFonts w:ascii="Times New Roman" w:hAnsi="Times New Roman" w:cs="Times New Roman"/>
          <w:color w:val="000000"/>
          <w:sz w:val="28"/>
          <w:szCs w:val="28"/>
        </w:rPr>
      </w:pPr>
    </w:p>
    <w:p w:rsidR="003C223C" w:rsidRDefault="00823F20" w:rsidP="00823F20">
      <w:pPr>
        <w:widowControl w:val="0"/>
        <w:autoSpaceDE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Глава администрации                        </w:t>
      </w:r>
      <w:r w:rsidR="006E59C2">
        <w:rPr>
          <w:rFonts w:ascii="Times New Roman" w:hAnsi="Times New Roman" w:cs="Times New Roman"/>
          <w:color w:val="000000"/>
          <w:sz w:val="28"/>
          <w:szCs w:val="28"/>
        </w:rPr>
        <w:t xml:space="preserve">               В.В. Найданов</w:t>
      </w:r>
      <w:r w:rsidRPr="00823F20">
        <w:rPr>
          <w:rFonts w:ascii="Times New Roman" w:hAnsi="Times New Roman" w:cs="Times New Roman"/>
          <w:color w:val="000000"/>
          <w:sz w:val="28"/>
          <w:szCs w:val="28"/>
        </w:rPr>
        <w:t xml:space="preserve">          </w:t>
      </w:r>
    </w:p>
    <w:p w:rsidR="003C223C" w:rsidRDefault="003C223C" w:rsidP="00823F20">
      <w:pPr>
        <w:widowControl w:val="0"/>
        <w:autoSpaceDE w:val="0"/>
        <w:spacing w:after="0"/>
        <w:jc w:val="both"/>
        <w:rPr>
          <w:rFonts w:ascii="Times New Roman" w:hAnsi="Times New Roman" w:cs="Times New Roman"/>
          <w:color w:val="000000"/>
          <w:sz w:val="28"/>
          <w:szCs w:val="28"/>
        </w:rPr>
      </w:pP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                                                             </w:t>
      </w:r>
    </w:p>
    <w:p w:rsidR="00823F20" w:rsidRPr="00823F20" w:rsidRDefault="00823F20" w:rsidP="00823F20">
      <w:pPr>
        <w:widowControl w:val="0"/>
        <w:autoSpaceDE w:val="0"/>
        <w:spacing w:after="0"/>
        <w:jc w:val="both"/>
        <w:rPr>
          <w:rFonts w:ascii="Times New Roman" w:hAnsi="Times New Roman" w:cs="Times New Roman"/>
          <w:color w:val="000000"/>
          <w:sz w:val="28"/>
          <w:szCs w:val="28"/>
        </w:rPr>
      </w:pPr>
    </w:p>
    <w:p w:rsidR="00823F20" w:rsidRPr="00823F20" w:rsidRDefault="006E59C2" w:rsidP="00823F20">
      <w:pPr>
        <w:widowControl w:val="0"/>
        <w:autoSpaceDE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разослано: администрация района, прокуратура района, в дело</w:t>
      </w:r>
    </w:p>
    <w:p w:rsidR="00823F20" w:rsidRPr="00823F20" w:rsidRDefault="00823F20" w:rsidP="006E59C2">
      <w:pPr>
        <w:pStyle w:val="10"/>
        <w:widowControl w:val="0"/>
        <w:numPr>
          <w:ilvl w:val="0"/>
          <w:numId w:val="2"/>
        </w:numPr>
        <w:jc w:val="right"/>
        <w:rPr>
          <w:color w:val="000000"/>
          <w:sz w:val="28"/>
          <w:szCs w:val="28"/>
        </w:rPr>
      </w:pPr>
      <w:r w:rsidRPr="00823F20">
        <w:rPr>
          <w:color w:val="000000"/>
          <w:sz w:val="28"/>
          <w:szCs w:val="28"/>
        </w:rPr>
        <w:lastRenderedPageBreak/>
        <w:t xml:space="preserve">Утвержден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постановлением администрации </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муниципального образования </w:t>
      </w:r>
    </w:p>
    <w:p w:rsidR="00823F20" w:rsidRPr="00823F20" w:rsidRDefault="00065C77" w:rsidP="006E59C2">
      <w:pPr>
        <w:widowControl w:val="0"/>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Шестаковский сельсовет</w:t>
      </w:r>
    </w:p>
    <w:p w:rsidR="00823F20" w:rsidRPr="00823F20" w:rsidRDefault="00065C77" w:rsidP="006E59C2">
      <w:pPr>
        <w:widowControl w:val="0"/>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от  30.05.2016 года  № 45 п</w:t>
      </w:r>
    </w:p>
    <w:p w:rsidR="00823F20" w:rsidRPr="00823F20" w:rsidRDefault="00823F20" w:rsidP="006E59C2">
      <w:pPr>
        <w:widowControl w:val="0"/>
        <w:spacing w:after="0"/>
        <w:jc w:val="right"/>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(Приложение)</w:t>
      </w: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823F20" w:rsidRDefault="00823F20" w:rsidP="00823F20">
      <w:pPr>
        <w:widowControl w:val="0"/>
        <w:spacing w:after="0"/>
        <w:jc w:val="both"/>
        <w:rPr>
          <w:rFonts w:ascii="Times New Roman" w:hAnsi="Times New Roman" w:cs="Times New Roman"/>
          <w:color w:val="000000"/>
          <w:sz w:val="28"/>
          <w:szCs w:val="28"/>
        </w:rPr>
      </w:pP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АДМИНИСТРАТИВНЫЙ РЕГЛАМЕНТ</w:t>
      </w:r>
    </w:p>
    <w:p w:rsidR="00823F20" w:rsidRPr="006E59C2" w:rsidRDefault="00823F20" w:rsidP="006E59C2">
      <w:pPr>
        <w:widowControl w:val="0"/>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по предоставлению муниципальной услуги</w:t>
      </w:r>
    </w:p>
    <w:p w:rsidR="00823F20" w:rsidRPr="006E59C2" w:rsidRDefault="00823F20" w:rsidP="006E59C2">
      <w:pPr>
        <w:widowControl w:val="0"/>
        <w:tabs>
          <w:tab w:val="left" w:pos="4455"/>
        </w:tabs>
        <w:spacing w:after="0"/>
        <w:jc w:val="center"/>
        <w:rPr>
          <w:rFonts w:ascii="Times New Roman" w:hAnsi="Times New Roman" w:cs="Times New Roman"/>
          <w:b/>
          <w:color w:val="000000"/>
          <w:sz w:val="28"/>
          <w:szCs w:val="28"/>
        </w:rPr>
      </w:pPr>
      <w:r w:rsidRPr="006E59C2">
        <w:rPr>
          <w:rFonts w:ascii="Times New Roman" w:hAnsi="Times New Roman" w:cs="Times New Roman"/>
          <w:b/>
          <w:color w:val="000000"/>
          <w:sz w:val="28"/>
          <w:szCs w:val="28"/>
        </w:rPr>
        <w:t>«предоставление в собственность, аренду земельного участка, находящегося в муниципальной собственности»</w:t>
      </w:r>
    </w:p>
    <w:p w:rsidR="00823F20" w:rsidRPr="00823F20" w:rsidRDefault="00823F20" w:rsidP="006E59C2">
      <w:pPr>
        <w:widowControl w:val="0"/>
        <w:spacing w:after="0"/>
        <w:jc w:val="center"/>
        <w:rPr>
          <w:rFonts w:ascii="Times New Roman" w:hAnsi="Times New Roman" w:cs="Times New Roman"/>
          <w:color w:val="000000"/>
          <w:sz w:val="28"/>
          <w:szCs w:val="28"/>
        </w:rPr>
      </w:pPr>
    </w:p>
    <w:p w:rsidR="00823F20" w:rsidRPr="00065C77" w:rsidRDefault="00823F20" w:rsidP="006E59C2">
      <w:pPr>
        <w:shd w:val="clear" w:color="auto" w:fill="FFFFFF"/>
        <w:spacing w:after="0"/>
        <w:jc w:val="center"/>
        <w:rPr>
          <w:rFonts w:ascii="Times New Roman" w:hAnsi="Times New Roman" w:cs="Times New Roman"/>
          <w:sz w:val="28"/>
          <w:szCs w:val="28"/>
        </w:rPr>
      </w:pPr>
      <w:r w:rsidRPr="00065C77">
        <w:rPr>
          <w:rFonts w:ascii="Times New Roman" w:hAnsi="Times New Roman" w:cs="Times New Roman"/>
          <w:b/>
          <w:bCs/>
          <w:sz w:val="28"/>
          <w:szCs w:val="28"/>
          <w:shd w:val="clear" w:color="auto" w:fill="FFFFFF"/>
        </w:rPr>
        <w:t>1. ОБЩИЕ ПОЛОЖЕНИЯ</w:t>
      </w:r>
    </w:p>
    <w:p w:rsidR="00823F20" w:rsidRPr="00065C77" w:rsidRDefault="00823F20" w:rsidP="005E3B93">
      <w:pPr>
        <w:shd w:val="clear" w:color="auto" w:fill="FFFFFF"/>
        <w:spacing w:after="0"/>
        <w:ind w:firstLine="851"/>
        <w:jc w:val="both"/>
        <w:rPr>
          <w:rFonts w:ascii="Times New Roman" w:hAnsi="Times New Roman" w:cs="Times New Roman"/>
          <w:sz w:val="28"/>
          <w:szCs w:val="28"/>
        </w:rPr>
      </w:pPr>
      <w:r w:rsidRPr="00065C77">
        <w:rPr>
          <w:rFonts w:ascii="Times New Roman" w:hAnsi="Times New Roman" w:cs="Times New Roman"/>
          <w:sz w:val="28"/>
          <w:szCs w:val="28"/>
        </w:rPr>
        <w:t>1.1. Предмет регулирования административного регламента</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1.1.1. Административный регламент администрации муниципа</w:t>
      </w:r>
      <w:r w:rsidR="006E59C2">
        <w:rPr>
          <w:rFonts w:ascii="Times New Roman" w:hAnsi="Times New Roman" w:cs="Times New Roman"/>
          <w:color w:val="000000"/>
          <w:sz w:val="28"/>
          <w:szCs w:val="28"/>
        </w:rPr>
        <w:t>льного образования Шестаковский</w:t>
      </w:r>
      <w:r w:rsidRPr="00823F20">
        <w:rPr>
          <w:rFonts w:ascii="Times New Roman" w:hAnsi="Times New Roman" w:cs="Times New Roman"/>
          <w:color w:val="000000"/>
          <w:sz w:val="28"/>
          <w:szCs w:val="28"/>
        </w:rPr>
        <w:t xml:space="preserve"> сельсовет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муницип</w:t>
      </w:r>
      <w:r w:rsidR="006E59C2">
        <w:rPr>
          <w:rFonts w:ascii="Times New Roman" w:hAnsi="Times New Roman" w:cs="Times New Roman"/>
          <w:color w:val="000000"/>
          <w:sz w:val="28"/>
          <w:szCs w:val="28"/>
        </w:rPr>
        <w:t xml:space="preserve">ального образования Шестаковский </w:t>
      </w:r>
      <w:r w:rsidRPr="00823F20">
        <w:rPr>
          <w:rFonts w:ascii="Times New Roman" w:hAnsi="Times New Roman" w:cs="Times New Roman"/>
          <w:color w:val="000000"/>
          <w:sz w:val="28"/>
          <w:szCs w:val="28"/>
        </w:rPr>
        <w:t>сельсовет, их должностными лицами, взаимодействия администрации муниципал</w:t>
      </w:r>
      <w:r w:rsidR="006E59C2">
        <w:rPr>
          <w:rFonts w:ascii="Times New Roman" w:hAnsi="Times New Roman" w:cs="Times New Roman"/>
          <w:color w:val="000000"/>
          <w:sz w:val="28"/>
          <w:szCs w:val="28"/>
        </w:rPr>
        <w:t>ьного образования Шестаковский</w:t>
      </w:r>
      <w:r w:rsidRPr="00823F20">
        <w:rPr>
          <w:rFonts w:ascii="Times New Roman" w:hAnsi="Times New Roman" w:cs="Times New Roman"/>
          <w:color w:val="000000"/>
          <w:sz w:val="28"/>
          <w:szCs w:val="28"/>
        </w:rPr>
        <w:t xml:space="preserve"> сельсовет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муниципального</w:t>
      </w:r>
      <w:r w:rsidR="006E59C2">
        <w:rPr>
          <w:rFonts w:ascii="Times New Roman" w:hAnsi="Times New Roman" w:cs="Times New Roman"/>
          <w:color w:val="000000"/>
          <w:sz w:val="28"/>
          <w:szCs w:val="28"/>
        </w:rPr>
        <w:t xml:space="preserve"> образования  Шестаковский </w:t>
      </w:r>
      <w:r w:rsidRPr="00823F20">
        <w:rPr>
          <w:rFonts w:ascii="Times New Roman" w:hAnsi="Times New Roman" w:cs="Times New Roman"/>
          <w:color w:val="000000"/>
          <w:sz w:val="28"/>
          <w:szCs w:val="28"/>
        </w:rPr>
        <w:t>сельсовет и МФЦ в связи с предоставлением муниципальной услуги по предоставлению в собственность, аренду земельного участка, являющегося собственностью муниципальног</w:t>
      </w:r>
      <w:r w:rsidR="006E59C2">
        <w:rPr>
          <w:rFonts w:ascii="Times New Roman" w:hAnsi="Times New Roman" w:cs="Times New Roman"/>
          <w:color w:val="000000"/>
          <w:sz w:val="28"/>
          <w:szCs w:val="28"/>
        </w:rPr>
        <w:t xml:space="preserve">о образования  Шестаковский </w:t>
      </w:r>
      <w:r w:rsidRPr="00823F20">
        <w:rPr>
          <w:rFonts w:ascii="Times New Roman" w:hAnsi="Times New Roman" w:cs="Times New Roman"/>
          <w:color w:val="000000"/>
          <w:sz w:val="28"/>
          <w:szCs w:val="28"/>
        </w:rPr>
        <w:t>сельсовет, в соответствии со статьями 39.3, 39.6, 39.11 Земельного кодекса Российской Федерации, далее - ЗК РФ.</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1.2. Описание заявителей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Заявителями являются физические и юридические лица, заинтересованные в приобретении муниципального земельного участка на торгах, либо их представители, действующие в силу закона или на основании договора, доверенности (далее - заявитель, заявители).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1.3.1.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муниципа</w:t>
      </w:r>
      <w:r w:rsidR="000805E0">
        <w:rPr>
          <w:rFonts w:ascii="Times New Roman" w:hAnsi="Times New Roman" w:cs="Times New Roman"/>
          <w:color w:val="000000"/>
          <w:sz w:val="28"/>
          <w:szCs w:val="28"/>
        </w:rPr>
        <w:t>льного образования Шестаковский</w:t>
      </w:r>
      <w:r w:rsidRPr="00823F20">
        <w:rPr>
          <w:rFonts w:ascii="Times New Roman" w:hAnsi="Times New Roman" w:cs="Times New Roman"/>
          <w:color w:val="000000"/>
          <w:sz w:val="28"/>
          <w:szCs w:val="28"/>
        </w:rPr>
        <w:t>сельсвоет, управления, МФЦ приводятся в </w:t>
      </w:r>
      <w:hyperlink r:id="rId6" w:history="1">
        <w:r w:rsidRPr="00823F20">
          <w:rPr>
            <w:rStyle w:val="a3"/>
            <w:rFonts w:ascii="Times New Roman" w:hAnsi="Times New Roman" w:cs="Times New Roman"/>
            <w:color w:val="1D5586"/>
            <w:sz w:val="28"/>
            <w:szCs w:val="28"/>
          </w:rPr>
          <w:t>приложении N 1</w:t>
        </w:r>
      </w:hyperlink>
      <w:r w:rsidRPr="00823F20">
        <w:rPr>
          <w:rFonts w:ascii="Times New Roman" w:hAnsi="Times New Roman" w:cs="Times New Roman"/>
          <w:color w:val="000000"/>
          <w:sz w:val="28"/>
          <w:szCs w:val="28"/>
        </w:rPr>
        <w:t> к настоящему Административному регламенту и размещаются:</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официальном сайте администрации муниципально</w:t>
      </w:r>
      <w:r w:rsidR="000805E0">
        <w:rPr>
          <w:rFonts w:ascii="Times New Roman" w:hAnsi="Times New Roman" w:cs="Times New Roman"/>
          <w:color w:val="111111"/>
          <w:sz w:val="28"/>
          <w:szCs w:val="28"/>
        </w:rPr>
        <w:t>го образования Шестаковский</w:t>
      </w:r>
      <w:r w:rsidRPr="00823F20">
        <w:rPr>
          <w:rFonts w:ascii="Times New Roman" w:hAnsi="Times New Roman" w:cs="Times New Roman"/>
          <w:color w:val="111111"/>
          <w:sz w:val="28"/>
          <w:szCs w:val="28"/>
        </w:rPr>
        <w:t>сельсовет в сети Интернет (</w:t>
      </w:r>
      <w:r w:rsidR="000805E0">
        <w:rPr>
          <w:rFonts w:ascii="Times New Roman" w:hAnsi="Times New Roman" w:cs="Times New Roman"/>
          <w:sz w:val="28"/>
          <w:szCs w:val="28"/>
          <w:lang w:val="en-US"/>
        </w:rPr>
        <w:t>http</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www</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tl</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orb</w:t>
      </w:r>
      <w:r w:rsidR="000805E0" w:rsidRPr="000805E0">
        <w:rPr>
          <w:rFonts w:ascii="Times New Roman" w:hAnsi="Times New Roman" w:cs="Times New Roman"/>
          <w:sz w:val="28"/>
          <w:szCs w:val="28"/>
        </w:rPr>
        <w:t>.</w:t>
      </w:r>
      <w:r w:rsidR="000805E0">
        <w:rPr>
          <w:rFonts w:ascii="Times New Roman" w:hAnsi="Times New Roman" w:cs="Times New Roman"/>
          <w:sz w:val="28"/>
          <w:szCs w:val="28"/>
          <w:lang w:val="en-US"/>
        </w:rPr>
        <w:t>ru</w:t>
      </w:r>
      <w:r w:rsidR="000805E0" w:rsidRPr="000805E0">
        <w:rPr>
          <w:rFonts w:ascii="Times New Roman" w:hAnsi="Times New Roman" w:cs="Times New Roman"/>
          <w:sz w:val="28"/>
          <w:szCs w:val="28"/>
        </w:rPr>
        <w:t>/</w:t>
      </w:r>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Едином портале государственных и муниципальных услуг (функций) в сети Интернет (</w:t>
      </w:r>
      <w:hyperlink r:id="rId7" w:history="1">
        <w:r w:rsidRPr="00823F20">
          <w:rPr>
            <w:rStyle w:val="a3"/>
            <w:rFonts w:ascii="Times New Roman" w:hAnsi="Times New Roman" w:cs="Times New Roman"/>
            <w:color w:val="1D5586"/>
            <w:sz w:val="28"/>
            <w:szCs w:val="28"/>
          </w:rPr>
          <w:t>www.gosuslugi.ru</w:t>
        </w:r>
      </w:hyperlink>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официальных сайтах МФЦ (</w:t>
      </w:r>
      <w:hyperlink r:id="rId8" w:history="1">
        <w:r w:rsidRPr="00823F20">
          <w:rPr>
            <w:rStyle w:val="a3"/>
            <w:rFonts w:ascii="Times New Roman" w:hAnsi="Times New Roman" w:cs="Times New Roman"/>
            <w:color w:val="1D5586"/>
            <w:sz w:val="28"/>
            <w:szCs w:val="28"/>
          </w:rPr>
          <w:t>mfc.vrn.ru</w:t>
        </w:r>
      </w:hyperlink>
      <w:r w:rsidRPr="00823F20">
        <w:rPr>
          <w:rFonts w:ascii="Times New Roman" w:hAnsi="Times New Roman" w:cs="Times New Roman"/>
          <w:color w:val="111111"/>
          <w:sz w:val="28"/>
          <w:szCs w:val="28"/>
        </w:rPr>
        <w:t>);</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на информационном стенде в администрации муниципального</w:t>
      </w:r>
      <w:r w:rsidR="000805E0">
        <w:rPr>
          <w:rFonts w:ascii="Times New Roman" w:hAnsi="Times New Roman" w:cs="Times New Roman"/>
          <w:color w:val="111111"/>
          <w:sz w:val="28"/>
          <w:szCs w:val="28"/>
        </w:rPr>
        <w:t xml:space="preserve"> образования Шестаковский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на информационных стендах в МФЦ.</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1.3.2.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непосредственно в администрации муниципальн</w:t>
      </w:r>
      <w:r w:rsidR="000805E0">
        <w:rPr>
          <w:rFonts w:ascii="Times New Roman" w:hAnsi="Times New Roman" w:cs="Times New Roman"/>
          <w:color w:val="111111"/>
          <w:sz w:val="28"/>
          <w:szCs w:val="28"/>
        </w:rPr>
        <w:t xml:space="preserve">ого образования Шестаковский </w:t>
      </w:r>
      <w:r w:rsidRPr="00823F20">
        <w:rPr>
          <w:rFonts w:ascii="Times New Roman" w:hAnsi="Times New Roman" w:cs="Times New Roman"/>
          <w:color w:val="111111"/>
          <w:sz w:val="28"/>
          <w:szCs w:val="28"/>
        </w:rPr>
        <w:t>сельсовет, управлении, МФЦ;</w:t>
      </w:r>
    </w:p>
    <w:p w:rsidR="00823F20" w:rsidRPr="00823F20" w:rsidRDefault="00823F20" w:rsidP="00823F20">
      <w:pPr>
        <w:numPr>
          <w:ilvl w:val="0"/>
          <w:numId w:val="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с использованием средств телефонной связи, средств сети Интернет.</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1.3.3.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управления, МФЦ (далее - уполномоченные должностные лица).</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муниципаль</w:t>
      </w:r>
      <w:r w:rsidR="000805E0">
        <w:rPr>
          <w:rFonts w:ascii="Times New Roman" w:hAnsi="Times New Roman" w:cs="Times New Roman"/>
          <w:color w:val="000000"/>
          <w:sz w:val="28"/>
          <w:szCs w:val="28"/>
        </w:rPr>
        <w:t xml:space="preserve">ного образования Шестаковский </w:t>
      </w:r>
      <w:r w:rsidRPr="00823F20">
        <w:rPr>
          <w:rFonts w:ascii="Times New Roman" w:hAnsi="Times New Roman" w:cs="Times New Roman"/>
          <w:color w:val="000000"/>
          <w:sz w:val="28"/>
          <w:szCs w:val="28"/>
        </w:rPr>
        <w:t xml:space="preserve">сельсовет, МФЦ, на Едином </w:t>
      </w:r>
      <w:r w:rsidRPr="00823F20">
        <w:rPr>
          <w:rFonts w:ascii="Times New Roman" w:hAnsi="Times New Roman" w:cs="Times New Roman"/>
          <w:color w:val="000000"/>
          <w:sz w:val="28"/>
          <w:szCs w:val="28"/>
        </w:rPr>
        <w:lastRenderedPageBreak/>
        <w:t>портале государственных и муниципальных услуг (функций) размещается также следующая информация:</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формы, образцы заявлений, документов.</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порядке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 ходе предоставления муниципальной услуги;</w:t>
      </w:r>
    </w:p>
    <w:p w:rsidR="00823F20" w:rsidRPr="00823F20" w:rsidRDefault="00823F20" w:rsidP="00823F20">
      <w:pPr>
        <w:numPr>
          <w:ilvl w:val="0"/>
          <w:numId w:val="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 отказе в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0805E0" w:rsidRDefault="00823F20" w:rsidP="00823F20">
      <w:pPr>
        <w:shd w:val="clear" w:color="auto" w:fill="FFFFFF"/>
        <w:spacing w:after="0"/>
        <w:jc w:val="both"/>
        <w:rPr>
          <w:rFonts w:ascii="Times New Roman" w:hAnsi="Times New Roman" w:cs="Times New Roman"/>
          <w:sz w:val="28"/>
          <w:szCs w:val="28"/>
        </w:rPr>
      </w:pPr>
      <w:r w:rsidRPr="000805E0">
        <w:rPr>
          <w:rFonts w:ascii="Times New Roman" w:hAnsi="Times New Roman" w:cs="Times New Roman"/>
          <w:b/>
          <w:bCs/>
          <w:sz w:val="28"/>
          <w:szCs w:val="28"/>
        </w:rPr>
        <w:t>2. СТАНДАРТ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 Наименование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рамках действия настоящего Административного регламента осуществляется предоставление муниципальной услуги " Предоставление в собственность, аренду земельного участка, находящегося в муниципальной собственности на торгах".</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 Наименование органа, предоставляющего муниципальную услугу</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 xml:space="preserve">2.2.1. Орган, предоставляющий муниципальную услугу, - администрация муниципального </w:t>
      </w:r>
      <w:r w:rsidR="000805E0">
        <w:rPr>
          <w:rFonts w:ascii="Times New Roman" w:hAnsi="Times New Roman" w:cs="Times New Roman"/>
          <w:color w:val="000000"/>
          <w:sz w:val="28"/>
          <w:szCs w:val="28"/>
        </w:rPr>
        <w:t xml:space="preserve">образования  Шестаковский </w:t>
      </w:r>
      <w:r w:rsidRPr="00823F20">
        <w:rPr>
          <w:rFonts w:ascii="Times New Roman" w:hAnsi="Times New Roman" w:cs="Times New Roman"/>
          <w:color w:val="000000"/>
          <w:sz w:val="28"/>
          <w:szCs w:val="28"/>
        </w:rPr>
        <w:t>сельсовет.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 предоставлением муниципальной услуги заявитель может также обратиться в МФЦ.</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2.2.2. 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осуществляется взаимодействие с Управлением Федеральной службы государственной регистрации, кадастра и картографии по Оренбургской области, Управлением Федеральной налоговой службы по Оренбургской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2.2.3. Услуги, которые являются необходимыми и обязательными для предоставления муниципальной услуги, отсутствуют.</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2.3. Результат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Результатом предоставления муниципальной услуги является выдача постановления администрации муниципального образования </w:t>
      </w:r>
      <w:r w:rsidR="000805E0">
        <w:rPr>
          <w:rFonts w:ascii="Times New Roman" w:hAnsi="Times New Roman" w:cs="Times New Roman"/>
          <w:color w:val="000000"/>
          <w:sz w:val="28"/>
          <w:szCs w:val="28"/>
        </w:rPr>
        <w:t xml:space="preserve">Шестаковский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или постановления администрации муниципального об</w:t>
      </w:r>
      <w:r w:rsidR="000805E0">
        <w:rPr>
          <w:rFonts w:ascii="Times New Roman" w:hAnsi="Times New Roman" w:cs="Times New Roman"/>
          <w:color w:val="000000"/>
          <w:sz w:val="28"/>
          <w:szCs w:val="28"/>
        </w:rPr>
        <w:t xml:space="preserve">разования Шестаковский </w:t>
      </w:r>
      <w:r w:rsidRPr="00823F20">
        <w:rPr>
          <w:rFonts w:ascii="Times New Roman" w:hAnsi="Times New Roman" w:cs="Times New Roman"/>
          <w:color w:val="000000"/>
          <w:sz w:val="28"/>
          <w:szCs w:val="28"/>
        </w:rPr>
        <w:t>сельсовет об отказе в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с уведомлением об отказе в предоставлении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 Срок предоставления муниципальной услуги</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 30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Срок исполнения административной процедуры по подготовке проекта постановления администрации муниципального образования </w:t>
      </w:r>
      <w:r w:rsidR="000805E0">
        <w:rPr>
          <w:rFonts w:ascii="Times New Roman" w:hAnsi="Times New Roman" w:cs="Times New Roman"/>
          <w:color w:val="000000"/>
          <w:sz w:val="28"/>
          <w:szCs w:val="28"/>
        </w:rPr>
        <w:t xml:space="preserve">Шестаковский </w:t>
      </w:r>
      <w:r w:rsidRPr="00823F20">
        <w:rPr>
          <w:rFonts w:ascii="Times New Roman" w:hAnsi="Times New Roman" w:cs="Times New Roman"/>
          <w:color w:val="000000"/>
          <w:sz w:val="28"/>
          <w:szCs w:val="28"/>
        </w:rPr>
        <w:t>сельсовет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2.8. настоящего Административного регламента - 18 дней.</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Срок исполнения административной процедуры по направлению (выдаче) заявителю постановления администрации муниципальног</w:t>
      </w:r>
      <w:r w:rsidR="000805E0">
        <w:rPr>
          <w:rFonts w:ascii="Times New Roman" w:hAnsi="Times New Roman" w:cs="Times New Roman"/>
          <w:color w:val="000000"/>
          <w:sz w:val="28"/>
          <w:szCs w:val="28"/>
        </w:rPr>
        <w:t xml:space="preserve">о образования Шестаковский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
    <w:p w:rsidR="00823F20" w:rsidRPr="00823F20" w:rsidRDefault="00823F20" w:rsidP="005E3B9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Оснований для приостановления сроков предоставления муниципальной услуги законодательством не предусмотрено.</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2.5. Правовые основания предоставления муниципальной услуги</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r w:rsidRPr="00823F20">
        <w:rPr>
          <w:rFonts w:ascii="Times New Roman" w:hAnsi="Times New Roman" w:cs="Times New Roman"/>
          <w:color w:val="11111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823F20" w:rsidRPr="00823F20" w:rsidRDefault="00823F20" w:rsidP="00823F20">
      <w:pPr>
        <w:numPr>
          <w:ilvl w:val="0"/>
          <w:numId w:val="7"/>
        </w:numPr>
        <w:shd w:val="clear" w:color="auto" w:fill="FFFFFF"/>
        <w:spacing w:after="0" w:line="240" w:lineRule="auto"/>
        <w:ind w:left="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823F20">
        <w:rPr>
          <w:rFonts w:ascii="Times New Roman" w:hAnsi="Times New Roman" w:cs="Times New Roman"/>
          <w:color w:val="000000"/>
          <w:sz w:val="28"/>
          <w:szCs w:val="28"/>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9" w:history="1">
        <w:r w:rsidRPr="00823F20">
          <w:rPr>
            <w:rStyle w:val="a3"/>
            <w:rFonts w:ascii="Times New Roman" w:hAnsi="Times New Roman" w:cs="Times New Roman"/>
            <w:color w:val="1D5586"/>
            <w:sz w:val="28"/>
            <w:szCs w:val="28"/>
          </w:rPr>
          <w:t>http://www.pravo.gov.ru</w:t>
        </w:r>
      </w:hyperlink>
      <w:r w:rsidRPr="00823F20">
        <w:rPr>
          <w:rFonts w:ascii="Times New Roman" w:hAnsi="Times New Roman" w:cs="Times New Roman"/>
          <w:color w:val="000000"/>
          <w:sz w:val="28"/>
          <w:szCs w:val="28"/>
        </w:rPr>
        <w:t>), и иными действующими в данной сфере нормативными правовыми актами.</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823F20" w:rsidRPr="00823F20" w:rsidRDefault="00823F20" w:rsidP="008D01C0">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 заявление о проведении </w:t>
      </w:r>
      <w:r w:rsidR="00065C77">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аукциона, в котором указываются:</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кадастровый номер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г) цель использования земельного участка;</w:t>
      </w:r>
    </w:p>
    <w:p w:rsidR="00823F20" w:rsidRPr="00823F20" w:rsidRDefault="00823F20" w:rsidP="00823F20">
      <w:pPr>
        <w:numPr>
          <w:ilvl w:val="0"/>
          <w:numId w:val="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д) почтовый адрес и (или) адрес электронной почты, телефон для связи с заявителем.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Образец заявления приведен в </w:t>
      </w:r>
      <w:hyperlink r:id="rId10" w:history="1">
        <w:r w:rsidRPr="00823F20">
          <w:rPr>
            <w:rStyle w:val="a3"/>
            <w:rFonts w:ascii="Times New Roman" w:hAnsi="Times New Roman" w:cs="Times New Roman"/>
            <w:color w:val="1D5586"/>
            <w:sz w:val="28"/>
            <w:szCs w:val="28"/>
          </w:rPr>
          <w:t>приложении N 2</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2610C3">
      <w:pPr>
        <w:shd w:val="clear" w:color="auto" w:fill="FFFFFF"/>
        <w:spacing w:after="0" w:line="240" w:lineRule="auto"/>
        <w:ind w:firstLine="851"/>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23F20" w:rsidRPr="00823F20" w:rsidRDefault="00823F20" w:rsidP="002610C3">
      <w:pPr>
        <w:shd w:val="clear" w:color="auto" w:fill="FFFFFF"/>
        <w:spacing w:after="0" w:line="240" w:lineRule="auto"/>
        <w:ind w:firstLine="851"/>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на бумажном носителе представляется: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 посредством почтового отправления;</w:t>
      </w:r>
    </w:p>
    <w:p w:rsidR="00823F20" w:rsidRPr="00823F20" w:rsidRDefault="00823F20" w:rsidP="00823F20">
      <w:pPr>
        <w:numPr>
          <w:ilvl w:val="0"/>
          <w:numId w:val="1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при личном обращении заявителя либо его законного представителя.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представляется по выбору заявителя:</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1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путем направления электронного документа в администрацию муниципального об</w:t>
      </w:r>
      <w:r w:rsidR="000805E0">
        <w:rPr>
          <w:rFonts w:ascii="Times New Roman" w:hAnsi="Times New Roman" w:cs="Times New Roman"/>
          <w:color w:val="111111"/>
          <w:sz w:val="28"/>
          <w:szCs w:val="28"/>
        </w:rPr>
        <w:t xml:space="preserve">разования Шестаковский </w:t>
      </w:r>
      <w:r w:rsidRPr="00823F20">
        <w:rPr>
          <w:rFonts w:ascii="Times New Roman" w:hAnsi="Times New Roman" w:cs="Times New Roman"/>
          <w:color w:val="111111"/>
          <w:sz w:val="28"/>
          <w:szCs w:val="28"/>
        </w:rPr>
        <w:t>сельсовет на официальную электронну</w:t>
      </w:r>
      <w:r w:rsidR="000805E0">
        <w:rPr>
          <w:rFonts w:ascii="Times New Roman" w:hAnsi="Times New Roman" w:cs="Times New Roman"/>
          <w:color w:val="111111"/>
          <w:sz w:val="28"/>
          <w:szCs w:val="28"/>
        </w:rPr>
        <w:t xml:space="preserve">ю почту  </w:t>
      </w:r>
      <w:r w:rsidR="00937ADE">
        <w:rPr>
          <w:rFonts w:ascii="Times New Roman" w:hAnsi="Times New Roman" w:cs="Times New Roman"/>
          <w:color w:val="111111"/>
          <w:sz w:val="28"/>
          <w:szCs w:val="28"/>
          <w:lang w:val="en-US"/>
        </w:rPr>
        <w:t>shectakovka</w:t>
      </w:r>
      <w:r w:rsidR="00937ADE" w:rsidRPr="00937ADE">
        <w:rPr>
          <w:rFonts w:ascii="Times New Roman" w:hAnsi="Times New Roman" w:cs="Times New Roman"/>
          <w:color w:val="111111"/>
          <w:sz w:val="28"/>
          <w:szCs w:val="28"/>
        </w:rPr>
        <w:t>@</w:t>
      </w:r>
      <w:r w:rsidR="00937ADE">
        <w:rPr>
          <w:rFonts w:ascii="Times New Roman" w:hAnsi="Times New Roman" w:cs="Times New Roman"/>
          <w:color w:val="111111"/>
          <w:sz w:val="28"/>
          <w:szCs w:val="28"/>
          <w:lang w:val="en-US"/>
        </w:rPr>
        <w:t>mail</w:t>
      </w:r>
      <w:r w:rsidR="00937ADE" w:rsidRPr="00937ADE">
        <w:rPr>
          <w:rFonts w:ascii="Times New Roman" w:hAnsi="Times New Roman" w:cs="Times New Roman"/>
          <w:color w:val="111111"/>
          <w:sz w:val="28"/>
          <w:szCs w:val="28"/>
        </w:rPr>
        <w:t>.</w:t>
      </w:r>
      <w:r w:rsidR="00937ADE">
        <w:rPr>
          <w:rFonts w:ascii="Times New Roman" w:hAnsi="Times New Roman" w:cs="Times New Roman"/>
          <w:color w:val="111111"/>
          <w:sz w:val="28"/>
          <w:szCs w:val="28"/>
          <w:lang w:val="en-US"/>
        </w:rPr>
        <w:t>ru</w:t>
      </w:r>
      <w:r w:rsidRPr="00823F20">
        <w:rPr>
          <w:rFonts w:ascii="Times New Roman" w:hAnsi="Times New Roman" w:cs="Times New Roman"/>
          <w:color w:val="111111"/>
          <w:sz w:val="28"/>
          <w:szCs w:val="28"/>
        </w:rPr>
        <w:t> (далее – посредством электронной почты).</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электронной подписью заявителя (представителя заявителя);</w:t>
      </w:r>
    </w:p>
    <w:p w:rsidR="00823F20" w:rsidRPr="00823F20" w:rsidRDefault="00823F20" w:rsidP="00823F20">
      <w:pPr>
        <w:numPr>
          <w:ilvl w:val="0"/>
          <w:numId w:val="1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усиленной квалифицированной электронной подписью заявителя (представителя заявителя).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лица, действующего от имени юридического лица без доверенности;</w:t>
      </w:r>
    </w:p>
    <w:p w:rsidR="00823F20" w:rsidRPr="00823F20" w:rsidRDefault="00823F20" w:rsidP="00823F20">
      <w:pPr>
        <w:numPr>
          <w:ilvl w:val="0"/>
          <w:numId w:val="1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органов, органов местного самоуправления и иных органов, участвующих в предоставлении государственных и муниципальных услуг:</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23F20" w:rsidRPr="00823F20" w:rsidRDefault="00823F20" w:rsidP="00823F20">
      <w:pPr>
        <w:numPr>
          <w:ilvl w:val="0"/>
          <w:numId w:val="1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Единого государственного реестра юридических лиц (при подаче заявления юридическим лицом);</w:t>
      </w:r>
    </w:p>
    <w:p w:rsidR="00823F20" w:rsidRPr="00823F20" w:rsidRDefault="00823F20" w:rsidP="00823F20">
      <w:pPr>
        <w:numPr>
          <w:ilvl w:val="0"/>
          <w:numId w:val="1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выписка из Единого государственного реестра индивидуальных предпринимателей (при подаче заявления индивидуальным предпринимателем).</w:t>
      </w:r>
    </w:p>
    <w:p w:rsidR="00823F20" w:rsidRPr="00823F20" w:rsidRDefault="00823F20" w:rsidP="002610C3">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Оренбургской области;</w:t>
      </w:r>
    </w:p>
    <w:p w:rsidR="00823F20" w:rsidRPr="00823F20" w:rsidRDefault="00823F20" w:rsidP="00823F20">
      <w:pPr>
        <w:numPr>
          <w:ilvl w:val="0"/>
          <w:numId w:val="1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кадастровый паспорт испрашиваемого земельного участка либо кадастровая выписка об испрашиваемом земельном участке.</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Запрещается требовать от заявителя:</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F20" w:rsidRPr="00823F20" w:rsidRDefault="00823F20" w:rsidP="00823F20">
      <w:pPr>
        <w:numPr>
          <w:ilvl w:val="0"/>
          <w:numId w:val="1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2.8. Исчерпывающий перечень оснований для отказа в проведении </w:t>
      </w:r>
      <w:r w:rsidR="00937ADE">
        <w:rPr>
          <w:rFonts w:ascii="Times New Roman" w:hAnsi="Times New Roman" w:cs="Times New Roman"/>
          <w:color w:val="000000"/>
          <w:sz w:val="28"/>
          <w:szCs w:val="28"/>
        </w:rPr>
        <w:t xml:space="preserve"> </w:t>
      </w:r>
      <w:r w:rsidRPr="00823F20">
        <w:rPr>
          <w:rFonts w:ascii="Times New Roman" w:hAnsi="Times New Roman" w:cs="Times New Roman"/>
          <w:color w:val="000000"/>
          <w:sz w:val="28"/>
          <w:szCs w:val="28"/>
        </w:rPr>
        <w:t>аукциона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Земельный участок, находящийся в муниципальной собственности, не может быть предметом аукциона, если: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sidRPr="00823F20">
        <w:rPr>
          <w:rFonts w:ascii="Times New Roman" w:hAnsi="Times New Roman" w:cs="Times New Roman"/>
          <w:color w:val="000000"/>
          <w:sz w:val="28"/>
          <w:szCs w:val="28"/>
        </w:rPr>
        <w:lastRenderedPageBreak/>
        <w:t>земельного участка не предусматривается возможность строительства зданий, сооружений;</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6) земельный участок не отнесен к определенной категории земель;</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823F20" w:rsidRPr="00823F20" w:rsidRDefault="00823F20" w:rsidP="004A560B">
      <w:pPr>
        <w:shd w:val="clear" w:color="auto" w:fill="FFFFFF"/>
        <w:spacing w:after="0"/>
        <w:ind w:firstLine="709"/>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16) в отношении земельного участка принято решение о предварительном согласовании его предоставления;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2.9. Размер платы, взимаемой с заявителя при предоставлении муниципальной услуги</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Муниципальная услуга предоставляется на как на платной, так и на бесплатной основе.</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Размер арендной платы рассчитывается в соответствии с действующим законодательством и устанавливается договором аренды.</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подаче документов на получение муниципальной услуги не должен превышать 15 минут.</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 Требования к помещениям, в которых предоставляется муниципальная услуга</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2.11.1. Прием граждан осуществляется в специально выделенных для предоставления муниципальных услуг помещениях.</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Доступ заявителей к парковочным местам является бесплатным.</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2.11.5. Места информирования, предназначенные для ознакомления заявителей с информационными материалами, оборудуются: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информационными стендами, на которых размещается визуальная и текстовая информация;</w:t>
      </w:r>
    </w:p>
    <w:p w:rsidR="00823F20" w:rsidRPr="00823F20" w:rsidRDefault="00823F20" w:rsidP="00823F20">
      <w:pPr>
        <w:numPr>
          <w:ilvl w:val="0"/>
          <w:numId w:val="1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стульями и столами для оформления документов.</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823F20" w:rsidRPr="00823F20" w:rsidRDefault="00823F20" w:rsidP="004A560B">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телефонов, факсов, адреса официальных сайтов, электронной почты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режим работы органов, предоставляющих муниципальную услугу;</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графики личного приема граждан уполномоченными должностными лицами;</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номера кабинетов, где осуществляются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фамилии, имена, отчества и должности лиц, осуществляющих прием письменных обращений граждан и устное информирование граждан;</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 настоящего Административного регламента (полная версия - на официальном сайте администрации муниципаль</w:t>
      </w:r>
      <w:r w:rsidR="0088526C">
        <w:rPr>
          <w:rFonts w:ascii="Times New Roman" w:hAnsi="Times New Roman" w:cs="Times New Roman"/>
          <w:color w:val="111111"/>
          <w:sz w:val="28"/>
          <w:szCs w:val="28"/>
        </w:rPr>
        <w:t>ного образования Шестаковский</w:t>
      </w:r>
      <w:r w:rsidRPr="00823F20">
        <w:rPr>
          <w:rFonts w:ascii="Times New Roman" w:hAnsi="Times New Roman" w:cs="Times New Roman"/>
          <w:color w:val="111111"/>
          <w:sz w:val="28"/>
          <w:szCs w:val="28"/>
        </w:rPr>
        <w:t xml:space="preserve"> сельсовет в сети Интернет и извлечения - на информационных стендах);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тексты из нормативных правовых актов, регулирующих предоставление муниципальной услуги, либо выдержки из них;</w:t>
      </w:r>
    </w:p>
    <w:p w:rsidR="00823F20" w:rsidRPr="00823F20" w:rsidRDefault="00823F20" w:rsidP="00823F20">
      <w:pPr>
        <w:numPr>
          <w:ilvl w:val="0"/>
          <w:numId w:val="1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образцы оформления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 Показатели доступности и качества муниципальной услуги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2.12.1. Показателями доступности муниципальной услуги являются: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помещений управления для предоставления муниципальной услуги местами общего пользования;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оборудование мест ожидания и мест приема заявителей в управлении стульями, столами (стойками) для возможности оформления документов;</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графика работы управления;</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возможность получения муниципальной услуги в МФЦ;</w:t>
      </w:r>
    </w:p>
    <w:p w:rsidR="00823F20" w:rsidRPr="00823F20" w:rsidRDefault="00823F20" w:rsidP="00823F20">
      <w:pPr>
        <w:numPr>
          <w:ilvl w:val="0"/>
          <w:numId w:val="2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2.12.2. Показателями качества муниципальной услуги являются:</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полнота предоставления муниципальной услуги в соответствии с требованиями настоящего Административного регламента;</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соблюдение сроков предоставления муниципальной услуги;</w:t>
      </w:r>
    </w:p>
    <w:p w:rsidR="00823F20" w:rsidRPr="00823F20" w:rsidRDefault="00823F20" w:rsidP="00823F20">
      <w:pPr>
        <w:numPr>
          <w:ilvl w:val="0"/>
          <w:numId w:val="2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удельный вес жалоб, поступивших в администрацию муниц</w:t>
      </w:r>
      <w:r w:rsidR="0088526C">
        <w:rPr>
          <w:rFonts w:ascii="Times New Roman" w:hAnsi="Times New Roman" w:cs="Times New Roman"/>
          <w:color w:val="111111"/>
          <w:sz w:val="28"/>
          <w:szCs w:val="28"/>
        </w:rPr>
        <w:t xml:space="preserve">ипального образования  Шестаковский </w:t>
      </w:r>
      <w:r w:rsidRPr="00823F20">
        <w:rPr>
          <w:rFonts w:ascii="Times New Roman" w:hAnsi="Times New Roman" w:cs="Times New Roman"/>
          <w:color w:val="111111"/>
          <w:sz w:val="28"/>
          <w:szCs w:val="28"/>
        </w:rPr>
        <w:t>сельсовет по вопросу предоставления муниципальной услуги, в общем количестве заявлений на предоставление муниципальной услуги.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2.13.1. Прием заявителей (прием и выдача документов) осуществляется уполномоченными должностными лицами МФЦ.</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2.13.2. Прием заявителей уполномоченными лицами осуществляется в соответствии с графиком (режимом) работы МФЦ.</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t>
      </w:r>
      <w:hyperlink r:id="rId11" w:history="1">
        <w:r w:rsidRPr="00823F20">
          <w:rPr>
            <w:rStyle w:val="a3"/>
            <w:rFonts w:ascii="Times New Roman" w:hAnsi="Times New Roman" w:cs="Times New Roman"/>
            <w:sz w:val="28"/>
            <w:szCs w:val="28"/>
          </w:rPr>
          <w:t>www.gosuslugi.ru</w:t>
        </w:r>
      </w:hyperlink>
      <w:r w:rsidRPr="00823F20">
        <w:rPr>
          <w:rFonts w:ascii="Times New Roman" w:hAnsi="Times New Roman" w:cs="Times New Roman"/>
          <w:color w:val="000000"/>
          <w:sz w:val="28"/>
          <w:szCs w:val="28"/>
        </w:rPr>
        <w:t>), на официальном сайте администрации мун</w:t>
      </w:r>
      <w:r w:rsidR="0088526C">
        <w:rPr>
          <w:rFonts w:ascii="Times New Roman" w:hAnsi="Times New Roman" w:cs="Times New Roman"/>
          <w:color w:val="000000"/>
          <w:sz w:val="28"/>
          <w:szCs w:val="28"/>
        </w:rPr>
        <w:t xml:space="preserve">иципального образования Шестаковский </w:t>
      </w:r>
      <w:r w:rsidRPr="00823F20">
        <w:rPr>
          <w:rFonts w:ascii="Times New Roman" w:hAnsi="Times New Roman" w:cs="Times New Roman"/>
          <w:color w:val="000000"/>
          <w:sz w:val="28"/>
          <w:szCs w:val="28"/>
        </w:rPr>
        <w:t>сельсовет.</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путем направления электронного документа в администрацию муниципальног</w:t>
      </w:r>
      <w:r w:rsidR="0088526C">
        <w:rPr>
          <w:rFonts w:ascii="Times New Roman" w:hAnsi="Times New Roman" w:cs="Times New Roman"/>
          <w:color w:val="000000"/>
          <w:sz w:val="28"/>
          <w:szCs w:val="28"/>
        </w:rPr>
        <w:t xml:space="preserve">о образования Шестаковский </w:t>
      </w:r>
      <w:r w:rsidRPr="00823F20">
        <w:rPr>
          <w:rFonts w:ascii="Times New Roman" w:hAnsi="Times New Roman" w:cs="Times New Roman"/>
          <w:color w:val="000000"/>
          <w:sz w:val="28"/>
          <w:szCs w:val="28"/>
        </w:rPr>
        <w:t>сельсовет на официальную электронную почту </w:t>
      </w:r>
      <w:r w:rsidR="0088526C">
        <w:rPr>
          <w:rFonts w:ascii="Times New Roman" w:hAnsi="Times New Roman" w:cs="Times New Roman"/>
          <w:sz w:val="28"/>
          <w:szCs w:val="28"/>
        </w:rPr>
        <w:t xml:space="preserve"> </w:t>
      </w:r>
      <w:r w:rsidR="0088526C">
        <w:rPr>
          <w:rFonts w:ascii="Times New Roman" w:hAnsi="Times New Roman" w:cs="Times New Roman"/>
          <w:sz w:val="28"/>
          <w:szCs w:val="28"/>
          <w:lang w:val="en-US"/>
        </w:rPr>
        <w:t>shectakovka</w:t>
      </w:r>
      <w:r w:rsidR="0088526C" w:rsidRPr="0088526C">
        <w:rPr>
          <w:rFonts w:ascii="Times New Roman" w:hAnsi="Times New Roman" w:cs="Times New Roman"/>
          <w:sz w:val="28"/>
          <w:szCs w:val="28"/>
        </w:rPr>
        <w:t>@</w:t>
      </w:r>
      <w:r w:rsidR="0088526C">
        <w:rPr>
          <w:rFonts w:ascii="Times New Roman" w:hAnsi="Times New Roman" w:cs="Times New Roman"/>
          <w:sz w:val="28"/>
          <w:szCs w:val="28"/>
          <w:lang w:val="en-US"/>
        </w:rPr>
        <w:t>mail</w:t>
      </w:r>
      <w:r w:rsidR="0088526C" w:rsidRPr="0088526C">
        <w:rPr>
          <w:rFonts w:ascii="Times New Roman" w:hAnsi="Times New Roman" w:cs="Times New Roman"/>
          <w:sz w:val="28"/>
          <w:szCs w:val="28"/>
        </w:rPr>
        <w:t>.</w:t>
      </w:r>
      <w:r w:rsidR="0088526C">
        <w:rPr>
          <w:rFonts w:ascii="Times New Roman" w:hAnsi="Times New Roman" w:cs="Times New Roman"/>
          <w:sz w:val="28"/>
          <w:szCs w:val="28"/>
          <w:lang w:val="en-US"/>
        </w:rPr>
        <w:t>ru</w:t>
      </w:r>
      <w:r w:rsidRPr="00823F20">
        <w:rPr>
          <w:rFonts w:ascii="Times New Roman" w:hAnsi="Times New Roman" w:cs="Times New Roman"/>
          <w:color w:val="000000"/>
          <w:sz w:val="28"/>
          <w:szCs w:val="28"/>
        </w:rPr>
        <w:t xml:space="preserve">  (далее – посредством электронной почты.</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Заявление, представленное с нарушением положений пункта 2.6.1 Административного регламента, не рассматривается уполномоченным органом.</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w:t>
      </w:r>
      <w:r w:rsidRPr="00823F20">
        <w:rPr>
          <w:rFonts w:ascii="Times New Roman" w:hAnsi="Times New Roman" w:cs="Times New Roman"/>
          <w:color w:val="000000"/>
          <w:sz w:val="28"/>
          <w:szCs w:val="28"/>
        </w:rPr>
        <w:lastRenderedPageBreak/>
        <w:t>требований, в соответствии с которыми должно быть представлено заявление.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2.13.5.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53406" w:rsidRPr="00823F20" w:rsidRDefault="00B53406" w:rsidP="00B53406">
      <w:pPr>
        <w:shd w:val="clear" w:color="auto" w:fill="FFFFFF"/>
        <w:spacing w:after="0"/>
        <w:ind w:firstLine="851"/>
        <w:jc w:val="both"/>
        <w:rPr>
          <w:rFonts w:ascii="Times New Roman" w:hAnsi="Times New Roman" w:cs="Times New Roman"/>
          <w:color w:val="000000"/>
          <w:sz w:val="28"/>
          <w:szCs w:val="28"/>
        </w:rPr>
      </w:pPr>
    </w:p>
    <w:p w:rsidR="00823F20" w:rsidRDefault="00823F20" w:rsidP="00823F20">
      <w:pPr>
        <w:shd w:val="clear" w:color="auto" w:fill="FFFFFF"/>
        <w:spacing w:after="0"/>
        <w:jc w:val="both"/>
        <w:rPr>
          <w:rFonts w:ascii="Times New Roman" w:hAnsi="Times New Roman" w:cs="Times New Roman"/>
          <w:b/>
          <w:bCs/>
          <w:sz w:val="24"/>
          <w:szCs w:val="24"/>
        </w:rPr>
      </w:pPr>
      <w:r w:rsidRPr="0088526C">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 </w:t>
      </w:r>
    </w:p>
    <w:p w:rsidR="00B53406" w:rsidRPr="0088526C" w:rsidRDefault="00B53406" w:rsidP="00823F20">
      <w:pPr>
        <w:shd w:val="clear" w:color="auto" w:fill="FFFFFF"/>
        <w:spacing w:after="0"/>
        <w:jc w:val="both"/>
        <w:rPr>
          <w:rFonts w:ascii="Times New Roman" w:hAnsi="Times New Roman" w:cs="Times New Roman"/>
          <w:sz w:val="24"/>
          <w:szCs w:val="24"/>
        </w:rPr>
      </w:pP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 Исчерпывающий перечень административных процедур</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прием и регистрация заявления и прилагаемых к нему документов;</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подготовка проекта постановления администрации городского муницип</w:t>
      </w:r>
      <w:r w:rsidR="0088526C">
        <w:rPr>
          <w:rFonts w:ascii="Times New Roman" w:hAnsi="Times New Roman" w:cs="Times New Roman"/>
          <w:color w:val="111111"/>
          <w:sz w:val="28"/>
          <w:szCs w:val="28"/>
        </w:rPr>
        <w:t xml:space="preserve">ального образования Шестаковский </w:t>
      </w:r>
      <w:r w:rsidRPr="00823F20">
        <w:rPr>
          <w:rFonts w:ascii="Times New Roman" w:hAnsi="Times New Roman" w:cs="Times New Roman"/>
          <w:color w:val="111111"/>
          <w:sz w:val="28"/>
          <w:szCs w:val="28"/>
        </w:rPr>
        <w:t xml:space="preserve">сельсовет и принятие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w:t>
      </w:r>
      <w:r w:rsidRPr="00823F20">
        <w:rPr>
          <w:rFonts w:ascii="Times New Roman" w:hAnsi="Times New Roman" w:cs="Times New Roman"/>
          <w:color w:val="111111"/>
          <w:sz w:val="28"/>
          <w:szCs w:val="28"/>
        </w:rPr>
        <w:lastRenderedPageBreak/>
        <w:t>заключения договора аренды земельного участка, подготовка уведомления об отказе в предоставлении муниципальной услуги; </w:t>
      </w:r>
    </w:p>
    <w:p w:rsidR="00823F20" w:rsidRPr="00823F20" w:rsidRDefault="00823F20" w:rsidP="00823F20">
      <w:pPr>
        <w:numPr>
          <w:ilvl w:val="0"/>
          <w:numId w:val="2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направление (выдача) постановления администрации муниципаль</w:t>
      </w:r>
      <w:r w:rsidR="0088526C">
        <w:rPr>
          <w:rFonts w:ascii="Times New Roman" w:hAnsi="Times New Roman" w:cs="Times New Roman"/>
          <w:color w:val="111111"/>
          <w:sz w:val="28"/>
          <w:szCs w:val="28"/>
        </w:rPr>
        <w:t xml:space="preserve">ного образования Шестаковский </w:t>
      </w:r>
      <w:r w:rsidRPr="00823F20">
        <w:rPr>
          <w:rFonts w:ascii="Times New Roman" w:hAnsi="Times New Roman" w:cs="Times New Roman"/>
          <w:color w:val="111111"/>
          <w:sz w:val="28"/>
          <w:szCs w:val="28"/>
        </w:rPr>
        <w:t>сельсовет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2" w:history="1">
        <w:r w:rsidRPr="00823F20">
          <w:rPr>
            <w:rStyle w:val="a3"/>
            <w:rFonts w:ascii="Times New Roman" w:hAnsi="Times New Roman" w:cs="Times New Roman"/>
            <w:color w:val="1D5586"/>
            <w:sz w:val="28"/>
            <w:szCs w:val="28"/>
          </w:rPr>
          <w:t>приложении N 3</w:t>
        </w:r>
      </w:hyperlink>
      <w:r w:rsidRPr="00823F20">
        <w:rPr>
          <w:rFonts w:ascii="Times New Roman" w:hAnsi="Times New Roman" w:cs="Times New Roman"/>
          <w:color w:val="000000"/>
          <w:sz w:val="28"/>
          <w:szCs w:val="28"/>
        </w:rPr>
        <w:t> к настоящему Административному регламенту.</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 Прием и регистрация заявления и прилагаемых к нему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3.2.1. Основанием для начала предоставления муниципальной услуги является:</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личное обращение заявителя или его уполномоченного представителя в администрацию муниципальн</w:t>
      </w:r>
      <w:r w:rsidR="0088526C">
        <w:rPr>
          <w:rFonts w:ascii="Times New Roman" w:hAnsi="Times New Roman" w:cs="Times New Roman"/>
          <w:color w:val="111111"/>
          <w:sz w:val="28"/>
          <w:szCs w:val="28"/>
        </w:rPr>
        <w:t xml:space="preserve">ого образования Шестаковский </w:t>
      </w:r>
      <w:r w:rsidRPr="00823F20">
        <w:rPr>
          <w:rFonts w:ascii="Times New Roman" w:hAnsi="Times New Roman" w:cs="Times New Roman"/>
          <w:color w:val="111111"/>
          <w:sz w:val="28"/>
          <w:szCs w:val="28"/>
        </w:rPr>
        <w:t>сельсовет или в МФЦ с заявлением о проведении аукциона;</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поступление заявления в адрес управления, администрации муниципального </w:t>
      </w:r>
      <w:r w:rsidR="0088526C">
        <w:rPr>
          <w:rFonts w:ascii="Times New Roman" w:hAnsi="Times New Roman" w:cs="Times New Roman"/>
          <w:color w:val="111111"/>
          <w:sz w:val="28"/>
          <w:szCs w:val="28"/>
        </w:rPr>
        <w:t xml:space="preserve">образования Шестаковский </w:t>
      </w:r>
      <w:r w:rsidRPr="00823F20">
        <w:rPr>
          <w:rFonts w:ascii="Times New Roman" w:hAnsi="Times New Roman" w:cs="Times New Roman"/>
          <w:color w:val="111111"/>
          <w:sz w:val="28"/>
          <w:szCs w:val="28"/>
        </w:rPr>
        <w:t>сельсовет, в МФЦ посредством почтового отправления с описью вложения и уведомлением о вручении;</w:t>
      </w:r>
    </w:p>
    <w:p w:rsidR="00823F20" w:rsidRPr="00823F20" w:rsidRDefault="00823F20" w:rsidP="00823F20">
      <w:pPr>
        <w:numPr>
          <w:ilvl w:val="0"/>
          <w:numId w:val="23"/>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в форме электронного документа в адрес администрации му</w:t>
      </w:r>
      <w:r w:rsidR="0088526C">
        <w:rPr>
          <w:rFonts w:ascii="Times New Roman" w:hAnsi="Times New Roman" w:cs="Times New Roman"/>
          <w:color w:val="111111"/>
          <w:sz w:val="28"/>
          <w:szCs w:val="28"/>
        </w:rPr>
        <w:t xml:space="preserve">ниципального образования Шестаковский </w:t>
      </w:r>
      <w:r w:rsidRPr="00823F20">
        <w:rPr>
          <w:rFonts w:ascii="Times New Roman" w:hAnsi="Times New Roman" w:cs="Times New Roman"/>
          <w:color w:val="111111"/>
          <w:sz w:val="28"/>
          <w:szCs w:val="28"/>
        </w:rPr>
        <w:t>сельсовет или управления одним из способов, предусмотренных пунктом 2.6.1.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К заявлению должны быть приложены документы, указанные в п. 2.6.1 настоящего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3.2.3. При личном обращении заявителя или уполномоченного представителя в администрацию муниципального образовани</w:t>
      </w:r>
      <w:r w:rsidR="0088526C">
        <w:rPr>
          <w:rFonts w:ascii="Times New Roman" w:hAnsi="Times New Roman" w:cs="Times New Roman"/>
          <w:color w:val="000000"/>
          <w:sz w:val="28"/>
          <w:szCs w:val="28"/>
        </w:rPr>
        <w:t xml:space="preserve">я Шестаковский </w:t>
      </w:r>
      <w:r w:rsidRPr="00823F20">
        <w:rPr>
          <w:rFonts w:ascii="Times New Roman" w:hAnsi="Times New Roman" w:cs="Times New Roman"/>
          <w:color w:val="000000"/>
          <w:sz w:val="28"/>
          <w:szCs w:val="28"/>
        </w:rPr>
        <w:t>сельсовет или в МФЦ специалист, ответственный за прием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устанавливает предмет обращения, устанавливает личность заявителя, проверяет документ, удостоверяющий личность заявителя;</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регистрирует заявление с прилагаемым комплектом документов;</w:t>
      </w:r>
    </w:p>
    <w:p w:rsidR="00823F20" w:rsidRPr="00823F20" w:rsidRDefault="00823F20" w:rsidP="00823F20">
      <w:pPr>
        <w:numPr>
          <w:ilvl w:val="0"/>
          <w:numId w:val="24"/>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выдает расписку в получении документов по установленной форме (</w:t>
      </w:r>
      <w:hyperlink r:id="rId13"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111111"/>
          <w:sz w:val="28"/>
          <w:szCs w:val="28"/>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hyperlink r:id="rId14" w:history="1">
        <w:r w:rsidRPr="00823F20">
          <w:rPr>
            <w:rStyle w:val="a3"/>
            <w:rFonts w:ascii="Times New Roman" w:hAnsi="Times New Roman" w:cs="Times New Roman"/>
            <w:color w:val="1D5586"/>
            <w:sz w:val="28"/>
            <w:szCs w:val="28"/>
          </w:rPr>
          <w:t>приложение N 4</w:t>
        </w:r>
      </w:hyperlink>
      <w:r w:rsidRPr="00823F20">
        <w:rPr>
          <w:rFonts w:ascii="Times New Roman" w:hAnsi="Times New Roman" w:cs="Times New Roman"/>
          <w:color w:val="000000"/>
          <w:sz w:val="28"/>
          <w:szCs w:val="28"/>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3.2.7. Максимальный срок исполнения административной процедуры - 1 день.</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3.3. Рассмотрение представленных документов, истребование документов (сведений), указанных в пункте 2.6.2 настоящего </w:t>
      </w:r>
      <w:r w:rsidRPr="00823F20">
        <w:rPr>
          <w:rFonts w:ascii="Times New Roman" w:hAnsi="Times New Roman" w:cs="Times New Roman"/>
          <w:color w:val="000000"/>
          <w:sz w:val="28"/>
          <w:szCs w:val="28"/>
        </w:rPr>
        <w:lastRenderedPageBreak/>
        <w:t>Административного регламента, в рамках межведомственного взаимодействия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3.3.1. Специалист отдела:</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устанавливает принадлежность земельного участка, в отношении которого поступило заявление о проведении аукциона к собственности муниципал</w:t>
      </w:r>
      <w:r w:rsidR="00F2000C">
        <w:rPr>
          <w:rFonts w:ascii="Times New Roman" w:hAnsi="Times New Roman" w:cs="Times New Roman"/>
          <w:color w:val="111111"/>
          <w:sz w:val="28"/>
          <w:szCs w:val="28"/>
        </w:rPr>
        <w:t xml:space="preserve">ьного образования  Шестаковский </w:t>
      </w:r>
      <w:r w:rsidRPr="00823F20">
        <w:rPr>
          <w:rFonts w:ascii="Times New Roman" w:hAnsi="Times New Roman" w:cs="Times New Roman"/>
          <w:color w:val="111111"/>
          <w:sz w:val="28"/>
          <w:szCs w:val="28"/>
        </w:rPr>
        <w:t>сельсовет;</w:t>
      </w:r>
    </w:p>
    <w:p w:rsidR="00823F20" w:rsidRPr="00823F20" w:rsidRDefault="00823F20" w:rsidP="00823F20">
      <w:pPr>
        <w:numPr>
          <w:ilvl w:val="0"/>
          <w:numId w:val="25"/>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 рамках межведомственного взаимодействия запрашивает в случае необходимости:</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а) в Управлении Федеральной службы государственной регистрации, кадастра и картографии по Оренбургской области:</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проведении аукциона;</w:t>
      </w:r>
    </w:p>
    <w:p w:rsidR="00823F20" w:rsidRPr="00823F20" w:rsidRDefault="00823F20" w:rsidP="00823F20">
      <w:pPr>
        <w:numPr>
          <w:ilvl w:val="0"/>
          <w:numId w:val="26"/>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прав на недвижимое имущество и сделок с ним о правах на приобретаемый земельный участок.</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кадастровый номер объекта недвижимости, ОКАТО, район, город, населенный пункт, улица, дом, корпус, строение, квартира;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б) в Управлении Федеральной налоговой службы по Оренбургской области:</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23F20" w:rsidRPr="00823F20" w:rsidRDefault="00823F20" w:rsidP="00823F20">
      <w:pPr>
        <w:numPr>
          <w:ilvl w:val="0"/>
          <w:numId w:val="27"/>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ОГРН, ИНН (для юридического лица), ОГРНИП, ИНН (для индивидуального предпринимателя);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Оренбурсгкой области - кадастровую выписку о земельном участке.</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Запрос должен содержать кадастровый номер земельного участка, адрес земельного участка, площадь земельного участка;</w:t>
      </w:r>
    </w:p>
    <w:p w:rsidR="00823F20" w:rsidRPr="00823F20" w:rsidRDefault="00823F20" w:rsidP="00823F20">
      <w:pPr>
        <w:numPr>
          <w:ilvl w:val="0"/>
          <w:numId w:val="28"/>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обращается в отдел архитектуры администрации муниципального образования Ташлинский район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3.3.2. Результатом административной процедуры является установление отсутствия или наличия оснований, указанных в пункте 2.8. настоящего Административного регламента.</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3.3.3. Максимальный срок исполнения административной процедуры - 9 дней.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3.4.1. Если обязательным условием для проведения аукциона является наличие технических условий подключения (технологического присоединения) объектов к сетям инженерно-технического обеспечения, за исключением случаев, если земельный участок не может быть предметом аукциона в соответствии с подпунктами 1, 5-19 пункта 2.8. настоящего Административного регламента, специалист отдела обращается с заявлением в отдел архитектуры администрации муниципального образования Ташлинский район за получением указанных технических условий.</w:t>
      </w:r>
    </w:p>
    <w:p w:rsidR="00823F20" w:rsidRPr="00823F20" w:rsidRDefault="00823F20" w:rsidP="00B5340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3.4.2. Результатом административной процедуры является получение технических условий подключения (технологического присоединения) объектов к сетям инженерно-технического обеспечения.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3.4.3. Максимальный срок исполнения административной процедуры – 30 дней.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 Подготовка проекта постановления администрации муниципа</w:t>
      </w:r>
      <w:r w:rsidR="00F2000C">
        <w:rPr>
          <w:rFonts w:ascii="Times New Roman" w:hAnsi="Times New Roman" w:cs="Times New Roman"/>
          <w:color w:val="000000"/>
          <w:sz w:val="28"/>
          <w:szCs w:val="28"/>
        </w:rPr>
        <w:t xml:space="preserve">льного образования Шестаковский </w:t>
      </w:r>
      <w:r w:rsidRPr="00823F20">
        <w:rPr>
          <w:rFonts w:ascii="Times New Roman" w:hAnsi="Times New Roman" w:cs="Times New Roman"/>
          <w:color w:val="000000"/>
          <w:sz w:val="28"/>
          <w:szCs w:val="28"/>
        </w:rPr>
        <w:t>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r w:rsidR="00F2000C">
        <w:rPr>
          <w:rFonts w:ascii="Times New Roman" w:hAnsi="Times New Roman" w:cs="Times New Roman"/>
          <w:color w:val="000000"/>
          <w:sz w:val="28"/>
          <w:szCs w:val="28"/>
        </w:rPr>
        <w:t>.</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 При отсутствии оснований, предусмотренных пунктом 2.8. Административного регламента специалист отдела: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3.5.1.1.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 xml:space="preserve">ного образования Шестаковский </w:t>
      </w:r>
      <w:r w:rsidRPr="00823F20">
        <w:rPr>
          <w:rFonts w:ascii="Times New Roman" w:hAnsi="Times New Roman" w:cs="Times New Roman"/>
          <w:color w:val="000000"/>
          <w:sz w:val="28"/>
          <w:szCs w:val="28"/>
        </w:rPr>
        <w:t xml:space="preserve">сельсовет о проведении аукциона по продаже земельного участка или аукциона на право заключения договора аренды земельного участка. </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Проект постановления утверждается главой муниципаль</w:t>
      </w:r>
      <w:r w:rsidR="00F2000C">
        <w:rPr>
          <w:rFonts w:ascii="Times New Roman" w:hAnsi="Times New Roman" w:cs="Times New Roman"/>
          <w:color w:val="000000"/>
          <w:sz w:val="28"/>
          <w:szCs w:val="28"/>
        </w:rPr>
        <w:t xml:space="preserve">ного образования Шестаковский </w:t>
      </w:r>
      <w:r w:rsidRPr="00823F20">
        <w:rPr>
          <w:rFonts w:ascii="Times New Roman" w:hAnsi="Times New Roman" w:cs="Times New Roman"/>
          <w:color w:val="000000"/>
          <w:sz w:val="28"/>
          <w:szCs w:val="28"/>
        </w:rPr>
        <w:t>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3.5.1.2. В случае отказа в проведении аукциона, в течение одного рабочего дня готовит проект постановления администрации муниципаль</w:t>
      </w:r>
      <w:r w:rsidR="00F2000C">
        <w:rPr>
          <w:rFonts w:ascii="Times New Roman" w:hAnsi="Times New Roman" w:cs="Times New Roman"/>
          <w:color w:val="000000"/>
          <w:sz w:val="28"/>
          <w:szCs w:val="28"/>
        </w:rPr>
        <w:t>ного образования Шестаковский</w:t>
      </w:r>
      <w:r w:rsidRPr="00823F20">
        <w:rPr>
          <w:rFonts w:ascii="Times New Roman" w:hAnsi="Times New Roman" w:cs="Times New Roman"/>
          <w:color w:val="000000"/>
          <w:sz w:val="28"/>
          <w:szCs w:val="28"/>
        </w:rPr>
        <w:t xml:space="preserve"> сельсовет об отказе в проведении аукциона по </w:t>
      </w:r>
      <w:r w:rsidRPr="00823F20">
        <w:rPr>
          <w:rFonts w:ascii="Times New Roman" w:hAnsi="Times New Roman" w:cs="Times New Roman"/>
          <w:color w:val="000000"/>
          <w:sz w:val="28"/>
          <w:szCs w:val="28"/>
        </w:rPr>
        <w:lastRenderedPageBreak/>
        <w:t>продаже земельного участка или аукциона на право заключения договора аренды земельного участка с указанием всех оснований отказа.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3.5.2. Результатом административной процедуры является подготовка и подписание должностными лицами администрации муниципальн</w:t>
      </w:r>
      <w:r w:rsidR="00F2000C">
        <w:rPr>
          <w:rFonts w:ascii="Times New Roman" w:hAnsi="Times New Roman" w:cs="Times New Roman"/>
          <w:color w:val="000000"/>
          <w:sz w:val="28"/>
          <w:szCs w:val="28"/>
        </w:rPr>
        <w:t>ого образования Шестаковский</w:t>
      </w:r>
      <w:r w:rsidRPr="00823F20">
        <w:rPr>
          <w:rFonts w:ascii="Times New Roman" w:hAnsi="Times New Roman" w:cs="Times New Roman"/>
          <w:color w:val="000000"/>
          <w:sz w:val="28"/>
          <w:szCs w:val="28"/>
        </w:rPr>
        <w:t xml:space="preserve"> сельсовет постановления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3.5.3. Максимальный срок исполнения административной процедуры </w:t>
      </w:r>
      <w:r w:rsidRPr="00823F20">
        <w:rPr>
          <w:rFonts w:ascii="Times New Roman" w:hAnsi="Times New Roman" w:cs="Times New Roman"/>
          <w:color w:val="0000FF"/>
          <w:sz w:val="28"/>
          <w:szCs w:val="28"/>
        </w:rPr>
        <w:t>- 18</w:t>
      </w:r>
      <w:r w:rsidRPr="00823F20">
        <w:rPr>
          <w:rFonts w:ascii="Times New Roman" w:hAnsi="Times New Roman" w:cs="Times New Roman"/>
          <w:color w:val="000000"/>
          <w:sz w:val="28"/>
          <w:szCs w:val="28"/>
        </w:rPr>
        <w:t xml:space="preserve"> дней.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3.6. Направление (выдача) заявителю постановления администрации муниципа</w:t>
      </w:r>
      <w:r w:rsidR="00F2000C">
        <w:rPr>
          <w:rFonts w:ascii="Times New Roman" w:hAnsi="Times New Roman" w:cs="Times New Roman"/>
          <w:color w:val="000000"/>
          <w:sz w:val="28"/>
          <w:szCs w:val="28"/>
        </w:rPr>
        <w:t>льного образования Шестаковский</w:t>
      </w:r>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3.6.1. Постановление администрации муниципаль</w:t>
      </w:r>
      <w:r w:rsidR="00F2000C">
        <w:rPr>
          <w:rFonts w:ascii="Times New Roman" w:hAnsi="Times New Roman" w:cs="Times New Roman"/>
          <w:color w:val="000000"/>
          <w:sz w:val="28"/>
          <w:szCs w:val="28"/>
        </w:rPr>
        <w:t>ного образования Шестаковский</w:t>
      </w:r>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3.6.2. Результатом административной процедуры является направление (выдача) заявителю постановления муниципального о</w:t>
      </w:r>
      <w:r w:rsidR="00F2000C">
        <w:rPr>
          <w:rFonts w:ascii="Times New Roman" w:hAnsi="Times New Roman" w:cs="Times New Roman"/>
          <w:color w:val="000000"/>
          <w:sz w:val="28"/>
          <w:szCs w:val="28"/>
        </w:rPr>
        <w:t>бразования Шестаковский</w:t>
      </w:r>
      <w:r w:rsidRPr="00823F20">
        <w:rPr>
          <w:rFonts w:ascii="Times New Roman" w:hAnsi="Times New Roman" w:cs="Times New Roman"/>
          <w:color w:val="000000"/>
          <w:sz w:val="28"/>
          <w:szCs w:val="28"/>
        </w:rPr>
        <w:t xml:space="preserve"> сельсовет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3.6.3. Максимальный срок исполнения административной процедуры - 2 дня.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3.7.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w:t>
      </w:r>
    </w:p>
    <w:p w:rsidR="00823F20" w:rsidRPr="00823F20" w:rsidRDefault="00823F20" w:rsidP="00823F20">
      <w:pPr>
        <w:numPr>
          <w:ilvl w:val="0"/>
          <w:numId w:val="29"/>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путем направления электронного документа в администрацию муницип</w:t>
      </w:r>
      <w:r w:rsidR="00F2000C">
        <w:rPr>
          <w:rFonts w:ascii="Times New Roman" w:hAnsi="Times New Roman" w:cs="Times New Roman"/>
          <w:color w:val="111111"/>
          <w:sz w:val="28"/>
          <w:szCs w:val="28"/>
        </w:rPr>
        <w:t>ального образования  Шестаковский</w:t>
      </w:r>
      <w:r w:rsidRPr="00823F20">
        <w:rPr>
          <w:rFonts w:ascii="Times New Roman" w:hAnsi="Times New Roman" w:cs="Times New Roman"/>
          <w:color w:val="111111"/>
          <w:sz w:val="28"/>
          <w:szCs w:val="28"/>
        </w:rPr>
        <w:t xml:space="preserve"> сельсовет посредством электронной почты.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отсутствия обременения на испрашиваемый земельный участок предусмотрено межведомственное взаимодействие управления с Управлением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управления с Управлением Федеральной налоговой службы по Оренбургской области.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в электронной форме.</w:t>
      </w:r>
    </w:p>
    <w:p w:rsidR="00823F20" w:rsidRPr="00823F20" w:rsidRDefault="00823F20" w:rsidP="00823F20">
      <w:pPr>
        <w:shd w:val="clear" w:color="auto" w:fill="FFFFFF"/>
        <w:spacing w:after="0"/>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вправе представить указанные документы самостоятельно.</w:t>
      </w:r>
    </w:p>
    <w:p w:rsidR="00823F20" w:rsidRPr="00F2000C" w:rsidRDefault="00823F20" w:rsidP="00823F20">
      <w:pPr>
        <w:shd w:val="clear" w:color="auto" w:fill="FFFFFF"/>
        <w:spacing w:after="0"/>
        <w:jc w:val="both"/>
        <w:rPr>
          <w:rFonts w:ascii="Times New Roman" w:hAnsi="Times New Roman" w:cs="Times New Roman"/>
          <w:sz w:val="24"/>
          <w:szCs w:val="24"/>
        </w:rPr>
      </w:pPr>
      <w:r w:rsidRPr="00F2000C">
        <w:rPr>
          <w:rFonts w:ascii="Times New Roman" w:hAnsi="Times New Roman" w:cs="Times New Roman"/>
          <w:b/>
          <w:bCs/>
          <w:sz w:val="24"/>
          <w:szCs w:val="24"/>
        </w:rPr>
        <w:t>4. ФОРМЫ КОНТРОЛЯ ЗА ИСПОЛНЕНИЕМ АДМИНИСТРАТИВНОГО РЕГЛАМЕНТА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lastRenderedPageBreak/>
        <w:t>4.1. Текущий контроль организации предоставления муниципальной услуги осуществляется главой администрации муницип</w:t>
      </w:r>
      <w:r w:rsidR="00F2000C">
        <w:rPr>
          <w:rFonts w:ascii="Times New Roman" w:hAnsi="Times New Roman" w:cs="Times New Roman"/>
          <w:color w:val="000000"/>
          <w:sz w:val="28"/>
          <w:szCs w:val="28"/>
        </w:rPr>
        <w:t>ального образования Шестаковский</w:t>
      </w:r>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Оренбургской области, администрации муниципаль</w:t>
      </w:r>
      <w:r w:rsidR="00F2000C">
        <w:rPr>
          <w:rFonts w:ascii="Times New Roman" w:hAnsi="Times New Roman" w:cs="Times New Roman"/>
          <w:color w:val="000000"/>
          <w:sz w:val="28"/>
          <w:szCs w:val="28"/>
        </w:rPr>
        <w:t xml:space="preserve">ного образования  Шестаковский </w:t>
      </w:r>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4.3.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управления.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управления.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По результатам проведенных проверок в случае выявления нарушений прав заявителей</w:t>
      </w:r>
      <w:r w:rsidR="004A51C6">
        <w:rPr>
          <w:rFonts w:ascii="Times New Roman" w:hAnsi="Times New Roman" w:cs="Times New Roman"/>
          <w:color w:val="000000"/>
          <w:sz w:val="28"/>
          <w:szCs w:val="28"/>
        </w:rPr>
        <w:t>,</w:t>
      </w:r>
      <w:r w:rsidRPr="00823F20">
        <w:rPr>
          <w:rFonts w:ascii="Times New Roman" w:hAnsi="Times New Roman" w:cs="Times New Roman"/>
          <w:color w:val="000000"/>
          <w:sz w:val="28"/>
          <w:szCs w:val="28"/>
        </w:rPr>
        <w:t xml:space="preserve"> виновные лица привлекаются к ответственности в соответствии с действующим законодательством Российской Федерации.</w:t>
      </w:r>
    </w:p>
    <w:p w:rsid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4.4.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4A51C6" w:rsidRPr="00823F20" w:rsidRDefault="004A51C6" w:rsidP="004A51C6">
      <w:pPr>
        <w:shd w:val="clear" w:color="auto" w:fill="FFFFFF"/>
        <w:spacing w:after="0"/>
        <w:ind w:firstLine="851"/>
        <w:jc w:val="both"/>
        <w:rPr>
          <w:rFonts w:ascii="Times New Roman" w:hAnsi="Times New Roman" w:cs="Times New Roman"/>
          <w:color w:val="000000"/>
          <w:sz w:val="28"/>
          <w:szCs w:val="28"/>
        </w:rPr>
      </w:pPr>
    </w:p>
    <w:p w:rsidR="00823F20" w:rsidRDefault="00823F20" w:rsidP="00823F20">
      <w:pPr>
        <w:shd w:val="clear" w:color="auto" w:fill="FFFFFF"/>
        <w:spacing w:after="0"/>
        <w:jc w:val="both"/>
        <w:rPr>
          <w:rFonts w:ascii="Times New Roman" w:hAnsi="Times New Roman" w:cs="Times New Roman"/>
          <w:b/>
          <w:bCs/>
          <w:sz w:val="24"/>
          <w:szCs w:val="24"/>
        </w:rPr>
      </w:pPr>
      <w:r w:rsidRPr="00F2000C">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A51C6" w:rsidRPr="00F2000C" w:rsidRDefault="004A51C6" w:rsidP="00823F20">
      <w:pPr>
        <w:shd w:val="clear" w:color="auto" w:fill="FFFFFF"/>
        <w:spacing w:after="0"/>
        <w:jc w:val="both"/>
        <w:rPr>
          <w:rFonts w:ascii="Times New Roman" w:hAnsi="Times New Roman" w:cs="Times New Roman"/>
          <w:sz w:val="24"/>
          <w:szCs w:val="24"/>
        </w:rPr>
      </w:pP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5.2. Заявитель может обратиться с жалобой, в том числе в следующих случаях:</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нарушение срока регистрации запроса заявителя о предоставлении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нарушение срока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муниципального образования </w:t>
      </w:r>
      <w:r w:rsidR="00F2000C">
        <w:rPr>
          <w:rFonts w:ascii="Times New Roman" w:hAnsi="Times New Roman" w:cs="Times New Roman"/>
          <w:color w:val="111111"/>
          <w:sz w:val="28"/>
          <w:szCs w:val="28"/>
        </w:rPr>
        <w:t>Шестаковский</w:t>
      </w:r>
      <w:r w:rsidRPr="00823F20">
        <w:rPr>
          <w:rFonts w:ascii="Times New Roman" w:hAnsi="Times New Roman" w:cs="Times New Roman"/>
          <w:color w:val="111111"/>
          <w:sz w:val="28"/>
          <w:szCs w:val="28"/>
        </w:rPr>
        <w:t xml:space="preserve"> сельсовет для предоставления муниципальной услуги;</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w:t>
      </w:r>
      <w:r w:rsidR="00F2000C">
        <w:rPr>
          <w:rFonts w:ascii="Times New Roman" w:hAnsi="Times New Roman" w:cs="Times New Roman"/>
          <w:color w:val="111111"/>
          <w:sz w:val="28"/>
          <w:szCs w:val="28"/>
        </w:rPr>
        <w:t>ьного образования Шестаковский</w:t>
      </w:r>
      <w:r w:rsidRPr="00823F20">
        <w:rPr>
          <w:rFonts w:ascii="Times New Roman" w:hAnsi="Times New Roman" w:cs="Times New Roman"/>
          <w:color w:val="111111"/>
          <w:sz w:val="28"/>
          <w:szCs w:val="28"/>
        </w:rPr>
        <w:t xml:space="preserve"> сельсовет для предоставления муниципальной услуги, у заявителя;</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w:t>
      </w:r>
      <w:r w:rsidR="00F2000C">
        <w:rPr>
          <w:rFonts w:ascii="Times New Roman" w:hAnsi="Times New Roman" w:cs="Times New Roman"/>
          <w:color w:val="111111"/>
          <w:sz w:val="28"/>
          <w:szCs w:val="28"/>
        </w:rPr>
        <w:t>ого образования  Шестаковский</w:t>
      </w:r>
      <w:r w:rsidRPr="00823F20">
        <w:rPr>
          <w:rFonts w:ascii="Times New Roman" w:hAnsi="Times New Roman" w:cs="Times New Roman"/>
          <w:color w:val="111111"/>
          <w:sz w:val="28"/>
          <w:szCs w:val="28"/>
        </w:rPr>
        <w:t xml:space="preserve"> сельсовет;</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муниципально</w:t>
      </w:r>
      <w:r w:rsidR="00F2000C">
        <w:rPr>
          <w:rFonts w:ascii="Times New Roman" w:hAnsi="Times New Roman" w:cs="Times New Roman"/>
          <w:color w:val="111111"/>
          <w:sz w:val="28"/>
          <w:szCs w:val="28"/>
        </w:rPr>
        <w:t>го образования  Шестаковский</w:t>
      </w:r>
      <w:r w:rsidRPr="00823F20">
        <w:rPr>
          <w:rFonts w:ascii="Times New Roman" w:hAnsi="Times New Roman" w:cs="Times New Roman"/>
          <w:color w:val="111111"/>
          <w:sz w:val="28"/>
          <w:szCs w:val="28"/>
        </w:rPr>
        <w:t xml:space="preserve"> сельсовет;</w:t>
      </w:r>
    </w:p>
    <w:p w:rsidR="00823F20" w:rsidRPr="00823F20" w:rsidRDefault="00823F20" w:rsidP="00823F20">
      <w:pPr>
        <w:numPr>
          <w:ilvl w:val="0"/>
          <w:numId w:val="30"/>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5.3. Оснований для отказа в рассмотрении либо приостановления рассмотрения жалобы не имеется.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5.4. Основанием для начала процедуры досудебного (внесудебного) обжалования является поступившая жалоба.</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w:t>
      </w:r>
      <w:r w:rsidR="00F2000C">
        <w:rPr>
          <w:rFonts w:ascii="Times New Roman" w:hAnsi="Times New Roman" w:cs="Times New Roman"/>
          <w:color w:val="000000"/>
          <w:sz w:val="28"/>
          <w:szCs w:val="28"/>
        </w:rPr>
        <w:t>ного образования Шестаковский</w:t>
      </w:r>
      <w:r w:rsidRPr="00823F20">
        <w:rPr>
          <w:rFonts w:ascii="Times New Roman" w:hAnsi="Times New Roman" w:cs="Times New Roman"/>
          <w:color w:val="000000"/>
          <w:sz w:val="28"/>
          <w:szCs w:val="28"/>
        </w:rPr>
        <w:t xml:space="preserve"> сельсовет, Единого портала государственных и муниципальных услуг (функций), а также может быть принята при личном приеме заявителя.</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5.5. Жалоба должна содержать:</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сведения об обжалуемых решениях и действиях (бездействии) управления, должностного лица либо муниципального служащего;</w:t>
      </w:r>
    </w:p>
    <w:p w:rsidR="00823F20" w:rsidRPr="00823F20" w:rsidRDefault="00823F20" w:rsidP="00823F20">
      <w:pPr>
        <w:numPr>
          <w:ilvl w:val="0"/>
          <w:numId w:val="31"/>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5.6. Жалобы на решения, принятые специалистом администрации муниципа</w:t>
      </w:r>
      <w:r w:rsidR="00F2000C">
        <w:rPr>
          <w:rFonts w:ascii="Times New Roman" w:hAnsi="Times New Roman" w:cs="Times New Roman"/>
          <w:color w:val="000000"/>
          <w:sz w:val="28"/>
          <w:szCs w:val="28"/>
        </w:rPr>
        <w:t>льного образования Шестаковский</w:t>
      </w:r>
      <w:r w:rsidRPr="00823F20">
        <w:rPr>
          <w:rFonts w:ascii="Times New Roman" w:hAnsi="Times New Roman" w:cs="Times New Roman"/>
          <w:color w:val="000000"/>
          <w:sz w:val="28"/>
          <w:szCs w:val="28"/>
        </w:rPr>
        <w:t xml:space="preserve"> сельсовет, подаются главе администрации муниципал</w:t>
      </w:r>
      <w:r w:rsidR="00F2000C">
        <w:rPr>
          <w:rFonts w:ascii="Times New Roman" w:hAnsi="Times New Roman" w:cs="Times New Roman"/>
          <w:color w:val="000000"/>
          <w:sz w:val="28"/>
          <w:szCs w:val="28"/>
        </w:rPr>
        <w:t>ьного образования  Шестаковский</w:t>
      </w:r>
      <w:r w:rsidRPr="00823F20">
        <w:rPr>
          <w:rFonts w:ascii="Times New Roman" w:hAnsi="Times New Roman" w:cs="Times New Roman"/>
          <w:color w:val="000000"/>
          <w:sz w:val="28"/>
          <w:szCs w:val="28"/>
        </w:rPr>
        <w:t xml:space="preserve"> 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Заявитель может обжаловать решения и действия (бездействие) должностных лиц администрации муниципального образования:</w:t>
      </w:r>
    </w:p>
    <w:p w:rsidR="00823F20" w:rsidRPr="00823F20" w:rsidRDefault="00823F20" w:rsidP="00823F20">
      <w:pPr>
        <w:numPr>
          <w:ilvl w:val="0"/>
          <w:numId w:val="32"/>
        </w:numPr>
        <w:shd w:val="clear" w:color="auto" w:fill="FFFFFF"/>
        <w:spacing w:after="0" w:line="240" w:lineRule="auto"/>
        <w:ind w:left="0"/>
        <w:jc w:val="both"/>
        <w:rPr>
          <w:rFonts w:ascii="Times New Roman" w:hAnsi="Times New Roman" w:cs="Times New Roman"/>
          <w:color w:val="111111"/>
          <w:sz w:val="28"/>
          <w:szCs w:val="28"/>
        </w:rPr>
      </w:pPr>
      <w:r w:rsidRPr="00823F20">
        <w:rPr>
          <w:rFonts w:ascii="Times New Roman" w:hAnsi="Times New Roman" w:cs="Times New Roman"/>
          <w:color w:val="111111"/>
          <w:sz w:val="28"/>
          <w:szCs w:val="28"/>
        </w:rPr>
        <w:t xml:space="preserve"> главе администрации муниципаль</w:t>
      </w:r>
      <w:r w:rsidR="00F2000C">
        <w:rPr>
          <w:rFonts w:ascii="Times New Roman" w:hAnsi="Times New Roman" w:cs="Times New Roman"/>
          <w:color w:val="111111"/>
          <w:sz w:val="28"/>
          <w:szCs w:val="28"/>
        </w:rPr>
        <w:t xml:space="preserve">ного образования  Шестаковский </w:t>
      </w:r>
      <w:r w:rsidRPr="00823F20">
        <w:rPr>
          <w:rFonts w:ascii="Times New Roman" w:hAnsi="Times New Roman" w:cs="Times New Roman"/>
          <w:color w:val="111111"/>
          <w:sz w:val="28"/>
          <w:szCs w:val="28"/>
        </w:rPr>
        <w:t>сельсовет.</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5.7. Должностные лица, указанные в пункте 5.6 настоящего раздела Административного регламента, проводят личный прием заявителей.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городского муници</w:t>
      </w:r>
      <w:r w:rsidR="00BD2D3D">
        <w:rPr>
          <w:rFonts w:ascii="Times New Roman" w:hAnsi="Times New Roman" w:cs="Times New Roman"/>
          <w:color w:val="000000"/>
          <w:sz w:val="28"/>
          <w:szCs w:val="28"/>
        </w:rPr>
        <w:t>пального образования Шестаковский</w:t>
      </w:r>
      <w:r w:rsidRPr="00823F20">
        <w:rPr>
          <w:rFonts w:ascii="Times New Roman" w:hAnsi="Times New Roman" w:cs="Times New Roman"/>
          <w:color w:val="000000"/>
          <w:sz w:val="28"/>
          <w:szCs w:val="28"/>
        </w:rPr>
        <w:t xml:space="preserve"> сельсовет в сети Интернет и информационном стенде.</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5.9. По результатам рассмотрения жалобы лицо, уполномоченное на ее рассмотрение, принимает одно из следующих решений:</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w:t>
      </w:r>
      <w:r w:rsidRPr="00823F20">
        <w:rPr>
          <w:rFonts w:ascii="Times New Roman" w:hAnsi="Times New Roman" w:cs="Times New Roman"/>
          <w:color w:val="000000"/>
          <w:sz w:val="28"/>
          <w:szCs w:val="28"/>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нормативными правовыми актами органов местного самоуправления муници</w:t>
      </w:r>
      <w:r w:rsidR="00BD2D3D">
        <w:rPr>
          <w:rFonts w:ascii="Times New Roman" w:hAnsi="Times New Roman" w:cs="Times New Roman"/>
          <w:color w:val="000000"/>
          <w:sz w:val="28"/>
          <w:szCs w:val="28"/>
        </w:rPr>
        <w:t xml:space="preserve">пального образования Шестаковский </w:t>
      </w:r>
      <w:r w:rsidRPr="00823F20">
        <w:rPr>
          <w:rFonts w:ascii="Times New Roman" w:hAnsi="Times New Roman" w:cs="Times New Roman"/>
          <w:color w:val="000000"/>
          <w:sz w:val="28"/>
          <w:szCs w:val="28"/>
        </w:rPr>
        <w:t>сельсовет, а также в иных формах;</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2) отказывает в удовлетворении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F20" w:rsidRPr="00823F20" w:rsidRDefault="00823F20" w:rsidP="004A51C6">
      <w:pPr>
        <w:shd w:val="clear" w:color="auto" w:fill="FFFFFF"/>
        <w:spacing w:after="0"/>
        <w:ind w:firstLine="851"/>
        <w:jc w:val="both"/>
        <w:rPr>
          <w:rFonts w:ascii="Times New Roman" w:hAnsi="Times New Roman" w:cs="Times New Roman"/>
          <w:color w:val="000000"/>
          <w:sz w:val="28"/>
          <w:szCs w:val="28"/>
        </w:rPr>
      </w:pPr>
      <w:r w:rsidRPr="00823F20">
        <w:rPr>
          <w:rFonts w:ascii="Times New Roman" w:hAnsi="Times New Roman" w:cs="Times New Roman"/>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Default="00823F20"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BD2D3D" w:rsidRDefault="00BD2D3D"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D519A0" w:rsidRDefault="00D519A0" w:rsidP="00823F20">
      <w:pPr>
        <w:spacing w:after="0"/>
        <w:jc w:val="both"/>
        <w:rPr>
          <w:rFonts w:ascii="Times New Roman" w:hAnsi="Times New Roman" w:cs="Times New Roman"/>
          <w:sz w:val="28"/>
          <w:szCs w:val="28"/>
        </w:rPr>
      </w:pPr>
    </w:p>
    <w:p w:rsidR="00823F20" w:rsidRPr="00823F20" w:rsidRDefault="004A51C6" w:rsidP="00BD2D3D">
      <w:pPr>
        <w:widowControl w:val="0"/>
        <w:autoSpaceDE w:val="0"/>
        <w:autoSpaceDN w:val="0"/>
        <w:adjustRightInd w:val="0"/>
        <w:spacing w:after="0"/>
        <w:jc w:val="right"/>
        <w:outlineLvl w:val="1"/>
        <w:rPr>
          <w:rFonts w:ascii="Times New Roman" w:hAnsi="Times New Roman" w:cs="Times New Roman"/>
          <w:b/>
          <w:sz w:val="28"/>
          <w:szCs w:val="28"/>
        </w:rPr>
      </w:pPr>
      <w:bookmarkStart w:id="0" w:name="Par50"/>
      <w:bookmarkStart w:id="1" w:name="Par437"/>
      <w:bookmarkEnd w:id="0"/>
      <w:bookmarkEnd w:id="1"/>
      <w:r>
        <w:rPr>
          <w:rFonts w:ascii="Times New Roman" w:hAnsi="Times New Roman" w:cs="Times New Roman"/>
          <w:b/>
          <w:sz w:val="28"/>
          <w:szCs w:val="28"/>
        </w:rPr>
        <w:lastRenderedPageBreak/>
        <w:t>П</w:t>
      </w:r>
      <w:r w:rsidR="00823F20" w:rsidRPr="00823F20">
        <w:rPr>
          <w:rFonts w:ascii="Times New Roman" w:hAnsi="Times New Roman" w:cs="Times New Roman"/>
          <w:b/>
          <w:sz w:val="28"/>
          <w:szCs w:val="28"/>
        </w:rPr>
        <w:t>риложение N 1</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1. Место нахождения администрации муниципа</w:t>
      </w:r>
      <w:r w:rsidR="00BD2D3D">
        <w:rPr>
          <w:rFonts w:ascii="Times New Roman" w:hAnsi="Times New Roman" w:cs="Times New Roman"/>
          <w:sz w:val="28"/>
          <w:szCs w:val="28"/>
        </w:rPr>
        <w:t>льного образования Шестаковский</w:t>
      </w:r>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График работы администрации муниципа</w:t>
      </w:r>
      <w:r w:rsidR="00BD2D3D">
        <w:rPr>
          <w:rFonts w:ascii="Times New Roman" w:hAnsi="Times New Roman" w:cs="Times New Roman"/>
          <w:sz w:val="28"/>
          <w:szCs w:val="28"/>
        </w:rPr>
        <w:t xml:space="preserve">льного образования Шестаковский </w:t>
      </w:r>
      <w:r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Официальный сайт муниципального обр</w:t>
      </w:r>
      <w:r w:rsidR="00BD2D3D">
        <w:rPr>
          <w:rFonts w:ascii="Times New Roman" w:hAnsi="Times New Roman" w:cs="Times New Roman"/>
          <w:sz w:val="28"/>
          <w:szCs w:val="28"/>
        </w:rPr>
        <w:t xml:space="preserve">азования Шестаковский </w:t>
      </w:r>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в сети Интернет:  </w:t>
      </w:r>
      <w:r w:rsidR="00BD2D3D">
        <w:rPr>
          <w:rFonts w:ascii="Times New Roman" w:hAnsi="Times New Roman" w:cs="Times New Roman"/>
          <w:sz w:val="28"/>
          <w:szCs w:val="28"/>
          <w:lang w:val="en-US"/>
        </w:rPr>
        <w:t>http</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www</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tl</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orb</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ru</w:t>
      </w:r>
      <w:r w:rsidR="00BD2D3D" w:rsidRPr="00BD2D3D">
        <w:rPr>
          <w:rFonts w:ascii="Times New Roman" w:hAnsi="Times New Roman" w:cs="Times New Roman"/>
          <w:sz w:val="28"/>
          <w:szCs w:val="28"/>
        </w:rPr>
        <w:t>/</w:t>
      </w:r>
      <w:r w:rsidRPr="00823F20">
        <w:rPr>
          <w:rFonts w:ascii="Times New Roman" w:hAnsi="Times New Roman" w:cs="Times New Roman"/>
          <w:sz w:val="28"/>
          <w:szCs w:val="28"/>
        </w:rPr>
        <w:t>.</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Адрес электронной почты администрации муниципального </w:t>
      </w:r>
      <w:r w:rsidR="00BD2D3D">
        <w:rPr>
          <w:rFonts w:ascii="Times New Roman" w:hAnsi="Times New Roman" w:cs="Times New Roman"/>
          <w:sz w:val="28"/>
          <w:szCs w:val="28"/>
        </w:rPr>
        <w:t>образования Шестаковский</w:t>
      </w:r>
      <w:r w:rsidRPr="00823F20">
        <w:rPr>
          <w:rFonts w:ascii="Times New Roman" w:hAnsi="Times New Roman" w:cs="Times New Roman"/>
          <w:sz w:val="28"/>
          <w:szCs w:val="28"/>
        </w:rPr>
        <w:t xml:space="preserve"> сельсовет: </w:t>
      </w:r>
      <w:r w:rsidR="00BD2D3D">
        <w:rPr>
          <w:rFonts w:ascii="Times New Roman" w:hAnsi="Times New Roman" w:cs="Times New Roman"/>
          <w:sz w:val="28"/>
          <w:szCs w:val="28"/>
        </w:rPr>
        <w:t xml:space="preserve"> </w:t>
      </w:r>
      <w:r w:rsidR="00BD2D3D">
        <w:rPr>
          <w:rFonts w:ascii="Times New Roman" w:hAnsi="Times New Roman" w:cs="Times New Roman"/>
          <w:sz w:val="28"/>
          <w:szCs w:val="28"/>
          <w:lang w:val="en-US"/>
        </w:rPr>
        <w:t>shectakovka</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mail</w:t>
      </w:r>
      <w:r w:rsidR="00BD2D3D" w:rsidRPr="00BD2D3D">
        <w:rPr>
          <w:rFonts w:ascii="Times New Roman" w:hAnsi="Times New Roman" w:cs="Times New Roman"/>
          <w:sz w:val="28"/>
          <w:szCs w:val="28"/>
        </w:rPr>
        <w:t>.</w:t>
      </w:r>
      <w:r w:rsidR="00BD2D3D">
        <w:rPr>
          <w:rFonts w:ascii="Times New Roman" w:hAnsi="Times New Roman" w:cs="Times New Roman"/>
          <w:sz w:val="28"/>
          <w:szCs w:val="28"/>
          <w:lang w:val="en-US"/>
        </w:rPr>
        <w:t>ru</w:t>
      </w:r>
      <w:r w:rsidRPr="00823F20">
        <w:rPr>
          <w:rFonts w:ascii="Times New Roman" w:hAnsi="Times New Roman" w:cs="Times New Roman"/>
          <w:sz w:val="28"/>
          <w:szCs w:val="28"/>
        </w:rPr>
        <w:t>.</w:t>
      </w:r>
    </w:p>
    <w:p w:rsidR="00823F20" w:rsidRPr="00823F20" w:rsidRDefault="00823F20" w:rsidP="00823F20">
      <w:pPr>
        <w:pStyle w:val="4"/>
        <w:numPr>
          <w:ilvl w:val="0"/>
          <w:numId w:val="0"/>
        </w:numPr>
        <w:spacing w:before="0" w:after="0"/>
        <w:ind w:left="207"/>
        <w:contextualSpacing/>
        <w:jc w:val="both"/>
        <w:rPr>
          <w:b w:val="0"/>
        </w:rPr>
      </w:pPr>
      <w:r w:rsidRPr="00823F20">
        <w:rPr>
          <w:b w:val="0"/>
        </w:rPr>
        <w:t xml:space="preserve">2. Место нахождения МБУ «Ташлинский МФЦ»: </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График работы:</w:t>
      </w: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Телефон:</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Style w:val="a4"/>
          <w:rFonts w:ascii="Times New Roman" w:hAnsi="Times New Roman" w:cs="Times New Roman"/>
          <w:color w:val="000000"/>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BD2D3D">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p>
    <w:p w:rsidR="00823F20" w:rsidRPr="00823F20" w:rsidRDefault="00823F20" w:rsidP="00BD2D3D">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 xml:space="preserve">Главе администрации </w:t>
      </w:r>
    </w:p>
    <w:p w:rsidR="00823F20" w:rsidRPr="00823F20" w:rsidRDefault="00BD2D3D"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r>
        <w:rPr>
          <w:rFonts w:ascii="Times New Roman" w:hAnsi="Times New Roman" w:cs="Times New Roman"/>
          <w:sz w:val="28"/>
          <w:szCs w:val="28"/>
          <w:lang w:val="en-US"/>
        </w:rPr>
        <w:t xml:space="preserve"> </w:t>
      </w:r>
      <w:r>
        <w:rPr>
          <w:rFonts w:ascii="Times New Roman" w:hAnsi="Times New Roman" w:cs="Times New Roman"/>
          <w:sz w:val="28"/>
          <w:szCs w:val="28"/>
        </w:rPr>
        <w:t>Шестаковский</w:t>
      </w:r>
      <w:r w:rsidR="00823F20" w:rsidRPr="00823F20">
        <w:rPr>
          <w:rFonts w:ascii="Times New Roman" w:hAnsi="Times New Roman" w:cs="Times New Roman"/>
          <w:sz w:val="28"/>
          <w:szCs w:val="28"/>
        </w:rPr>
        <w:t xml:space="preserve"> 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 xml:space="preserve">(наименование, место нахождения, </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ГРН, ИНН заявителя - юридического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заявителя-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2" w:name="Par523"/>
      <w:bookmarkEnd w:id="2"/>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о проведении аукциона по продаже (или на право</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5" w:history="1">
        <w:r w:rsidRPr="00823F20">
          <w:rPr>
            <w:rFonts w:ascii="Times New Roman" w:hAnsi="Times New Roman" w:cs="Times New Roman"/>
            <w:sz w:val="28"/>
            <w:szCs w:val="28"/>
          </w:rPr>
          <w:t>пп.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w:t>
      </w:r>
      <w:r w:rsidR="005E3B93">
        <w:rPr>
          <w:rFonts w:ascii="Times New Roman" w:hAnsi="Times New Roman" w:cs="Times New Roman"/>
          <w:sz w:val="28"/>
          <w:szCs w:val="28"/>
        </w:rPr>
        <w:t>________</w:t>
      </w:r>
      <w:r w:rsidRPr="00823F20">
        <w:rPr>
          <w:rFonts w:ascii="Times New Roman" w:hAnsi="Times New Roman" w:cs="Times New Roman"/>
          <w:sz w:val="28"/>
          <w:szCs w:val="28"/>
        </w:rPr>
        <w:t>, кадастровый N</w:t>
      </w:r>
      <w:r w:rsidR="005E3B93">
        <w:rPr>
          <w:rFonts w:ascii="Times New Roman" w:hAnsi="Times New Roman" w:cs="Times New Roman"/>
          <w:sz w:val="28"/>
          <w:szCs w:val="28"/>
        </w:rPr>
        <w:t xml:space="preserve"> ___________________</w:t>
      </w:r>
      <w:r w:rsidRPr="00823F20">
        <w:rPr>
          <w:rFonts w:ascii="Times New Roman" w:hAnsi="Times New Roman" w:cs="Times New Roman"/>
          <w:sz w:val="28"/>
          <w:szCs w:val="28"/>
        </w:rPr>
        <w:t>.</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проведении аукциона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 _______________ </w:t>
      </w:r>
    </w:p>
    <w:p w:rsidR="00823F20" w:rsidRPr="00823F20" w:rsidRDefault="00823F20" w:rsidP="00C7105A">
      <w:pPr>
        <w:pStyle w:val="ConsPlusNonformat"/>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r w:rsidRPr="00823F20">
        <w:rPr>
          <w:rFonts w:ascii="Times New Roman" w:hAnsi="Times New Roman" w:cs="Times New Roman"/>
          <w:sz w:val="28"/>
          <w:szCs w:val="28"/>
        </w:rPr>
        <w:t xml:space="preserve"> (подпись) (Ф.И.О.) </w:t>
      </w:r>
      <w:bookmarkStart w:id="3" w:name="Par555"/>
      <w:bookmarkEnd w:id="3"/>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2</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b/>
          <w:sz w:val="28"/>
          <w:szCs w:val="28"/>
        </w:rPr>
      </w:pPr>
      <w:r w:rsidRPr="00823F20">
        <w:rPr>
          <w:rFonts w:ascii="Times New Roman" w:hAnsi="Times New Roman" w:cs="Times New Roman"/>
          <w:b/>
          <w:sz w:val="28"/>
          <w:szCs w:val="28"/>
        </w:rPr>
        <w:t>Форма заявления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Главе администрации</w:t>
      </w:r>
    </w:p>
    <w:p w:rsidR="00823F20" w:rsidRPr="00823F20" w:rsidRDefault="00C7105A" w:rsidP="00823F20">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МО  Шестаковский </w:t>
      </w:r>
      <w:r w:rsidR="00823F20" w:rsidRPr="00823F20">
        <w:rPr>
          <w:rFonts w:ascii="Times New Roman" w:hAnsi="Times New Roman" w:cs="Times New Roman"/>
          <w:sz w:val="28"/>
          <w:szCs w:val="28"/>
        </w:rPr>
        <w:t>сельсовет</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 xml:space="preserve">(наименование, место нахождения, </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ГРН, ИНН заявителя - юридического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(Ф.И.О. заявителя- физического лица,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паспортные данные, место жительства)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(почтовый адрес и (или) адрес электронной почты, телефон)</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Заявление</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о проведении аукциона по продаже (или на право</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заключения договора аренды) земельного участка,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находящегося в муниципальной</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собственности</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 xml:space="preserve">На основании </w:t>
      </w:r>
      <w:hyperlink r:id="rId16" w:history="1">
        <w:r w:rsidRPr="00823F20">
          <w:rPr>
            <w:rFonts w:ascii="Times New Roman" w:hAnsi="Times New Roman" w:cs="Times New Roman"/>
            <w:sz w:val="28"/>
            <w:szCs w:val="28"/>
          </w:rPr>
          <w:t>пп. 6 п. 4 ст. 39.11</w:t>
        </w:r>
      </w:hyperlink>
      <w:r w:rsidRPr="00823F20">
        <w:rPr>
          <w:rFonts w:ascii="Times New Roman" w:hAnsi="Times New Roman" w:cs="Times New Roman"/>
          <w:sz w:val="28"/>
          <w:szCs w:val="28"/>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823F20" w:rsidRPr="00823F20" w:rsidRDefault="00823F20" w:rsidP="00823F20">
      <w:pPr>
        <w:widowControl w:val="0"/>
        <w:autoSpaceDE w:val="0"/>
        <w:autoSpaceDN w:val="0"/>
        <w:adjustRightInd w:val="0"/>
        <w:spacing w:after="0"/>
        <w:ind w:firstLine="540"/>
        <w:jc w:val="both"/>
        <w:rPr>
          <w:rFonts w:ascii="Times New Roman" w:hAnsi="Times New Roman" w:cs="Times New Roman"/>
          <w:sz w:val="28"/>
          <w:szCs w:val="28"/>
        </w:rPr>
      </w:pPr>
      <w:r w:rsidRPr="00823F20">
        <w:rPr>
          <w:rFonts w:ascii="Times New Roman" w:hAnsi="Times New Roman" w:cs="Times New Roman"/>
          <w:sz w:val="28"/>
          <w:szCs w:val="28"/>
        </w:rPr>
        <w:t>Цель использования земельного участка: ______________________________________________________________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Постановление о проведении аукциона прошу выдать мне лично (или уполномоченному представителю) / выслать по почте (по желанию заявителя).</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_______________________ _______________ </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(подпись) (Ф.И.О.)</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sz w:val="28"/>
          <w:szCs w:val="28"/>
        </w:rPr>
        <w:lastRenderedPageBreak/>
        <w:t xml:space="preserve"> </w:t>
      </w:r>
      <w:r w:rsidRPr="00823F20">
        <w:rPr>
          <w:rFonts w:ascii="Times New Roman" w:hAnsi="Times New Roman" w:cs="Times New Roman"/>
          <w:b/>
          <w:sz w:val="28"/>
          <w:szCs w:val="28"/>
        </w:rPr>
        <w:t>Приложение N 4</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bookmarkStart w:id="4" w:name="Par628"/>
      <w:bookmarkEnd w:id="4"/>
      <w:r w:rsidRPr="00823F20">
        <w:rPr>
          <w:rFonts w:ascii="Times New Roman" w:hAnsi="Times New Roman" w:cs="Times New Roman"/>
          <w:sz w:val="28"/>
          <w:szCs w:val="28"/>
        </w:rPr>
        <w:t>РАСПИСКА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в получении документов, представленных для принятия</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r w:rsidRPr="00823F20">
        <w:rPr>
          <w:rFonts w:ascii="Times New Roman" w:hAnsi="Times New Roman" w:cs="Times New Roman"/>
          <w:sz w:val="28"/>
          <w:szCs w:val="28"/>
        </w:rPr>
        <w:t>решения о проведении аукциона</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Настоящим удостоверяется, что заявитель</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(фамилия, имя, отчество)</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представил, а сотрудник 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получил "_____" ________________ _________ документы</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(число) (месяц прописью) (год)</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в количестве _______________________________ экземпляров</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(прописью)</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по прилагаемому к заявлению перечню документов, необходимых для принятия решения о проведении аукциона (согласно </w:t>
      </w:r>
      <w:hyperlink w:anchor="Par147" w:history="1">
        <w:r w:rsidRPr="00823F20">
          <w:rPr>
            <w:rFonts w:ascii="Times New Roman" w:hAnsi="Times New Roman" w:cs="Times New Roman"/>
            <w:sz w:val="28"/>
            <w:szCs w:val="28"/>
          </w:rPr>
          <w:t>п. 2.6.1</w:t>
        </w:r>
      </w:hyperlink>
      <w:r w:rsidRPr="00823F20">
        <w:rPr>
          <w:rFonts w:ascii="Times New Roman" w:hAnsi="Times New Roman" w:cs="Times New Roman"/>
          <w:sz w:val="28"/>
          <w:szCs w:val="28"/>
        </w:rPr>
        <w:t xml:space="preserve"> настоящего Административного регламента):</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Перечень документов, которые будут получены по межведомственным запросам: 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_________________________________________________________________</w:t>
      </w:r>
    </w:p>
    <w:p w:rsidR="00823F20" w:rsidRPr="00823F20" w:rsidRDefault="00823F20" w:rsidP="00823F20">
      <w:pPr>
        <w:pStyle w:val="ConsPlusNonformat"/>
        <w:jc w:val="both"/>
        <w:rPr>
          <w:rFonts w:ascii="Times New Roman" w:hAnsi="Times New Roman" w:cs="Times New Roman"/>
          <w:sz w:val="28"/>
          <w:szCs w:val="28"/>
        </w:rPr>
      </w:pP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___________________________________ _____________ _____________________</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 xml:space="preserve"> (должность специалиста, (подпись) (расшифровка подписи)</w:t>
      </w:r>
    </w:p>
    <w:p w:rsidR="00823F20" w:rsidRPr="00823F20" w:rsidRDefault="00823F20" w:rsidP="00823F20">
      <w:pPr>
        <w:pStyle w:val="ConsPlusNonformat"/>
        <w:jc w:val="both"/>
        <w:rPr>
          <w:rFonts w:ascii="Times New Roman" w:hAnsi="Times New Roman" w:cs="Times New Roman"/>
          <w:sz w:val="28"/>
          <w:szCs w:val="28"/>
        </w:rPr>
      </w:pPr>
      <w:r w:rsidRPr="00823F20">
        <w:rPr>
          <w:rFonts w:ascii="Times New Roman" w:hAnsi="Times New Roman" w:cs="Times New Roman"/>
          <w:sz w:val="28"/>
          <w:szCs w:val="28"/>
        </w:rPr>
        <w:t>ответственного за прием документов)</w:t>
      </w: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pPr>
    </w:p>
    <w:p w:rsidR="00823F20" w:rsidRPr="00823F20" w:rsidRDefault="00823F20" w:rsidP="00823F20">
      <w:pPr>
        <w:widowControl w:val="0"/>
        <w:autoSpaceDE w:val="0"/>
        <w:autoSpaceDN w:val="0"/>
        <w:adjustRightInd w:val="0"/>
        <w:spacing w:after="0"/>
        <w:jc w:val="both"/>
        <w:rPr>
          <w:rFonts w:ascii="Times New Roman" w:hAnsi="Times New Roman" w:cs="Times New Roman"/>
          <w:sz w:val="28"/>
          <w:szCs w:val="28"/>
        </w:rPr>
        <w:sectPr w:rsidR="00823F20" w:rsidRPr="00823F20" w:rsidSect="006E59C2">
          <w:pgSz w:w="11906" w:h="16838"/>
          <w:pgMar w:top="1134" w:right="850" w:bottom="993" w:left="1701" w:header="708" w:footer="708" w:gutter="0"/>
          <w:cols w:space="708"/>
          <w:docGrid w:linePitch="360"/>
        </w:sectPr>
      </w:pPr>
    </w:p>
    <w:p w:rsidR="00823F20" w:rsidRPr="00823F20" w:rsidRDefault="00823F20" w:rsidP="00C7105A">
      <w:pPr>
        <w:widowControl w:val="0"/>
        <w:autoSpaceDE w:val="0"/>
        <w:autoSpaceDN w:val="0"/>
        <w:adjustRightInd w:val="0"/>
        <w:spacing w:after="0"/>
        <w:jc w:val="right"/>
        <w:outlineLvl w:val="1"/>
        <w:rPr>
          <w:rFonts w:ascii="Times New Roman" w:hAnsi="Times New Roman" w:cs="Times New Roman"/>
          <w:b/>
          <w:sz w:val="28"/>
          <w:szCs w:val="28"/>
        </w:rPr>
      </w:pPr>
      <w:r w:rsidRPr="00823F20">
        <w:rPr>
          <w:rFonts w:ascii="Times New Roman" w:hAnsi="Times New Roman" w:cs="Times New Roman"/>
          <w:b/>
          <w:sz w:val="28"/>
          <w:szCs w:val="28"/>
        </w:rPr>
        <w:lastRenderedPageBreak/>
        <w:t>Приложение N 3</w:t>
      </w:r>
    </w:p>
    <w:p w:rsidR="00823F20" w:rsidRPr="00823F20" w:rsidRDefault="00823F20" w:rsidP="00C7105A">
      <w:pPr>
        <w:widowControl w:val="0"/>
        <w:autoSpaceDE w:val="0"/>
        <w:autoSpaceDN w:val="0"/>
        <w:adjustRightInd w:val="0"/>
        <w:spacing w:after="0"/>
        <w:jc w:val="right"/>
        <w:rPr>
          <w:rFonts w:ascii="Times New Roman" w:hAnsi="Times New Roman" w:cs="Times New Roman"/>
          <w:b/>
          <w:sz w:val="28"/>
          <w:szCs w:val="28"/>
        </w:rPr>
      </w:pPr>
      <w:r w:rsidRPr="00823F20">
        <w:rPr>
          <w:rFonts w:ascii="Times New Roman" w:hAnsi="Times New Roman" w:cs="Times New Roman"/>
          <w:b/>
          <w:sz w:val="28"/>
          <w:szCs w:val="28"/>
        </w:rPr>
        <w:t>к Административному регламенту</w:t>
      </w:r>
    </w:p>
    <w:p w:rsidR="00823F20" w:rsidRPr="00823F20" w:rsidRDefault="00823F20" w:rsidP="00823F20">
      <w:pPr>
        <w:spacing w:after="0"/>
        <w:jc w:val="both"/>
        <w:rPr>
          <w:rFonts w:ascii="Times New Roman" w:hAnsi="Times New Roman" w:cs="Times New Roman"/>
          <w:sz w:val="28"/>
          <w:szCs w:val="28"/>
        </w:rPr>
      </w:pPr>
    </w:p>
    <w:p w:rsidR="00823F20" w:rsidRPr="00823F20" w:rsidRDefault="00823F20" w:rsidP="00823F20">
      <w:pPr>
        <w:spacing w:after="0"/>
        <w:jc w:val="both"/>
        <w:rPr>
          <w:rFonts w:ascii="Times New Roman" w:hAnsi="Times New Roman" w:cs="Times New Roman"/>
          <w:sz w:val="28"/>
          <w:szCs w:val="28"/>
        </w:rPr>
      </w:pPr>
      <w:r w:rsidRPr="00823F20">
        <w:rPr>
          <w:rFonts w:ascii="Times New Roman" w:hAnsi="Times New Roman" w:cs="Times New Roman"/>
          <w:sz w:val="28"/>
          <w:szCs w:val="28"/>
        </w:rPr>
        <w:t>БЛОК СХЕМА</w:t>
      </w:r>
    </w:p>
    <w:p w:rsidR="00C7105A" w:rsidRPr="0005747B" w:rsidRDefault="00132AEF" w:rsidP="00C7105A">
      <w:pPr>
        <w:rPr>
          <w:rFonts w:ascii="Calibri" w:eastAsia="Times New Roman" w:hAnsi="Calibri" w:cs="Times New Roman"/>
          <w:sz w:val="20"/>
          <w:szCs w:val="20"/>
        </w:rPr>
      </w:pPr>
      <w:r w:rsidRPr="00132AEF">
        <w:rPr>
          <w:noProof/>
        </w:rPr>
        <w:pict>
          <v:rect id="Прямоугольник 34" o:spid="_x0000_s1027" style="position:absolute;margin-left:214.65pt;margin-top:-16.2pt;width:251.2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">
            <v:textbox style="mso-next-textbox:#Прямоугольник 34">
              <w:txbxContent>
                <w:p w:rsidR="00065C77" w:rsidRPr="0005747B" w:rsidRDefault="00065C77"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Прием и регистрация заявления </w:t>
                  </w:r>
                </w:p>
              </w:txbxContent>
            </v:textbox>
          </v:rect>
        </w:pict>
      </w:r>
      <w:r w:rsidRPr="00132AEF">
        <w:rPr>
          <w:noProof/>
        </w:rPr>
        <w:pict>
          <v:rect id="Прямоугольник 29" o:spid="_x0000_s1026" style="position:absolute;margin-left:214.65pt;margin-top:19.8pt;width:251.3pt;height:7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">
            <v:textbox style="mso-next-textbox:#Прямоугольник 29">
              <w:txbxContent>
                <w:p w:rsidR="00065C77" w:rsidRPr="001E6749" w:rsidRDefault="00065C77"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p w:rsidR="00065C77" w:rsidRPr="0057731A" w:rsidRDefault="00065C77" w:rsidP="00C7105A">
                  <w:pPr>
                    <w:jc w:val="center"/>
                    <w:rPr>
                      <w:rFonts w:ascii="Calibri" w:eastAsia="Times New Roman" w:hAnsi="Calibri" w:cs="Times New Roman"/>
                    </w:rPr>
                  </w:pPr>
                </w:p>
              </w:txbxContent>
            </v:textbox>
          </v:rect>
        </w:pict>
      </w:r>
      <w:r w:rsidR="00C7105A" w:rsidRPr="0005747B">
        <w:rPr>
          <w:rFonts w:ascii="Calibri" w:eastAsia="Times New Roman" w:hAnsi="Calibri" w:cs="Times New Roman"/>
          <w:sz w:val="20"/>
          <w:szCs w:val="20"/>
        </w:rPr>
        <w:t xml:space="preserve"> </w:t>
      </w:r>
    </w:p>
    <w:p w:rsidR="001653CD" w:rsidRDefault="001653CD"/>
    <w:p w:rsidR="00C7105A" w:rsidRDefault="00C7105A"/>
    <w:p w:rsidR="00C7105A" w:rsidRDefault="00132AEF">
      <w:r>
        <w:rPr>
          <w:noProof/>
        </w:rPr>
        <w:pict>
          <v:shapetype id="_x0000_t202" coordsize="21600,21600" o:spt="202" path="m,l,21600r21600,l21600,xe">
            <v:stroke joinstyle="miter"/>
            <v:path gradientshapeok="t" o:connecttype="rect"/>
          </v:shapetype>
          <v:shape id="Поле 31" o:spid="_x0000_s1029" type="#_x0000_t202" style="position:absolute;margin-left:572.65pt;margin-top:17.75pt;width:199.95pt;height:46.9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">
            <v:textbox style="mso-next-textbox:#Поле 31">
              <w:txbxContent>
                <w:p w:rsidR="00065C77" w:rsidRPr="001E6749" w:rsidRDefault="00065C77" w:rsidP="00C7105A">
                  <w:pPr>
                    <w:jc w:val="center"/>
                    <w:rPr>
                      <w:rFonts w:ascii="Calibri" w:eastAsia="Times New Roman" w:hAnsi="Calibri" w:cs="Times New Roman"/>
                      <w:sz w:val="20"/>
                      <w:szCs w:val="20"/>
                    </w:rPr>
                  </w:pPr>
                  <w:r w:rsidRPr="001E6749">
                    <w:rPr>
                      <w:rFonts w:ascii="Calibri" w:eastAsia="Times New Roman" w:hAnsi="Calibri" w:cs="Times New Roman"/>
                      <w:sz w:val="20"/>
                      <w:szCs w:val="20"/>
                    </w:rPr>
                    <w:t>Основания отсутствуют</w:t>
                  </w:r>
                </w:p>
              </w:txbxContent>
            </v:textbox>
          </v:shape>
        </w:pict>
      </w:r>
    </w:p>
    <w:p w:rsidR="00C7105A" w:rsidRDefault="00132AEF">
      <w:r>
        <w:rPr>
          <w:noProof/>
        </w:rPr>
        <w:pict>
          <v:shape id="Поле 12" o:spid="_x0000_s1032" type="#_x0000_t202" style="position:absolute;margin-left:-20.9pt;margin-top:87.15pt;width:200.1pt;height:8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">
            <v:textbox style="mso-next-textbox:#Поле 12">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Подготовка проекта</w:t>
                  </w:r>
                  <w:r>
                    <w:rPr>
                      <w:rFonts w:ascii="Calibri" w:eastAsia="Times New Roman" w:hAnsi="Calibri" w:cs="Times New Roman"/>
                      <w:sz w:val="20"/>
                      <w:szCs w:val="20"/>
                    </w:rPr>
                    <w:t xml:space="preserve"> постановления об отказе в проведении аукциона и</w:t>
                  </w:r>
                  <w:r w:rsidRPr="0005747B">
                    <w:rPr>
                      <w:rFonts w:ascii="Calibri" w:eastAsia="Times New Roman" w:hAnsi="Calibri" w:cs="Times New Roman"/>
                      <w:sz w:val="20"/>
                      <w:szCs w:val="20"/>
                    </w:rPr>
                    <w:t xml:space="preserve"> уведомления о возврате заявления с указанием </w:t>
                  </w:r>
                  <w:r>
                    <w:rPr>
                      <w:rFonts w:ascii="Calibri" w:eastAsia="Times New Roman" w:hAnsi="Calibri" w:cs="Times New Roman"/>
                      <w:sz w:val="20"/>
                      <w:szCs w:val="20"/>
                    </w:rPr>
                    <w:t>об отказе в предоставлении муниципальной услуги</w:t>
                  </w:r>
                </w:p>
              </w:txbxContent>
            </v:textbox>
          </v:shape>
        </w:pict>
      </w:r>
      <w:r>
        <w:rPr>
          <w:noProof/>
        </w:rPr>
        <w:pict>
          <v:rect id="Прямоугольник 25" o:spid="_x0000_s1028" style="position:absolute;margin-left:214pt;margin-top:2.9pt;width:251.9pt;height:4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">
            <v:textbox style="mso-next-textbox:#Прямоугольник 25">
              <w:txbxContent>
                <w:p w:rsidR="00065C77" w:rsidRPr="0005747B" w:rsidRDefault="00065C77" w:rsidP="00C7105A">
                  <w:pPr>
                    <w:jc w:val="center"/>
                    <w:rPr>
                      <w:rFonts w:ascii="Calibri" w:eastAsia="Times New Roman" w:hAnsi="Calibri" w:cs="Times New Roman"/>
                      <w:sz w:val="20"/>
                      <w:szCs w:val="20"/>
                    </w:rPr>
                  </w:pPr>
                  <w:r w:rsidRPr="0005747B">
                    <w:rPr>
                      <w:rFonts w:ascii="Calibri" w:eastAsia="Times New Roman" w:hAnsi="Calibri" w:cs="Times New Roman"/>
                      <w:sz w:val="20"/>
                      <w:szCs w:val="20"/>
                    </w:rPr>
                    <w:t>Наличие оснований для</w:t>
                  </w:r>
                  <w:r>
                    <w:rPr>
                      <w:rFonts w:ascii="Calibri" w:eastAsia="Times New Roman" w:hAnsi="Calibri" w:cs="Times New Roman"/>
                      <w:sz w:val="20"/>
                      <w:szCs w:val="20"/>
                    </w:rPr>
                    <w:t xml:space="preserve"> отказа в проведении аукциона</w:t>
                  </w:r>
                </w:p>
              </w:txbxContent>
            </v:textbox>
          </v:rect>
        </w:pict>
      </w:r>
      <w:r>
        <w:rPr>
          <w:noProof/>
        </w:rPr>
        <w:pict>
          <v:shape id="Поле 1" o:spid="_x0000_s1035" type="#_x0000_t202" style="position:absolute;margin-left:577.8pt;margin-top:239.65pt;width:195.55pt;height:6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">
            <v:textbox style="mso-next-textbox:#Поле 1">
              <w:txbxContent>
                <w:p w:rsidR="00065C77" w:rsidRPr="001E6749" w:rsidRDefault="00065C77"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Направление  (выдача) заявителю  постановления о </w:t>
                  </w:r>
                  <w:r>
                    <w:rPr>
                      <w:rFonts w:ascii="Calibri" w:eastAsia="Times New Roman" w:hAnsi="Calibri" w:cs="Times New Roman"/>
                      <w:sz w:val="20"/>
                      <w:szCs w:val="20"/>
                    </w:rPr>
                    <w:t>проведении аукциона</w:t>
                  </w:r>
                  <w:r w:rsidRPr="001E6749">
                    <w:rPr>
                      <w:rFonts w:ascii="Calibri" w:eastAsia="Times New Roman" w:hAnsi="Calibri" w:cs="Times New Roman"/>
                      <w:sz w:val="20"/>
                      <w:szCs w:val="20"/>
                    </w:rPr>
                    <w:t xml:space="preserve"> </w:t>
                  </w:r>
                </w:p>
              </w:txbxContent>
            </v:textbox>
          </v:shape>
        </w:pict>
      </w:r>
      <w:r>
        <w:rPr>
          <w:noProof/>
        </w:rPr>
        <w:pict>
          <v:shape id="Поле 10" o:spid="_x0000_s1034" type="#_x0000_t202" style="position:absolute;margin-left:577.8pt;margin-top:164.65pt;width:195.55pt;height:64.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">
            <v:textbox style="mso-next-textbox:#Поле 10">
              <w:txbxContent>
                <w:p w:rsidR="00065C77" w:rsidRPr="001E6749" w:rsidRDefault="00065C77" w:rsidP="00A25A55">
                  <w:pPr>
                    <w:jc w:val="center"/>
                    <w:rPr>
                      <w:rFonts w:ascii="Calibri" w:eastAsia="Times New Roman" w:hAnsi="Calibri" w:cs="Times New Roman"/>
                      <w:sz w:val="20"/>
                      <w:szCs w:val="20"/>
                    </w:rPr>
                  </w:pPr>
                  <w:r w:rsidRPr="001E6749">
                    <w:rPr>
                      <w:rFonts w:ascii="Calibri" w:eastAsia="Times New Roman" w:hAnsi="Calibri" w:cs="Times New Roman"/>
                      <w:sz w:val="20"/>
                      <w:szCs w:val="20"/>
                    </w:rPr>
                    <w:t xml:space="preserve">Подготовка проекта постановления о </w:t>
                  </w:r>
                  <w:r>
                    <w:rPr>
                      <w:rFonts w:ascii="Calibri" w:eastAsia="Times New Roman" w:hAnsi="Calibri" w:cs="Times New Roman"/>
                      <w:sz w:val="20"/>
                      <w:szCs w:val="20"/>
                    </w:rPr>
                    <w:t xml:space="preserve">проведении аукциона и принятие решения о проведении аукциона </w:t>
                  </w:r>
                </w:p>
              </w:txbxContent>
            </v:textbox>
          </v:shape>
        </w:pict>
      </w:r>
      <w:r>
        <w:rPr>
          <w:noProof/>
        </w:rPr>
        <w:pict>
          <v:shape id="Поле 6" o:spid="_x0000_s1033" type="#_x0000_t202" style="position:absolute;margin-left:-25.2pt;margin-top:180.4pt;width:205.35pt;height:5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">
            <v:textbox style="mso-next-textbox:#Поле 6">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 xml:space="preserve">Направление (выдача) заявителю </w:t>
                  </w:r>
                  <w:r>
                    <w:rPr>
                      <w:rFonts w:ascii="Calibri" w:eastAsia="Times New Roman" w:hAnsi="Calibri" w:cs="Times New Roman"/>
                      <w:sz w:val="20"/>
                      <w:szCs w:val="20"/>
                    </w:rPr>
                    <w:t xml:space="preserve"> постановления об отказе в проведении аукциона и уведомления об отказе в предоставлении муниципальной услуги</w:t>
                  </w:r>
                </w:p>
              </w:txbxContent>
            </v:textbox>
          </v:shape>
        </w:pict>
      </w:r>
      <w:r>
        <w:rPr>
          <w:noProof/>
        </w:rPr>
        <w:pict>
          <v:shape id="Поле 18" o:spid="_x0000_s1031" type="#_x0000_t202" style="position:absolute;margin-left:-20.4pt;margin-top:51.15pt;width:200.1pt;height:2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">
            <v:textbox style="mso-next-textbox:#Поле 18">
              <w:txbxContent>
                <w:p w:rsidR="00065C77" w:rsidRPr="0005747B" w:rsidRDefault="00065C77" w:rsidP="00A25A55">
                  <w:pPr>
                    <w:jc w:val="center"/>
                    <w:rPr>
                      <w:rFonts w:ascii="Calibri" w:eastAsia="Times New Roman" w:hAnsi="Calibri" w:cs="Times New Roman"/>
                      <w:sz w:val="20"/>
                      <w:szCs w:val="20"/>
                    </w:rPr>
                  </w:pPr>
                  <w:r w:rsidRPr="0005747B">
                    <w:rPr>
                      <w:rFonts w:ascii="Calibri" w:eastAsia="Times New Roman" w:hAnsi="Calibri" w:cs="Times New Roman"/>
                      <w:sz w:val="20"/>
                      <w:szCs w:val="20"/>
                    </w:rPr>
                    <w:t>Имеются основания</w:t>
                  </w:r>
                </w:p>
              </w:txbxContent>
            </v:textbox>
          </v:shape>
        </w:pict>
      </w:r>
      <w:r>
        <w:rPr>
          <w:noProof/>
        </w:rPr>
        <w:pict>
          <v:shape id="Поле 19" o:spid="_x0000_s1030" type="#_x0000_t202" style="position:absolute;margin-left:573.3pt;margin-top:58.65pt;width:199.3pt;height:8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">
            <v:textbox style="mso-next-textbox:#Поле 19">
              <w:txbxContent>
                <w:p w:rsidR="00065C77" w:rsidRPr="009425D9" w:rsidRDefault="00065C77" w:rsidP="00A25A55">
                  <w:pPr>
                    <w:jc w:val="center"/>
                    <w:rPr>
                      <w:rFonts w:ascii="Calibri" w:eastAsia="Times New Roman" w:hAnsi="Calibri" w:cs="Times New Roman"/>
                      <w:sz w:val="18"/>
                      <w:szCs w:val="18"/>
                    </w:rPr>
                  </w:pPr>
                  <w:r>
                    <w:rPr>
                      <w:rFonts w:ascii="Calibri" w:eastAsia="Times New Roman" w:hAnsi="Calibri" w:cs="Times New Roman"/>
                      <w:sz w:val="18"/>
                      <w:szCs w:val="18"/>
                    </w:rPr>
                    <w:t>Получение</w:t>
                  </w:r>
                  <w:r w:rsidRPr="009425D9">
                    <w:rPr>
                      <w:rFonts w:ascii="Calibri" w:eastAsia="Times New Roman" w:hAnsi="Calibri" w:cs="Times New Roman"/>
                      <w:sz w:val="18"/>
                      <w:szCs w:val="18"/>
                    </w:rPr>
                    <w:t xml:space="preserve"> технических условий подключения (технологического</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присоединения) объектов к сетям инженерно-технического обеспечения, если наличие</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таких условий</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проведения является обязательным условием для</w:t>
                  </w:r>
                  <w:r>
                    <w:rPr>
                      <w:rFonts w:ascii="Calibri" w:eastAsia="Times New Roman" w:hAnsi="Calibri" w:cs="Times New Roman"/>
                      <w:sz w:val="28"/>
                      <w:szCs w:val="28"/>
                    </w:rPr>
                    <w:t xml:space="preserve"> </w:t>
                  </w:r>
                  <w:r w:rsidRPr="009425D9">
                    <w:rPr>
                      <w:rFonts w:ascii="Calibri" w:eastAsia="Times New Roman" w:hAnsi="Calibri" w:cs="Times New Roman"/>
                      <w:sz w:val="18"/>
                      <w:szCs w:val="18"/>
                    </w:rPr>
                    <w:t>аукциона</w:t>
                  </w:r>
                </w:p>
              </w:txbxContent>
            </v:textbox>
          </v:shape>
        </w:pict>
      </w:r>
    </w:p>
    <w:sectPr w:rsidR="00C7105A" w:rsidSect="00C7105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0A64B9"/>
    <w:multiLevelType w:val="multilevel"/>
    <w:tmpl w:val="8F7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3240"/>
    <w:multiLevelType w:val="multilevel"/>
    <w:tmpl w:val="E95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17D29"/>
    <w:multiLevelType w:val="multilevel"/>
    <w:tmpl w:val="A8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613F9"/>
    <w:multiLevelType w:val="multilevel"/>
    <w:tmpl w:val="DB7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F6B82"/>
    <w:multiLevelType w:val="multilevel"/>
    <w:tmpl w:val="74E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B1468"/>
    <w:multiLevelType w:val="multilevel"/>
    <w:tmpl w:val="2310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72FA5"/>
    <w:multiLevelType w:val="multilevel"/>
    <w:tmpl w:val="2A5A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76DE0"/>
    <w:multiLevelType w:val="multilevel"/>
    <w:tmpl w:val="FB6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E33DF"/>
    <w:multiLevelType w:val="multilevel"/>
    <w:tmpl w:val="45C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B51AC"/>
    <w:multiLevelType w:val="multilevel"/>
    <w:tmpl w:val="0E5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707E1"/>
    <w:multiLevelType w:val="multilevel"/>
    <w:tmpl w:val="02B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B218C"/>
    <w:multiLevelType w:val="multilevel"/>
    <w:tmpl w:val="749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31B16"/>
    <w:multiLevelType w:val="multilevel"/>
    <w:tmpl w:val="8CF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81D12"/>
    <w:multiLevelType w:val="multilevel"/>
    <w:tmpl w:val="F45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01387"/>
    <w:multiLevelType w:val="multilevel"/>
    <w:tmpl w:val="B0C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D6E38"/>
    <w:multiLevelType w:val="multilevel"/>
    <w:tmpl w:val="62B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64078"/>
    <w:multiLevelType w:val="multilevel"/>
    <w:tmpl w:val="10E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60F44"/>
    <w:multiLevelType w:val="multilevel"/>
    <w:tmpl w:val="C2F2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93683"/>
    <w:multiLevelType w:val="multilevel"/>
    <w:tmpl w:val="03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6263A"/>
    <w:multiLevelType w:val="multilevel"/>
    <w:tmpl w:val="57C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74165"/>
    <w:multiLevelType w:val="multilevel"/>
    <w:tmpl w:val="FCD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B6D58"/>
    <w:multiLevelType w:val="multilevel"/>
    <w:tmpl w:val="518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657AB"/>
    <w:multiLevelType w:val="multilevel"/>
    <w:tmpl w:val="E358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72F77"/>
    <w:multiLevelType w:val="multilevel"/>
    <w:tmpl w:val="6804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743F3"/>
    <w:multiLevelType w:val="multilevel"/>
    <w:tmpl w:val="069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90184"/>
    <w:multiLevelType w:val="multilevel"/>
    <w:tmpl w:val="8DC6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469D8"/>
    <w:multiLevelType w:val="multilevel"/>
    <w:tmpl w:val="8C0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B5535"/>
    <w:multiLevelType w:val="multilevel"/>
    <w:tmpl w:val="135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85FDE"/>
    <w:multiLevelType w:val="multilevel"/>
    <w:tmpl w:val="1B72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20CB0"/>
    <w:multiLevelType w:val="hybridMultilevel"/>
    <w:tmpl w:val="EE8E3F98"/>
    <w:lvl w:ilvl="0" w:tplc="04190001">
      <w:start w:val="1"/>
      <w:numFmt w:val="bullet"/>
      <w:pStyle w:val="10"/>
      <w:lvlText w:val=""/>
      <w:lvlJc w:val="left"/>
      <w:pPr>
        <w:ind w:left="360" w:hanging="360"/>
      </w:pPr>
      <w:rPr>
        <w:rFonts w:ascii="Symbol" w:hAnsi="Symbol" w:hint="default"/>
      </w:rPr>
    </w:lvl>
    <w:lvl w:ilvl="1" w:tplc="04190003" w:tentative="1">
      <w:start w:val="1"/>
      <w:numFmt w:val="bullet"/>
      <w:pStyle w:val="2"/>
      <w:lvlText w:val="o"/>
      <w:lvlJc w:val="left"/>
      <w:pPr>
        <w:ind w:left="1080" w:hanging="360"/>
      </w:pPr>
      <w:rPr>
        <w:rFonts w:ascii="Courier New" w:hAnsi="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start w:val="1"/>
      <w:numFmt w:val="bullet"/>
      <w:pStyle w:val="4"/>
      <w:lvlText w:val=""/>
      <w:lvlJc w:val="left"/>
      <w:pPr>
        <w:ind w:left="2520" w:hanging="360"/>
      </w:pPr>
      <w:rPr>
        <w:rFonts w:ascii="Symbol" w:hAnsi="Symbol" w:hint="default"/>
      </w:rPr>
    </w:lvl>
    <w:lvl w:ilvl="4" w:tplc="04190003" w:tentative="1">
      <w:start w:val="1"/>
      <w:numFmt w:val="bullet"/>
      <w:pStyle w:val="5"/>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C504F15"/>
    <w:multiLevelType w:val="multilevel"/>
    <w:tmpl w:val="316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8"/>
  </w:num>
  <w:num w:numId="4">
    <w:abstractNumId w:val="22"/>
  </w:num>
  <w:num w:numId="5">
    <w:abstractNumId w:val="26"/>
  </w:num>
  <w:num w:numId="6">
    <w:abstractNumId w:val="8"/>
  </w:num>
  <w:num w:numId="7">
    <w:abstractNumId w:val="6"/>
  </w:num>
  <w:num w:numId="8">
    <w:abstractNumId w:val="31"/>
  </w:num>
  <w:num w:numId="9">
    <w:abstractNumId w:val="17"/>
  </w:num>
  <w:num w:numId="10">
    <w:abstractNumId w:val="10"/>
  </w:num>
  <w:num w:numId="11">
    <w:abstractNumId w:val="7"/>
  </w:num>
  <w:num w:numId="12">
    <w:abstractNumId w:val="5"/>
  </w:num>
  <w:num w:numId="13">
    <w:abstractNumId w:val="24"/>
  </w:num>
  <w:num w:numId="14">
    <w:abstractNumId w:val="19"/>
  </w:num>
  <w:num w:numId="15">
    <w:abstractNumId w:val="9"/>
  </w:num>
  <w:num w:numId="16">
    <w:abstractNumId w:val="13"/>
  </w:num>
  <w:num w:numId="17">
    <w:abstractNumId w:val="2"/>
  </w:num>
  <w:num w:numId="18">
    <w:abstractNumId w:val="27"/>
  </w:num>
  <w:num w:numId="19">
    <w:abstractNumId w:val="12"/>
  </w:num>
  <w:num w:numId="20">
    <w:abstractNumId w:val="23"/>
  </w:num>
  <w:num w:numId="21">
    <w:abstractNumId w:val="14"/>
  </w:num>
  <w:num w:numId="22">
    <w:abstractNumId w:val="16"/>
  </w:num>
  <w:num w:numId="23">
    <w:abstractNumId w:val="29"/>
  </w:num>
  <w:num w:numId="24">
    <w:abstractNumId w:val="3"/>
  </w:num>
  <w:num w:numId="25">
    <w:abstractNumId w:val="4"/>
  </w:num>
  <w:num w:numId="26">
    <w:abstractNumId w:val="28"/>
  </w:num>
  <w:num w:numId="27">
    <w:abstractNumId w:val="20"/>
  </w:num>
  <w:num w:numId="28">
    <w:abstractNumId w:val="11"/>
  </w:num>
  <w:num w:numId="29">
    <w:abstractNumId w:val="15"/>
  </w:num>
  <w:num w:numId="30">
    <w:abstractNumId w:val="25"/>
  </w:num>
  <w:num w:numId="31">
    <w:abstractNumId w:val="1"/>
  </w:num>
  <w:num w:numId="32">
    <w:abstractNumId w:val="2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23F20"/>
    <w:rsid w:val="00065C77"/>
    <w:rsid w:val="000805E0"/>
    <w:rsid w:val="00132AEF"/>
    <w:rsid w:val="001653CD"/>
    <w:rsid w:val="002610C3"/>
    <w:rsid w:val="0027480D"/>
    <w:rsid w:val="003C223C"/>
    <w:rsid w:val="004A51C6"/>
    <w:rsid w:val="004A560B"/>
    <w:rsid w:val="005E3B93"/>
    <w:rsid w:val="006C0FEB"/>
    <w:rsid w:val="006E59C2"/>
    <w:rsid w:val="00823F20"/>
    <w:rsid w:val="0088526C"/>
    <w:rsid w:val="008D01C0"/>
    <w:rsid w:val="00937ADE"/>
    <w:rsid w:val="00A25A55"/>
    <w:rsid w:val="00AD59D7"/>
    <w:rsid w:val="00AF72F5"/>
    <w:rsid w:val="00B53406"/>
    <w:rsid w:val="00BD2D3D"/>
    <w:rsid w:val="00C7105A"/>
    <w:rsid w:val="00D519A0"/>
    <w:rsid w:val="00E8594E"/>
    <w:rsid w:val="00EB7F38"/>
    <w:rsid w:val="00F20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3CD"/>
  </w:style>
  <w:style w:type="paragraph" w:styleId="10">
    <w:name w:val="heading 1"/>
    <w:basedOn w:val="a"/>
    <w:next w:val="a"/>
    <w:link w:val="11"/>
    <w:qFormat/>
    <w:rsid w:val="00823F20"/>
    <w:pPr>
      <w:keepNext/>
      <w:numPr>
        <w:numId w:val="1"/>
      </w:numPr>
      <w:suppressAutoHyphens/>
      <w:spacing w:after="0" w:line="240" w:lineRule="auto"/>
      <w:outlineLvl w:val="0"/>
    </w:pPr>
    <w:rPr>
      <w:rFonts w:ascii="Times New Roman" w:eastAsia="Calibri" w:hAnsi="Times New Roman" w:cs="Times New Roman"/>
      <w:sz w:val="24"/>
      <w:szCs w:val="24"/>
      <w:lang w:eastAsia="ar-SA"/>
    </w:rPr>
  </w:style>
  <w:style w:type="paragraph" w:styleId="2">
    <w:name w:val="heading 2"/>
    <w:basedOn w:val="a"/>
    <w:next w:val="a"/>
    <w:link w:val="20"/>
    <w:qFormat/>
    <w:rsid w:val="00823F20"/>
    <w:pPr>
      <w:keepNext/>
      <w:numPr>
        <w:ilvl w:val="1"/>
        <w:numId w:val="1"/>
      </w:numPr>
      <w:suppressAutoHyphens/>
      <w:spacing w:after="0" w:line="240" w:lineRule="auto"/>
      <w:outlineLvl w:val="1"/>
    </w:pPr>
    <w:rPr>
      <w:rFonts w:ascii="Times New Roman" w:eastAsia="Calibri" w:hAnsi="Times New Roman" w:cs="Times New Roman"/>
      <w:sz w:val="28"/>
      <w:szCs w:val="24"/>
      <w:lang w:eastAsia="ar-SA"/>
    </w:rPr>
  </w:style>
  <w:style w:type="paragraph" w:styleId="3">
    <w:name w:val="heading 3"/>
    <w:basedOn w:val="a"/>
    <w:next w:val="a"/>
    <w:link w:val="30"/>
    <w:qFormat/>
    <w:rsid w:val="00823F20"/>
    <w:pPr>
      <w:keepNext/>
      <w:numPr>
        <w:ilvl w:val="2"/>
        <w:numId w:val="1"/>
      </w:numPr>
      <w:suppressAutoHyphens/>
      <w:spacing w:before="240" w:after="60" w:line="240" w:lineRule="auto"/>
      <w:outlineLvl w:val="2"/>
    </w:pPr>
    <w:rPr>
      <w:rFonts w:ascii="Arial" w:eastAsia="Calibri" w:hAnsi="Arial" w:cs="Arial"/>
      <w:b/>
      <w:bCs/>
      <w:sz w:val="26"/>
      <w:szCs w:val="26"/>
      <w:lang w:eastAsia="ar-SA"/>
    </w:rPr>
  </w:style>
  <w:style w:type="paragraph" w:styleId="4">
    <w:name w:val="heading 4"/>
    <w:basedOn w:val="a"/>
    <w:next w:val="a"/>
    <w:link w:val="40"/>
    <w:qFormat/>
    <w:rsid w:val="00823F20"/>
    <w:pPr>
      <w:keepNext/>
      <w:numPr>
        <w:ilvl w:val="3"/>
        <w:numId w:val="1"/>
      </w:numPr>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823F20"/>
    <w:pPr>
      <w:keepNext/>
      <w:numPr>
        <w:ilvl w:val="4"/>
        <w:numId w:val="1"/>
      </w:numPr>
      <w:suppressAutoHyphens/>
      <w:spacing w:after="0" w:line="240" w:lineRule="auto"/>
      <w:jc w:val="both"/>
      <w:outlineLvl w:val="4"/>
    </w:pPr>
    <w:rPr>
      <w:rFonts w:ascii="Times New Roman" w:eastAsia="Arial Unicode MS" w:hAnsi="Times New Roman" w:cs="Times New Roman"/>
      <w:sz w:val="24"/>
      <w:szCs w:val="24"/>
      <w:lang w:eastAsia="ar-SA"/>
    </w:rPr>
  </w:style>
  <w:style w:type="paragraph" w:styleId="7">
    <w:name w:val="heading 7"/>
    <w:basedOn w:val="a"/>
    <w:next w:val="a"/>
    <w:link w:val="70"/>
    <w:qFormat/>
    <w:rsid w:val="00823F20"/>
    <w:pPr>
      <w:numPr>
        <w:ilvl w:val="6"/>
        <w:numId w:val="1"/>
      </w:numPr>
      <w:suppressAutoHyphens/>
      <w:spacing w:before="240" w:after="60" w:line="240" w:lineRule="auto"/>
      <w:outlineLvl w:val="6"/>
    </w:pPr>
    <w:rPr>
      <w:rFonts w:ascii="Calibri" w:eastAsia="Calibri" w:hAnsi="Calibri"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23F20"/>
    <w:rPr>
      <w:rFonts w:ascii="Times New Roman" w:eastAsia="Calibri" w:hAnsi="Times New Roman" w:cs="Times New Roman"/>
      <w:sz w:val="24"/>
      <w:szCs w:val="24"/>
      <w:lang w:eastAsia="ar-SA"/>
    </w:rPr>
  </w:style>
  <w:style w:type="character" w:customStyle="1" w:styleId="20">
    <w:name w:val="Заголовок 2 Знак"/>
    <w:basedOn w:val="a0"/>
    <w:link w:val="2"/>
    <w:rsid w:val="00823F20"/>
    <w:rPr>
      <w:rFonts w:ascii="Times New Roman" w:eastAsia="Calibri" w:hAnsi="Times New Roman" w:cs="Times New Roman"/>
      <w:sz w:val="28"/>
      <w:szCs w:val="24"/>
      <w:lang w:eastAsia="ar-SA"/>
    </w:rPr>
  </w:style>
  <w:style w:type="character" w:customStyle="1" w:styleId="30">
    <w:name w:val="Заголовок 3 Знак"/>
    <w:basedOn w:val="a0"/>
    <w:link w:val="3"/>
    <w:rsid w:val="00823F20"/>
    <w:rPr>
      <w:rFonts w:ascii="Arial" w:eastAsia="Calibri" w:hAnsi="Arial" w:cs="Arial"/>
      <w:b/>
      <w:bCs/>
      <w:sz w:val="26"/>
      <w:szCs w:val="26"/>
      <w:lang w:eastAsia="ar-SA"/>
    </w:rPr>
  </w:style>
  <w:style w:type="character" w:customStyle="1" w:styleId="40">
    <w:name w:val="Заголовок 4 Знак"/>
    <w:basedOn w:val="a0"/>
    <w:link w:val="4"/>
    <w:rsid w:val="00823F20"/>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823F20"/>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823F20"/>
    <w:rPr>
      <w:rFonts w:ascii="Calibri" w:eastAsia="Calibri" w:hAnsi="Calibri" w:cs="Times New Roman"/>
      <w:sz w:val="24"/>
      <w:szCs w:val="24"/>
      <w:lang w:val="en-US" w:eastAsia="ar-SA"/>
    </w:rPr>
  </w:style>
  <w:style w:type="character" w:styleId="a3">
    <w:name w:val="Hyperlink"/>
    <w:basedOn w:val="a0"/>
    <w:rsid w:val="00823F20"/>
    <w:rPr>
      <w:color w:val="0000FF"/>
      <w:u w:val="single"/>
    </w:rPr>
  </w:style>
  <w:style w:type="paragraph" w:customStyle="1" w:styleId="1">
    <w:name w:val="марк список 1"/>
    <w:basedOn w:val="a"/>
    <w:rsid w:val="00823F20"/>
    <w:pPr>
      <w:numPr>
        <w:numId w:val="2"/>
      </w:numPr>
      <w:suppressAutoHyphens/>
      <w:spacing w:before="120" w:after="120" w:line="240" w:lineRule="auto"/>
      <w:jc w:val="both"/>
    </w:pPr>
    <w:rPr>
      <w:rFonts w:ascii="Times New Roman" w:eastAsia="Calibri" w:hAnsi="Times New Roman" w:cs="Times New Roman"/>
      <w:sz w:val="24"/>
      <w:szCs w:val="20"/>
      <w:lang w:eastAsia="ar-SA"/>
    </w:rPr>
  </w:style>
  <w:style w:type="paragraph" w:customStyle="1" w:styleId="ConsPlusNonformat">
    <w:name w:val="ConsPlusNonformat"/>
    <w:rsid w:val="00823F2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Strong"/>
    <w:qFormat/>
    <w:rsid w:val="00823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vrn.ru/" TargetMode="External"/><Relationship Id="rId13" Type="http://schemas.openxmlformats.org/officeDocument/2006/relationships/hyperlink" Target="http://www.voronezh-city.ru/documents/obyavleniya/2015/190515/AR_P4_19051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voronezh-city.ru/documents/obyavleniya/2015/190515/AR_P3_19051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customXml" Target="../customXml/item1.xml"/><Relationship Id="rId6" Type="http://schemas.openxmlformats.org/officeDocument/2006/relationships/hyperlink" Target="http://www.voronezh-city.ru/documents/obyavleniya/2015/190515/AR_P1_190515.doc"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www.voronezh-city.ru/documents/obyavleniya/2015/190515/AR_P2_190515.doc"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voronezh-city.ru/documents/obyavleniya/2015/190515/AR_P4_1905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0EBC-4653-4028-9177-F777A3A7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9630</Words>
  <Characters>54894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Шестаковка</dc:creator>
  <cp:keywords/>
  <dc:description/>
  <cp:lastModifiedBy>Шестаковка</cp:lastModifiedBy>
  <cp:revision>8</cp:revision>
  <cp:lastPrinted>2016-06-01T07:47:00Z</cp:lastPrinted>
  <dcterms:created xsi:type="dcterms:W3CDTF">2015-11-11T04:21:00Z</dcterms:created>
  <dcterms:modified xsi:type="dcterms:W3CDTF">2016-06-20T04:13:00Z</dcterms:modified>
</cp:coreProperties>
</file>