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36" w:rsidRDefault="00550F36" w:rsidP="00550F36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ОБЪЯВЛЕНИЕ (ИНФОРМАЦИЯ)</w:t>
      </w:r>
    </w:p>
    <w:p w:rsidR="00550F36" w:rsidRDefault="00550F36" w:rsidP="00550F36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ПРОЕКТЕ ИНИЦИАТИВНОГО БЮДЖЕТИРОВАНИЯ</w:t>
      </w:r>
    </w:p>
    <w:p w:rsidR="00550F36" w:rsidRDefault="00550F36" w:rsidP="00550F36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ЖИТЕЛИ СЕЛА БАШИРОВО ПРИГЛАШАЕМ ВАС ПРИНЯТЬ УЧАСТИЕ В ПРОЕКТЕ ИНИЦИАТИВНОЕ БЮДЖЕТИРОВАНИЕ</w:t>
      </w:r>
    </w:p>
    <w:p w:rsidR="00550F36" w:rsidRDefault="00550F36" w:rsidP="00550F36">
      <w:pPr>
        <w:ind w:firstLine="113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УТРОЙСТВО И ОГРАЖДЕНИЕ ТЕРРИТОРИИ КЛАДБИЩА СЕЛА БАШИРОВО.</w:t>
      </w:r>
    </w:p>
    <w:p w:rsidR="00550F36" w:rsidRPr="0045149D" w:rsidRDefault="00550F36" w:rsidP="00550F36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49D">
        <w:rPr>
          <w:rFonts w:ascii="Times New Roman" w:hAnsi="Times New Roman" w:cs="Times New Roman"/>
          <w:b/>
          <w:sz w:val="28"/>
          <w:szCs w:val="28"/>
        </w:rPr>
        <w:t>ОГРАЖДЕНИЕ ТЕРРИТОРИИ (МУСУЛЬМАНСКОГО) КЛАДБИЩА В СЕЛЕ БАШИРОВО НАХОДИТСЯ В НЕУДОВЛЕТВОРИТЕЛЬНОМ СОСТОЯНИИ, ЧТО НЕ ОТВЕЧАЕТ ПРАВИЛАМ БЛАГОУСТРОЙСТВА ТЕРРИТОРИИ ШЕСТАКОВСКОГО СЕЛЬСОВЕТА. В 2010 ГОДУ АДМИНИСТРАЦИЯ ШЕСТАКОВСКОГО СЕЛЬСОВЕТА ПРИ ПОМОЩИ МЕСТНЫХ ЖИТЕЛЕЙ РЕМОНТИРОВАЛА ОГРАЖДЕНИЕ (УСТАНОВИЛИ ЧАСТИЧНО СТОЛБЫ, НАТЯГИВАЛИ СЕТКУ-РАБИЦУ) НО ПО ИСТЕЧЕНИИ ВРЕМЕНИ, ОГРАЖДЕНИЕ ПРИШЛО В НЕГОДНОСТЬ,ПОДГНИВШИЕ СТОБЛЫ ПАДАЮТ,ДАННОЕ ОГРАЖДЕНИЕ НЕ ЯВЛЯЕТСЯ ПРЕПЯТСТВИЕМ ДЛЯ ЖИВОДТНЫХ И ПТИЦЫ(ГУСИ,ИНДЮКИ), КЛАДБИЩЕ НАХОДИТСЯ НЕ ДАЛЕКО ОТ СЕЛА, ЖИВОТНЫЕ И ПТИЦА БЫВАЮТ ЧАСТЫМИ "ГОСТЯМИ" НА</w:t>
      </w:r>
      <w:r w:rsidR="00E47866" w:rsidRPr="0045149D">
        <w:rPr>
          <w:rFonts w:ascii="Times New Roman" w:hAnsi="Times New Roman" w:cs="Times New Roman"/>
          <w:b/>
          <w:sz w:val="28"/>
          <w:szCs w:val="28"/>
        </w:rPr>
        <w:t xml:space="preserve"> ТЕРРИТОРИИ КЛАДБИЩА, ЧТО ПРИВОДИТ К ОЧЕТЬ СЕРЬЕЗНЫМ НЕБЛАГОПРИЯТНЫМ ПОСЛЕДСТВИЯМ. ПРОБЛЕМА ДЛЯ ЖИТЕЛЕЙ СЕЛА БИШИРОВО И ПОСЕЛЕНИЯ В ЦЕЛОМ ДОСТАТОЧНО СЕРЬЕЗНАЯ, ТРЕБУЕТ НЕОТЛАГАТЕЛЛЬНОГО РЕШЕНИЯ, ТАК КАК ЗДЕСЬ ПОКОЯТСЯ НАШИ РОДСТВЕННИКИ И БЛИЗКИЕ, НАША ОБЯЗАННОСТЬ ОБЛАГОРОДИТЬ ТЕРРИТОРИЮ КЛАДБИЩА, ОТДАТЬ ПОСЛЕДНЮЮ ДАНЬ УМЕРШИМ.</w:t>
      </w:r>
    </w:p>
    <w:p w:rsidR="0045149D" w:rsidRDefault="00E47866" w:rsidP="00E47866">
      <w:pPr>
        <w:ind w:firstLine="113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149D">
        <w:rPr>
          <w:rFonts w:ascii="Times New Roman" w:hAnsi="Times New Roman" w:cs="Times New Roman"/>
          <w:b/>
          <w:sz w:val="28"/>
          <w:szCs w:val="28"/>
        </w:rPr>
        <w:t>ПРОСИМ ПРИНЯТЬ АКТИВНОЕ УЧАСТИЕ В КОНКУРСНОМ ОТБОРЕ ПО ИНИЦИАТИВНОМУ БЮ</w:t>
      </w:r>
      <w:r w:rsidR="0045149D" w:rsidRPr="0045149D">
        <w:rPr>
          <w:rFonts w:ascii="Times New Roman" w:hAnsi="Times New Roman" w:cs="Times New Roman"/>
          <w:b/>
          <w:sz w:val="28"/>
          <w:szCs w:val="28"/>
        </w:rPr>
        <w:t>ДЖЕТИРОВАНИЮ, КОТОРЫЙ БУДЕТ ПРОХОДИТЬ В 2020 ГОДУ.</w:t>
      </w:r>
    </w:p>
    <w:p w:rsidR="00E47866" w:rsidRPr="0045149D" w:rsidRDefault="0045149D" w:rsidP="00E47866">
      <w:pPr>
        <w:ind w:firstLine="113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149D">
        <w:rPr>
          <w:rFonts w:ascii="Times New Roman" w:hAnsi="Times New Roman" w:cs="Times New Roman"/>
          <w:b/>
          <w:sz w:val="28"/>
          <w:szCs w:val="28"/>
        </w:rPr>
        <w:t>ИНИЦИАТИВНАЯ ГРУППА С. БАШИРОВО</w:t>
      </w:r>
    </w:p>
    <w:p w:rsidR="00E47866" w:rsidRPr="0045149D" w:rsidRDefault="00E47866" w:rsidP="00550F36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47866" w:rsidRPr="0045149D" w:rsidSect="00E4786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55EFD"/>
    <w:rsid w:val="00406D5B"/>
    <w:rsid w:val="0045149D"/>
    <w:rsid w:val="00550F36"/>
    <w:rsid w:val="00660DD8"/>
    <w:rsid w:val="00811823"/>
    <w:rsid w:val="0083685B"/>
    <w:rsid w:val="00C42289"/>
    <w:rsid w:val="00E16F17"/>
    <w:rsid w:val="00E47866"/>
    <w:rsid w:val="00F5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2020-08-11T05:14:00Z</cp:lastPrinted>
  <dcterms:created xsi:type="dcterms:W3CDTF">2020-08-11T03:41:00Z</dcterms:created>
  <dcterms:modified xsi:type="dcterms:W3CDTF">2020-08-11T05:14:00Z</dcterms:modified>
</cp:coreProperties>
</file>