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DD3131" w:rsidRPr="00DD3131" w:rsidTr="00174E3B">
        <w:trPr>
          <w:trHeight w:val="2336"/>
        </w:trPr>
        <w:tc>
          <w:tcPr>
            <w:tcW w:w="4192" w:type="dxa"/>
          </w:tcPr>
          <w:tbl>
            <w:tblPr>
              <w:tblpPr w:leftFromText="180" w:rightFromText="180" w:bottomFromText="200" w:vertAnchor="text" w:tblpY="1"/>
              <w:tblOverlap w:val="never"/>
              <w:tblW w:w="419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536"/>
              <w:gridCol w:w="81"/>
            </w:tblGrid>
            <w:tr w:rsidR="00DD3131" w:rsidRPr="00DD3131" w:rsidTr="007F2C5F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муниципальногообразования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Шестаковский  сельсовет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DD3131" w:rsidRPr="00DD3131" w:rsidRDefault="00DD3131" w:rsidP="00DD3131">
                  <w:pPr>
                    <w:tabs>
                      <w:tab w:val="center" w:pos="2026"/>
                      <w:tab w:val="right" w:pos="4052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Оренбургской области</w:t>
                  </w: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DD3131" w:rsidRPr="00DD3131" w:rsidRDefault="00DD3131" w:rsidP="00DD3131">
                  <w:pPr>
                    <w:tabs>
                      <w:tab w:val="left" w:pos="1560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DD3131" w:rsidRPr="00DD3131" w:rsidRDefault="007F2C5F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</w:t>
                  </w:r>
                  <w:r w:rsidR="00DD3131"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="00DD3131"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ВЛЕНИЕ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3131" w:rsidRPr="00DD3131" w:rsidTr="007F2C5F">
              <w:trPr>
                <w:gridBefore w:val="1"/>
                <w:gridAfter w:val="1"/>
                <w:wBefore w:w="368" w:type="dxa"/>
                <w:wAfter w:w="81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3131" w:rsidRPr="00B675D6" w:rsidRDefault="00A43E54" w:rsidP="00F86F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12.11.2020</w:t>
                  </w:r>
                  <w:r w:rsidR="00DD3131" w:rsidRPr="00B67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DD3131" w:rsidRPr="00B675D6" w:rsidRDefault="00DD3131" w:rsidP="00DD313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5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3131" w:rsidRPr="00B675D6" w:rsidRDefault="00B675D6" w:rsidP="00F86F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104 </w:t>
                  </w:r>
                  <w:proofErr w:type="spellStart"/>
                  <w:proofErr w:type="gramStart"/>
                  <w:r w:rsidR="00DD3131" w:rsidRPr="00B67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</w:tr>
            <w:tr w:rsidR="00DD3131" w:rsidRPr="00DD3131" w:rsidTr="007F2C5F">
              <w:trPr>
                <w:trHeight w:val="65"/>
              </w:trPr>
              <w:tc>
                <w:tcPr>
                  <w:tcW w:w="4192" w:type="dxa"/>
                  <w:gridSpan w:val="5"/>
                </w:tcPr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с. Шестаковка</w:t>
                  </w:r>
                </w:p>
              </w:tc>
            </w:tr>
          </w:tbl>
          <w:p w:rsidR="00DD3131" w:rsidRPr="00DD3131" w:rsidRDefault="00DD3131" w:rsidP="00DD31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131" w:rsidRPr="007F2C5F" w:rsidRDefault="00DD3131" w:rsidP="00DD3131">
      <w:pPr>
        <w:spacing w:after="0"/>
        <w:ind w:right="4053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DD3131" w:rsidP="00DD3131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DD3131" w:rsidP="00DD3131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DD3131" w:rsidP="00DD3131">
      <w:pPr>
        <w:spacing w:after="0"/>
        <w:ind w:left="-284" w:right="3118"/>
        <w:rPr>
          <w:rFonts w:ascii="Times New Roman" w:hAnsi="Times New Roman" w:cs="Times New Roman"/>
          <w:sz w:val="28"/>
          <w:szCs w:val="28"/>
        </w:rPr>
      </w:pPr>
      <w:r w:rsidRPr="007F2C5F">
        <w:rPr>
          <w:rFonts w:ascii="Times New Roman" w:hAnsi="Times New Roman" w:cs="Times New Roman"/>
          <w:sz w:val="28"/>
          <w:szCs w:val="28"/>
        </w:rPr>
        <w:t xml:space="preserve"> Об утверждении методики расчета межбюджетных трансфертов бюджету   муниципального образования  Шестаковский сельсовет для финансового обеспечения передаваемых полномочий в соответствии с заключенными соглашениями.</w:t>
      </w:r>
    </w:p>
    <w:p w:rsidR="00DD3131" w:rsidRPr="007F2C5F" w:rsidRDefault="00DD3131" w:rsidP="00DD3131">
      <w:pPr>
        <w:spacing w:after="0"/>
        <w:ind w:left="-284" w:right="4677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DD3131" w:rsidP="00DD313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F2C5F">
        <w:rPr>
          <w:rFonts w:ascii="Times New Roman" w:hAnsi="Times New Roman" w:cs="Times New Roman"/>
          <w:sz w:val="28"/>
          <w:szCs w:val="28"/>
        </w:rPr>
        <w:t xml:space="preserve">В соответствии  со ст. 142.4 Бюджетного Кодекса Российской Федерации, Федеральным законом № 131-ФЗ «Об общих принципах организации местного самоуправления в Российской Федерации», Уставом муниципального образования Шестаковский  сельсовет, в целях </w:t>
      </w:r>
      <w:proofErr w:type="gramStart"/>
      <w:r w:rsidRPr="007F2C5F">
        <w:rPr>
          <w:rFonts w:ascii="Times New Roman" w:hAnsi="Times New Roman" w:cs="Times New Roman"/>
          <w:sz w:val="28"/>
          <w:szCs w:val="28"/>
        </w:rPr>
        <w:t>подготовки проекта бюджета поселения муниципального образования</w:t>
      </w:r>
      <w:proofErr w:type="gramEnd"/>
      <w:r w:rsidRPr="007F2C5F">
        <w:rPr>
          <w:rFonts w:ascii="Times New Roman" w:hAnsi="Times New Roman" w:cs="Times New Roman"/>
          <w:sz w:val="28"/>
          <w:szCs w:val="28"/>
        </w:rPr>
        <w:t xml:space="preserve"> Шестаковский сельсовет Ташлинского района Оренбургской облас</w:t>
      </w:r>
      <w:r w:rsidR="00672D63" w:rsidRPr="007F2C5F">
        <w:rPr>
          <w:rFonts w:ascii="Times New Roman" w:hAnsi="Times New Roman" w:cs="Times New Roman"/>
          <w:sz w:val="28"/>
          <w:szCs w:val="28"/>
        </w:rPr>
        <w:t>ти на 2021</w:t>
      </w:r>
      <w:r w:rsidRPr="007F2C5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72D63" w:rsidRPr="007F2C5F">
        <w:rPr>
          <w:rFonts w:ascii="Times New Roman" w:hAnsi="Times New Roman" w:cs="Times New Roman"/>
          <w:sz w:val="28"/>
          <w:szCs w:val="28"/>
        </w:rPr>
        <w:t>2 и 2023</w:t>
      </w:r>
      <w:r w:rsidRPr="007F2C5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D3131" w:rsidRPr="007F2C5F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C5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определения объема межбюджетных трансфертов на исполнение передаваемых полномочий  бюджету муниципального образования Шестаковский сельсовет для финансового обеспечения передаваемых полномочий по культуре в соответствии с заключенными соглашениями, согласно Приложению 1. </w:t>
      </w:r>
    </w:p>
    <w:p w:rsidR="00DD3131" w:rsidRPr="007F2C5F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C5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муниципального образования Шестаковский сельсовет для финансового обеспечения передаваемых полномочий по осуществлению </w:t>
      </w:r>
      <w:r w:rsidR="00E83D98" w:rsidRPr="007F2C5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внешнего </w:t>
      </w:r>
      <w:r w:rsidRPr="007F2C5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муниципального финансового контроля в соответствии с заключенным соглашением, согласно Приложению 2. </w:t>
      </w:r>
    </w:p>
    <w:p w:rsidR="00DD3131" w:rsidRPr="007F2C5F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C5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муниципального образования Шестаковский сельсовет </w:t>
      </w:r>
      <w:r w:rsidRPr="007F2C5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</w:t>
      </w:r>
      <w:r w:rsidRPr="007F2C5F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 для муниципальных нуждв соответствии с заключенными соглашениями, согласно Приложению 3 </w:t>
      </w:r>
    </w:p>
    <w:p w:rsidR="00DD3131" w:rsidRPr="007F2C5F" w:rsidRDefault="00E83D98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C5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муниципального образования Шестаковский сельсовет для финансового обеспечения передаваемых полномочий по осуществлению внутреннего муниципального финансового контроля и контроля в сфере закупок в соответствии с заключенным соглашением, согласно Приложению </w:t>
      </w:r>
    </w:p>
    <w:p w:rsidR="00DD3131" w:rsidRPr="007F2C5F" w:rsidRDefault="00DD3131" w:rsidP="00DD3131">
      <w:pPr>
        <w:numPr>
          <w:ilvl w:val="0"/>
          <w:numId w:val="1"/>
        </w:numPr>
        <w:autoSpaceDE w:val="0"/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 w:rsidRPr="007F2C5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Контроль за выполнением настоящего постановления оставляю за собой.</w:t>
      </w:r>
    </w:p>
    <w:p w:rsidR="00DD3131" w:rsidRPr="007F2C5F" w:rsidRDefault="00DD3131" w:rsidP="00DD3131">
      <w:pPr>
        <w:numPr>
          <w:ilvl w:val="0"/>
          <w:numId w:val="1"/>
        </w:numPr>
        <w:autoSpaceDE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F2C5F">
        <w:rPr>
          <w:rFonts w:ascii="Times New Roman" w:hAnsi="Times New Roman" w:cs="Times New Roman"/>
          <w:spacing w:val="-21"/>
          <w:sz w:val="28"/>
          <w:szCs w:val="28"/>
        </w:rPr>
        <w:t>Постановление вступает после его официального обнародования.</w:t>
      </w:r>
    </w:p>
    <w:p w:rsidR="00DD3131" w:rsidRPr="007F2C5F" w:rsidRDefault="00DD3131" w:rsidP="00DD3131">
      <w:pPr>
        <w:spacing w:after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</w:p>
    <w:p w:rsidR="00DD3131" w:rsidRPr="007F2C5F" w:rsidRDefault="00DD3131" w:rsidP="00AF3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131" w:rsidRPr="007F2C5F" w:rsidRDefault="005119C8" w:rsidP="005119C8">
      <w:pPr>
        <w:shd w:val="clear" w:color="auto" w:fill="FFFFFF"/>
        <w:tabs>
          <w:tab w:val="left" w:pos="6230"/>
        </w:tabs>
        <w:spacing w:before="374" w:after="0"/>
        <w:ind w:left="86" w:firstLine="765"/>
        <w:rPr>
          <w:rFonts w:ascii="Times New Roman" w:hAnsi="Times New Roman" w:cs="Times New Roman"/>
          <w:spacing w:val="-19"/>
          <w:sz w:val="28"/>
          <w:szCs w:val="28"/>
        </w:rPr>
      </w:pPr>
      <w:r w:rsidRPr="007F2C5F">
        <w:rPr>
          <w:rFonts w:ascii="Times New Roman" w:hAnsi="Times New Roman" w:cs="Times New Roman"/>
          <w:spacing w:val="-19"/>
          <w:sz w:val="28"/>
          <w:szCs w:val="28"/>
        </w:rPr>
        <w:t xml:space="preserve">И.О. главы </w:t>
      </w:r>
      <w:r w:rsidR="00DD3131" w:rsidRPr="007F2C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F2C5F">
        <w:rPr>
          <w:rFonts w:ascii="Times New Roman" w:hAnsi="Times New Roman" w:cs="Times New Roman"/>
          <w:spacing w:val="-19"/>
          <w:sz w:val="28"/>
          <w:szCs w:val="28"/>
        </w:rPr>
        <w:t>администрации</w:t>
      </w:r>
      <w:r w:rsidR="00DD3131" w:rsidRPr="007F2C5F">
        <w:rPr>
          <w:rFonts w:ascii="Times New Roman" w:hAnsi="Times New Roman" w:cs="Times New Roman"/>
          <w:spacing w:val="-19"/>
          <w:sz w:val="28"/>
          <w:szCs w:val="28"/>
        </w:rPr>
        <w:tab/>
      </w:r>
      <w:r w:rsidRPr="007F2C5F">
        <w:rPr>
          <w:rFonts w:ascii="Times New Roman" w:hAnsi="Times New Roman" w:cs="Times New Roman"/>
          <w:spacing w:val="-19"/>
          <w:sz w:val="28"/>
          <w:szCs w:val="28"/>
        </w:rPr>
        <w:t xml:space="preserve">                Р.И. Халитова</w:t>
      </w:r>
    </w:p>
    <w:p w:rsidR="00DD3131" w:rsidRPr="007F2C5F" w:rsidRDefault="00DD3131" w:rsidP="00DD3131">
      <w:pPr>
        <w:shd w:val="clear" w:color="auto" w:fill="FFFFFF"/>
        <w:tabs>
          <w:tab w:val="left" w:pos="6230"/>
        </w:tabs>
        <w:spacing w:before="374" w:after="0"/>
        <w:ind w:left="86"/>
        <w:rPr>
          <w:rFonts w:ascii="Times New Roman" w:hAnsi="Times New Roman" w:cs="Times New Roman"/>
          <w:spacing w:val="-18"/>
          <w:sz w:val="28"/>
          <w:szCs w:val="28"/>
        </w:rPr>
      </w:pPr>
      <w:r w:rsidRPr="007F2C5F">
        <w:rPr>
          <w:rFonts w:ascii="Times New Roman" w:hAnsi="Times New Roman" w:cs="Times New Roman"/>
          <w:spacing w:val="-19"/>
          <w:sz w:val="28"/>
          <w:szCs w:val="28"/>
        </w:rPr>
        <w:br/>
      </w:r>
      <w:r w:rsidRPr="007F2C5F">
        <w:rPr>
          <w:rFonts w:ascii="Times New Roman" w:hAnsi="Times New Roman" w:cs="Times New Roman"/>
          <w:spacing w:val="-18"/>
          <w:sz w:val="28"/>
          <w:szCs w:val="28"/>
        </w:rPr>
        <w:t>Разослано: администрации района, прокурору района, финансовому отделу.</w:t>
      </w: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pacing w:val="-18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672D63" w:rsidRPr="00DD3131" w:rsidRDefault="00672D63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5119C8" w:rsidRDefault="005119C8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5119C8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D3131" w:rsidRPr="00DD3131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DD3131" w:rsidRPr="00DD3131" w:rsidRDefault="00DD3131" w:rsidP="00DD3131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D3131" w:rsidRPr="00DD3131" w:rsidRDefault="00DD3131" w:rsidP="00DD3131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</w:p>
    <w:p w:rsidR="00DD3131" w:rsidRPr="00B675D6" w:rsidRDefault="00DD3131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75D6">
        <w:rPr>
          <w:rFonts w:ascii="Times New Roman" w:hAnsi="Times New Roman" w:cs="Times New Roman"/>
          <w:sz w:val="28"/>
          <w:szCs w:val="28"/>
        </w:rPr>
        <w:t xml:space="preserve">от </w:t>
      </w:r>
      <w:r w:rsidR="00A43E54" w:rsidRPr="00B675D6">
        <w:rPr>
          <w:rFonts w:ascii="Times New Roman" w:hAnsi="Times New Roman" w:cs="Times New Roman"/>
          <w:sz w:val="28"/>
          <w:szCs w:val="28"/>
        </w:rPr>
        <w:t xml:space="preserve"> 12.11.2020</w:t>
      </w:r>
      <w:r w:rsidR="00F86FEC" w:rsidRPr="00B675D6">
        <w:rPr>
          <w:rFonts w:ascii="Times New Roman" w:hAnsi="Times New Roman" w:cs="Times New Roman"/>
          <w:sz w:val="28"/>
          <w:szCs w:val="28"/>
        </w:rPr>
        <w:t xml:space="preserve"> г № </w:t>
      </w:r>
      <w:r w:rsidR="00B675D6">
        <w:rPr>
          <w:rFonts w:ascii="Times New Roman" w:hAnsi="Times New Roman" w:cs="Times New Roman"/>
          <w:sz w:val="28"/>
          <w:szCs w:val="28"/>
        </w:rPr>
        <w:t xml:space="preserve">104 </w:t>
      </w:r>
      <w:proofErr w:type="spellStart"/>
      <w:proofErr w:type="gramStart"/>
      <w:r w:rsidRPr="00B675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D3131" w:rsidRPr="00DD3131" w:rsidRDefault="00DD3131" w:rsidP="00DD313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ab/>
      </w:r>
      <w:r w:rsidRPr="00DD3131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sz w:val="28"/>
          <w:szCs w:val="28"/>
        </w:rPr>
        <w:t>определения объема межбюджетных трансфертов на исполнение передаваемых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культуре</w:t>
      </w:r>
      <w:r w:rsidRPr="00DD3131">
        <w:rPr>
          <w:rFonts w:ascii="Times New Roman" w:hAnsi="Times New Roman" w:cs="Times New Roman"/>
          <w:sz w:val="28"/>
          <w:szCs w:val="28"/>
        </w:rPr>
        <w:t>.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Объем межбюджетных трансфертов на исполнение передаваемых  поселением полномочий определяется по формуле: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общ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>+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DD3131">
        <w:rPr>
          <w:rFonts w:ascii="Times New Roman" w:hAnsi="Times New Roman" w:cs="Times New Roman"/>
          <w:sz w:val="28"/>
          <w:szCs w:val="28"/>
        </w:rPr>
        <w:t xml:space="preserve"> - общий объем субвенций на исполнение передаваемых полномочий;</w:t>
      </w:r>
    </w:p>
    <w:p w:rsidR="00DD3131" w:rsidRPr="00DD3131" w:rsidRDefault="00DD3131" w:rsidP="00DD313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 xml:space="preserve">-объем субвенций передаваемых для осуществления передаваемых полномочий по культуре на заработную плату и начисления на выплаты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по  заработной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плате;</w:t>
      </w:r>
    </w:p>
    <w:p w:rsidR="00DD3131" w:rsidRPr="00DD3131" w:rsidRDefault="00DD3131" w:rsidP="00DD313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- объем субвенций по культуре на прочие расходы (212, 244, 853 виды расходов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Объем субвенций, передаваемых для осуществления передаваемых полномочий по культуре на заработную плату и начисления на выплаты по  заработной плате 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>),  определяется по формуле: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*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*K</w:t>
      </w:r>
      <w:r w:rsidRPr="00DD3131">
        <w:rPr>
          <w:rFonts w:ascii="Times New Roman" w:hAnsi="Times New Roman" w:cs="Times New Roman"/>
          <w:sz w:val="28"/>
          <w:szCs w:val="28"/>
        </w:rPr>
        <w:t>, где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расходы на заработную плату работников культуры приходящиеся на одного жителя поселения  равны 1190,59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 xml:space="preserve">/чел 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87,2*12мес*26 500+6,7*12 000*12)/24101=1190,59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>/чел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жителей поселения, чел.;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</w:rPr>
        <w:t>– коэффициент начислений на заработную плату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</w:rPr>
        <w:t>=1.302)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 Объем субвенций по культуре на прочие расходы (212, 244, 853 виды расхода)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DD3131" w:rsidRPr="00DD3131" w:rsidRDefault="00DD3131" w:rsidP="00DD31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2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3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4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5</w:t>
      </w:r>
      <w:r w:rsidRPr="00DD3131">
        <w:rPr>
          <w:rFonts w:ascii="Times New Roman" w:hAnsi="Times New Roman" w:cs="Times New Roman"/>
          <w:sz w:val="28"/>
          <w:szCs w:val="28"/>
        </w:rPr>
        <w:t>, где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 xml:space="preserve"> – расходы на предоставление услуг в сфере культуры (услуги связи, командировочные расходы, расходы на подписку, расходы на оплату курсов по повышению квалификации, приобретение материальных (хозяйственных) запасов, транспортные услуги)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D313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расходы на содержание имущества сельских домов культуры: расходы по обслуживанию пожарной сигнализации, систем видеонаблюдения, расходы на проведение ремонта зданий клубов, страхование автомобиля, проведение технического обслуживания автомобиля, 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lastRenderedPageBreak/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DD3131">
        <w:rPr>
          <w:rFonts w:ascii="Times New Roman" w:hAnsi="Times New Roman" w:cs="Times New Roman"/>
          <w:sz w:val="28"/>
          <w:szCs w:val="28"/>
        </w:rPr>
        <w:t>– объем межбюджетных трансфертов, связанных с выплатой ежемесячной денежной компенсации на частичное возмещение расходов по оплате за наем жилого помещений и коммунальные услуги,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DD3131">
        <w:rPr>
          <w:rFonts w:ascii="Times New Roman" w:hAnsi="Times New Roman" w:cs="Times New Roman"/>
          <w:sz w:val="28"/>
          <w:szCs w:val="28"/>
        </w:rPr>
        <w:t>– расходы на укрепление материально-технической базы учреждений культуры,</w:t>
      </w:r>
    </w:p>
    <w:p w:rsid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DD3131">
        <w:rPr>
          <w:rFonts w:ascii="Times New Roman" w:hAnsi="Times New Roman" w:cs="Times New Roman"/>
          <w:sz w:val="28"/>
          <w:szCs w:val="28"/>
        </w:rPr>
        <w:t>– расходы на проведение культурно-массовых мероприятий.</w:t>
      </w: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Pr="00DD3131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F2C5F" w:rsidRDefault="00DD3131" w:rsidP="00DD3131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F2C5F" w:rsidRDefault="007F2C5F" w:rsidP="00DD3131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lastRenderedPageBreak/>
        <w:t xml:space="preserve">          Приложение № 2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DD3131" w:rsidRPr="00B675D6" w:rsidRDefault="00DD3131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75D6">
        <w:rPr>
          <w:rFonts w:ascii="Times New Roman" w:hAnsi="Times New Roman" w:cs="Times New Roman"/>
          <w:sz w:val="28"/>
          <w:szCs w:val="28"/>
        </w:rPr>
        <w:t xml:space="preserve">от </w:t>
      </w:r>
      <w:r w:rsidR="00C6274B" w:rsidRPr="00B675D6">
        <w:rPr>
          <w:rFonts w:ascii="Times New Roman" w:hAnsi="Times New Roman" w:cs="Times New Roman"/>
          <w:sz w:val="28"/>
          <w:szCs w:val="28"/>
        </w:rPr>
        <w:t xml:space="preserve"> 1</w:t>
      </w:r>
      <w:r w:rsidR="00A43E54" w:rsidRPr="00B675D6">
        <w:rPr>
          <w:rFonts w:ascii="Times New Roman" w:hAnsi="Times New Roman" w:cs="Times New Roman"/>
          <w:sz w:val="28"/>
          <w:szCs w:val="28"/>
        </w:rPr>
        <w:t>2.11.2020</w:t>
      </w:r>
      <w:r w:rsidR="00F86FEC" w:rsidRPr="00B675D6">
        <w:rPr>
          <w:rFonts w:ascii="Times New Roman" w:hAnsi="Times New Roman" w:cs="Times New Roman"/>
          <w:sz w:val="28"/>
          <w:szCs w:val="28"/>
        </w:rPr>
        <w:t xml:space="preserve"> г № </w:t>
      </w:r>
      <w:r w:rsidR="00B675D6">
        <w:rPr>
          <w:rFonts w:ascii="Times New Roman" w:hAnsi="Times New Roman" w:cs="Times New Roman"/>
          <w:sz w:val="28"/>
          <w:szCs w:val="28"/>
        </w:rPr>
        <w:t xml:space="preserve">104 </w:t>
      </w:r>
      <w:proofErr w:type="spellStart"/>
      <w:proofErr w:type="gramStart"/>
      <w:r w:rsidRPr="00B675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D3131" w:rsidRPr="00B675D6" w:rsidRDefault="00DD3131" w:rsidP="00DD3131">
      <w:pPr>
        <w:pStyle w:val="2"/>
        <w:ind w:left="-567"/>
        <w:jc w:val="center"/>
        <w:rPr>
          <w:color w:val="auto"/>
          <w:sz w:val="28"/>
          <w:szCs w:val="28"/>
          <w:lang w:eastAsia="en-US" w:bidi="en-US"/>
        </w:rPr>
      </w:pP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  <w:lang w:eastAsia="en-US" w:bidi="en-US"/>
        </w:rPr>
      </w:pPr>
      <w:r w:rsidRPr="00DD3131">
        <w:rPr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</w:rPr>
      </w:pPr>
      <w:r w:rsidRPr="00DD3131">
        <w:rPr>
          <w:b/>
          <w:i w:val="0"/>
          <w:sz w:val="28"/>
          <w:szCs w:val="28"/>
          <w:lang w:eastAsia="en-US" w:bidi="en-US"/>
        </w:rPr>
        <w:t>бюджету муниципального образования Шестаковский сельсовет для финансового обеспечения передаваемых полномочий по осуществлению внешнего муниципального финансового контроля в соответствии с заключенным соглашением</w:t>
      </w:r>
    </w:p>
    <w:p w:rsidR="00DD3131" w:rsidRPr="00DD3131" w:rsidRDefault="00DD3131" w:rsidP="00DD3131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по </w:t>
      </w:r>
      <w:r w:rsidRPr="00DD3131">
        <w:rPr>
          <w:b/>
          <w:i w:val="0"/>
          <w:sz w:val="28"/>
          <w:szCs w:val="28"/>
          <w:lang w:eastAsia="en-US" w:bidi="en-US"/>
        </w:rPr>
        <w:t>осуществлению внешнего муниципального финансового контроля</w:t>
      </w:r>
      <w:r w:rsidRPr="00DD3131">
        <w:rPr>
          <w:i w:val="0"/>
          <w:sz w:val="28"/>
          <w:szCs w:val="28"/>
        </w:rPr>
        <w:t xml:space="preserve"> на текущий год и плановый период определяется по формуле: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 = </w:t>
      </w:r>
      <w:proofErr w:type="spellStart"/>
      <w:r w:rsidRPr="00DD3131">
        <w:rPr>
          <w:i w:val="0"/>
          <w:sz w:val="28"/>
          <w:szCs w:val="28"/>
          <w:lang w:val="en-US"/>
        </w:rPr>
        <w:t>Gi</w:t>
      </w:r>
      <w:proofErr w:type="spellEnd"/>
      <w:r w:rsidRPr="00DD3131">
        <w:rPr>
          <w:i w:val="0"/>
          <w:sz w:val="28"/>
          <w:szCs w:val="28"/>
        </w:rPr>
        <w:t xml:space="preserve"> * </w:t>
      </w: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– </w:t>
      </w:r>
      <w:proofErr w:type="gramStart"/>
      <w:r w:rsidRPr="00DD3131">
        <w:rPr>
          <w:i w:val="0"/>
          <w:sz w:val="28"/>
          <w:szCs w:val="28"/>
        </w:rPr>
        <w:t>объем  средств</w:t>
      </w:r>
      <w:proofErr w:type="gramEnd"/>
      <w:r w:rsidRPr="00DD3131">
        <w:rPr>
          <w:i w:val="0"/>
          <w:sz w:val="28"/>
          <w:szCs w:val="28"/>
        </w:rPr>
        <w:t xml:space="preserve"> переданных полномочий </w:t>
      </w:r>
      <w:r w:rsidRPr="00DD3131">
        <w:rPr>
          <w:b/>
          <w:i w:val="0"/>
          <w:sz w:val="28"/>
          <w:szCs w:val="28"/>
          <w:lang w:eastAsia="en-US" w:bidi="en-US"/>
        </w:rPr>
        <w:t>по осуществлению внешнего муниципального финансового контроля</w:t>
      </w:r>
      <w:r w:rsidRPr="00DD3131">
        <w:rPr>
          <w:i w:val="0"/>
          <w:sz w:val="28"/>
          <w:szCs w:val="28"/>
        </w:rPr>
        <w:t xml:space="preserve"> ;</w:t>
      </w:r>
    </w:p>
    <w:p w:rsidR="00DD3131" w:rsidRPr="00DD3131" w:rsidRDefault="00DD3131" w:rsidP="00DD313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D3131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>–размер собственных доходов поселения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 xml:space="preserve"> – норма расходов на исполнение полномочий </w:t>
      </w:r>
      <w:r w:rsidR="00672D63">
        <w:rPr>
          <w:i w:val="0"/>
          <w:sz w:val="28"/>
          <w:szCs w:val="28"/>
        </w:rPr>
        <w:t>на 2021</w:t>
      </w:r>
      <w:r w:rsidRPr="00DD3131">
        <w:rPr>
          <w:i w:val="0"/>
          <w:sz w:val="28"/>
          <w:szCs w:val="28"/>
        </w:rPr>
        <w:t xml:space="preserve"> год равный -</w:t>
      </w:r>
      <w:r w:rsidR="00672D63">
        <w:rPr>
          <w:i w:val="0"/>
          <w:sz w:val="28"/>
          <w:szCs w:val="28"/>
        </w:rPr>
        <w:t xml:space="preserve"> 0,0141</w:t>
      </w:r>
      <w:r w:rsidRPr="00DD3131">
        <w:rPr>
          <w:i w:val="0"/>
          <w:sz w:val="28"/>
          <w:szCs w:val="28"/>
        </w:rPr>
        <w:t xml:space="preserve"> и составляет </w:t>
      </w:r>
      <w:r w:rsidR="00672D63">
        <w:rPr>
          <w:i w:val="0"/>
          <w:color w:val="auto"/>
          <w:sz w:val="28"/>
          <w:szCs w:val="28"/>
        </w:rPr>
        <w:t>9,8</w:t>
      </w:r>
      <w:r w:rsidRPr="00DD3131">
        <w:rPr>
          <w:i w:val="0"/>
          <w:color w:val="auto"/>
          <w:sz w:val="28"/>
          <w:szCs w:val="28"/>
        </w:rPr>
        <w:t xml:space="preserve"> тыс. рублей</w:t>
      </w:r>
      <w:r w:rsidR="00672D63">
        <w:rPr>
          <w:i w:val="0"/>
          <w:color w:val="auto"/>
          <w:sz w:val="28"/>
          <w:szCs w:val="28"/>
        </w:rPr>
        <w:t>, на плановый период 2022</w:t>
      </w:r>
      <w:r w:rsidRPr="00DD3131">
        <w:rPr>
          <w:i w:val="0"/>
          <w:color w:val="auto"/>
          <w:sz w:val="28"/>
          <w:szCs w:val="28"/>
        </w:rPr>
        <w:t>год  равный</w:t>
      </w:r>
      <w:r w:rsidR="00672D63">
        <w:rPr>
          <w:i w:val="0"/>
          <w:color w:val="auto"/>
          <w:sz w:val="28"/>
          <w:szCs w:val="28"/>
        </w:rPr>
        <w:t>– 0,0137</w:t>
      </w:r>
      <w:r w:rsidRPr="00DD3131">
        <w:rPr>
          <w:i w:val="0"/>
          <w:color w:val="auto"/>
          <w:sz w:val="28"/>
          <w:szCs w:val="28"/>
        </w:rPr>
        <w:t xml:space="preserve"> на </w:t>
      </w:r>
      <w:r w:rsidR="00672D63">
        <w:rPr>
          <w:i w:val="0"/>
          <w:color w:val="auto"/>
          <w:sz w:val="28"/>
          <w:szCs w:val="28"/>
        </w:rPr>
        <w:t>2023</w:t>
      </w:r>
      <w:r w:rsidRPr="00DD3131">
        <w:rPr>
          <w:i w:val="0"/>
          <w:color w:val="auto"/>
          <w:sz w:val="28"/>
          <w:szCs w:val="28"/>
        </w:rPr>
        <w:t xml:space="preserve"> год  равный –</w:t>
      </w:r>
      <w:r w:rsidR="00672D63">
        <w:rPr>
          <w:i w:val="0"/>
          <w:color w:val="auto"/>
          <w:sz w:val="28"/>
          <w:szCs w:val="28"/>
        </w:rPr>
        <w:t xml:space="preserve"> 0,0132</w:t>
      </w:r>
      <w:r w:rsidR="00DE434B">
        <w:rPr>
          <w:i w:val="0"/>
          <w:color w:val="auto"/>
          <w:sz w:val="28"/>
          <w:szCs w:val="28"/>
        </w:rPr>
        <w:t xml:space="preserve"> и составляет </w:t>
      </w:r>
      <w:r w:rsidR="00672D63">
        <w:rPr>
          <w:i w:val="0"/>
          <w:color w:val="auto"/>
          <w:sz w:val="28"/>
          <w:szCs w:val="28"/>
        </w:rPr>
        <w:t>9,8</w:t>
      </w:r>
      <w:r w:rsidRPr="00DD3131">
        <w:rPr>
          <w:i w:val="0"/>
          <w:color w:val="auto"/>
          <w:sz w:val="28"/>
          <w:szCs w:val="28"/>
        </w:rPr>
        <w:t>тыс</w:t>
      </w:r>
      <w:proofErr w:type="gramStart"/>
      <w:r w:rsidRPr="00DD3131">
        <w:rPr>
          <w:i w:val="0"/>
          <w:color w:val="auto"/>
          <w:sz w:val="28"/>
          <w:szCs w:val="28"/>
        </w:rPr>
        <w:t>.р</w:t>
      </w:r>
      <w:proofErr w:type="gramEnd"/>
      <w:r w:rsidRPr="00DD3131">
        <w:rPr>
          <w:i w:val="0"/>
          <w:color w:val="auto"/>
          <w:sz w:val="28"/>
          <w:szCs w:val="28"/>
        </w:rPr>
        <w:t>ублей соответственно.</w:t>
      </w: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lastRenderedPageBreak/>
        <w:t>Приложение № 3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DD3131" w:rsidRPr="00B675D6" w:rsidRDefault="00DD3131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75D6">
        <w:rPr>
          <w:rFonts w:ascii="Times New Roman" w:hAnsi="Times New Roman" w:cs="Times New Roman"/>
          <w:sz w:val="28"/>
          <w:szCs w:val="28"/>
        </w:rPr>
        <w:t>от</w:t>
      </w:r>
      <w:r w:rsidR="00A43E54" w:rsidRPr="00B675D6">
        <w:rPr>
          <w:rFonts w:ascii="Times New Roman" w:hAnsi="Times New Roman" w:cs="Times New Roman"/>
          <w:sz w:val="28"/>
          <w:szCs w:val="28"/>
        </w:rPr>
        <w:t xml:space="preserve">  12.11.2020</w:t>
      </w:r>
      <w:r w:rsidR="00F86FEC" w:rsidRPr="00B675D6">
        <w:rPr>
          <w:rFonts w:ascii="Times New Roman" w:hAnsi="Times New Roman" w:cs="Times New Roman"/>
          <w:sz w:val="28"/>
          <w:szCs w:val="28"/>
        </w:rPr>
        <w:t xml:space="preserve"> г № </w:t>
      </w:r>
      <w:r w:rsidR="00B675D6">
        <w:rPr>
          <w:rFonts w:ascii="Times New Roman" w:hAnsi="Times New Roman" w:cs="Times New Roman"/>
          <w:sz w:val="28"/>
          <w:szCs w:val="28"/>
        </w:rPr>
        <w:t xml:space="preserve">104 </w:t>
      </w:r>
      <w:proofErr w:type="spellStart"/>
      <w:proofErr w:type="gramStart"/>
      <w:r w:rsidRPr="00B675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D3131" w:rsidRPr="00DD3131" w:rsidRDefault="00DD3131" w:rsidP="00DD3131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rPr>
          <w:sz w:val="28"/>
          <w:szCs w:val="28"/>
          <w:lang w:eastAsia="en-US" w:bidi="en-US"/>
        </w:rPr>
      </w:pP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  <w:lang w:eastAsia="en-US" w:bidi="en-US"/>
        </w:rPr>
      </w:pPr>
      <w:r w:rsidRPr="00DD3131">
        <w:rPr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</w:rPr>
      </w:pPr>
      <w:r w:rsidRPr="00DD3131">
        <w:rPr>
          <w:b/>
          <w:i w:val="0"/>
          <w:sz w:val="28"/>
          <w:szCs w:val="28"/>
          <w:lang w:eastAsia="en-US" w:bidi="en-US"/>
        </w:rPr>
        <w:t>бюджету муниципального образования Шестаковский сельсовет для финансового обеспечения передаваемых полномочий 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 для муниципальных нужд в соответствии с заключенным соглашением</w:t>
      </w:r>
    </w:p>
    <w:p w:rsidR="00DD3131" w:rsidRPr="00DD3131" w:rsidRDefault="00DD3131" w:rsidP="00DD3131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</w:p>
    <w:p w:rsidR="00DD3131" w:rsidRPr="00DD3131" w:rsidRDefault="00DD3131" w:rsidP="00DD3131">
      <w:pPr>
        <w:pStyle w:val="2"/>
        <w:ind w:left="-567" w:firstLine="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</w:t>
      </w:r>
      <w:r w:rsidRPr="00DD3131">
        <w:rPr>
          <w:b/>
          <w:i w:val="0"/>
          <w:sz w:val="28"/>
          <w:szCs w:val="28"/>
          <w:lang w:eastAsia="en-US" w:bidi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</w:t>
      </w:r>
      <w:r w:rsidRPr="00DD3131">
        <w:rPr>
          <w:i w:val="0"/>
          <w:sz w:val="28"/>
          <w:szCs w:val="28"/>
        </w:rPr>
        <w:t>на текущий год и плановый период определяется по формуле:</w:t>
      </w: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 = </w:t>
      </w:r>
      <w:proofErr w:type="spellStart"/>
      <w:r w:rsidRPr="00DD3131">
        <w:rPr>
          <w:i w:val="0"/>
          <w:sz w:val="28"/>
          <w:szCs w:val="28"/>
          <w:lang w:val="en-US"/>
        </w:rPr>
        <w:t>Gi</w:t>
      </w:r>
      <w:proofErr w:type="spellEnd"/>
      <w:r w:rsidRPr="00DD3131">
        <w:rPr>
          <w:i w:val="0"/>
          <w:sz w:val="28"/>
          <w:szCs w:val="28"/>
        </w:rPr>
        <w:t xml:space="preserve"> * </w:t>
      </w: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– </w:t>
      </w:r>
      <w:proofErr w:type="gramStart"/>
      <w:r w:rsidRPr="00DD3131">
        <w:rPr>
          <w:i w:val="0"/>
          <w:sz w:val="28"/>
          <w:szCs w:val="28"/>
        </w:rPr>
        <w:t>объем  средств</w:t>
      </w:r>
      <w:proofErr w:type="gramEnd"/>
      <w:r w:rsidRPr="00DD3131">
        <w:rPr>
          <w:i w:val="0"/>
          <w:sz w:val="28"/>
          <w:szCs w:val="28"/>
        </w:rPr>
        <w:t xml:space="preserve"> переданных полномочий </w:t>
      </w:r>
    </w:p>
    <w:p w:rsidR="00DD3131" w:rsidRPr="00DD3131" w:rsidRDefault="00DD3131" w:rsidP="00DD313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D3131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 xml:space="preserve">–размер бюджетной инвестиции на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кап.вложения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собственности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 xml:space="preserve"> – </w:t>
      </w:r>
      <w:proofErr w:type="gramStart"/>
      <w:r w:rsidRPr="00DD3131">
        <w:rPr>
          <w:i w:val="0"/>
          <w:sz w:val="28"/>
          <w:szCs w:val="28"/>
        </w:rPr>
        <w:t>норма</w:t>
      </w:r>
      <w:proofErr w:type="gramEnd"/>
      <w:r w:rsidRPr="00DD3131">
        <w:rPr>
          <w:i w:val="0"/>
          <w:sz w:val="28"/>
          <w:szCs w:val="28"/>
        </w:rPr>
        <w:t xml:space="preserve"> расходов на исполнение полномочий равный – 10%  и составляет 1,8 тыс. рублей.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lastRenderedPageBreak/>
        <w:t>Приложение № 4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DD3131" w:rsidRPr="00B675D6" w:rsidRDefault="00DE434B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75D6">
        <w:rPr>
          <w:rFonts w:ascii="Times New Roman" w:hAnsi="Times New Roman" w:cs="Times New Roman"/>
          <w:sz w:val="28"/>
          <w:szCs w:val="28"/>
        </w:rPr>
        <w:t>от  1</w:t>
      </w:r>
      <w:r w:rsidR="00A43E54" w:rsidRPr="00B675D6">
        <w:rPr>
          <w:rFonts w:ascii="Times New Roman" w:hAnsi="Times New Roman" w:cs="Times New Roman"/>
          <w:sz w:val="28"/>
          <w:szCs w:val="28"/>
        </w:rPr>
        <w:t>2.11.2020</w:t>
      </w:r>
      <w:bookmarkStart w:id="0" w:name="_GoBack"/>
      <w:bookmarkEnd w:id="0"/>
      <w:r w:rsidR="00DD3131" w:rsidRPr="00B675D6">
        <w:rPr>
          <w:rFonts w:ascii="Times New Roman" w:hAnsi="Times New Roman" w:cs="Times New Roman"/>
          <w:sz w:val="28"/>
          <w:szCs w:val="28"/>
        </w:rPr>
        <w:t xml:space="preserve"> г</w:t>
      </w:r>
      <w:r w:rsidR="00F86FEC" w:rsidRPr="00B675D6">
        <w:rPr>
          <w:rFonts w:ascii="Times New Roman" w:hAnsi="Times New Roman" w:cs="Times New Roman"/>
          <w:sz w:val="28"/>
          <w:szCs w:val="28"/>
        </w:rPr>
        <w:t xml:space="preserve"> № </w:t>
      </w:r>
      <w:r w:rsidR="00B675D6">
        <w:rPr>
          <w:rFonts w:ascii="Times New Roman" w:hAnsi="Times New Roman" w:cs="Times New Roman"/>
          <w:sz w:val="28"/>
          <w:szCs w:val="28"/>
        </w:rPr>
        <w:t xml:space="preserve">104 </w:t>
      </w:r>
      <w:r w:rsidR="00DD3131" w:rsidRPr="00B675D6">
        <w:rPr>
          <w:rFonts w:ascii="Times New Roman" w:hAnsi="Times New Roman" w:cs="Times New Roman"/>
          <w:sz w:val="28"/>
          <w:szCs w:val="28"/>
        </w:rPr>
        <w:t>п</w:t>
      </w:r>
    </w:p>
    <w:p w:rsidR="00DD3131" w:rsidRPr="00C6274B" w:rsidRDefault="00DD3131" w:rsidP="00DD313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center"/>
        <w:rPr>
          <w:sz w:val="28"/>
          <w:szCs w:val="28"/>
          <w:lang w:eastAsia="en-US" w:bidi="en-US"/>
        </w:rPr>
      </w:pPr>
    </w:p>
    <w:p w:rsidR="0015493E" w:rsidRDefault="0015493E" w:rsidP="0015493E">
      <w:pPr>
        <w:pStyle w:val="2"/>
        <w:ind w:left="-567"/>
        <w:jc w:val="center"/>
        <w:rPr>
          <w:rFonts w:cs="Tahoma"/>
          <w:b/>
          <w:i w:val="0"/>
          <w:sz w:val="28"/>
          <w:szCs w:val="28"/>
          <w:lang w:eastAsia="en-US" w:bidi="en-US"/>
        </w:rPr>
      </w:pP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15493E" w:rsidRPr="00C615D0" w:rsidRDefault="0015493E" w:rsidP="0015493E">
      <w:pPr>
        <w:pStyle w:val="2"/>
        <w:ind w:left="-567"/>
        <w:jc w:val="center"/>
        <w:rPr>
          <w:b/>
          <w:i w:val="0"/>
          <w:sz w:val="28"/>
          <w:szCs w:val="28"/>
        </w:rPr>
      </w:pPr>
      <w:r>
        <w:rPr>
          <w:rFonts w:cs="Tahoma"/>
          <w:b/>
          <w:i w:val="0"/>
          <w:sz w:val="28"/>
          <w:szCs w:val="28"/>
          <w:lang w:eastAsia="en-US" w:bidi="en-US"/>
        </w:rPr>
        <w:t>на исполнение переданн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ых полномочий по </w:t>
      </w:r>
      <w:r>
        <w:rPr>
          <w:rFonts w:cs="Tahoma"/>
          <w:b/>
          <w:i w:val="0"/>
          <w:sz w:val="28"/>
          <w:szCs w:val="28"/>
          <w:lang w:eastAsia="en-US" w:bidi="en-US"/>
        </w:rPr>
        <w:t>осуществлению внутреннего муниципального финансового контроля и контроля в сфере закупок</w:t>
      </w:r>
    </w:p>
    <w:p w:rsidR="0015493E" w:rsidRPr="00C615D0" w:rsidRDefault="0015493E" w:rsidP="0015493E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</w:p>
    <w:p w:rsidR="0015493E" w:rsidRPr="00ED7D10" w:rsidRDefault="0015493E" w:rsidP="0015493E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</w:p>
    <w:p w:rsidR="0015493E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1. Объем межбюджетных трансфертов, передаваемый сельским поселением в Администрацию муниципального образования Ташлинский район Оренбургской области на исполнение переданных полномочий определяется по формуле:</w:t>
      </w:r>
    </w:p>
    <w:p w:rsidR="0015493E" w:rsidRPr="00CF6146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Vi</w:t>
      </w:r>
      <w:r w:rsidRPr="00CF6146">
        <w:rPr>
          <w:i w:val="0"/>
          <w:sz w:val="28"/>
          <w:szCs w:val="28"/>
        </w:rPr>
        <w:t xml:space="preserve"> = </w:t>
      </w:r>
      <w:proofErr w:type="spellStart"/>
      <w:r>
        <w:rPr>
          <w:i w:val="0"/>
          <w:sz w:val="28"/>
          <w:szCs w:val="28"/>
          <w:lang w:val="en-US"/>
        </w:rPr>
        <w:t>Gi</w:t>
      </w:r>
      <w:proofErr w:type="spellEnd"/>
      <w:r w:rsidRPr="00CF6146">
        <w:rPr>
          <w:i w:val="0"/>
          <w:sz w:val="28"/>
          <w:szCs w:val="28"/>
        </w:rPr>
        <w:t xml:space="preserve"> * </w:t>
      </w:r>
      <w:r>
        <w:rPr>
          <w:i w:val="0"/>
          <w:sz w:val="28"/>
          <w:szCs w:val="28"/>
          <w:lang w:val="en-US"/>
        </w:rPr>
        <w:t>H</w:t>
      </w:r>
      <w:r>
        <w:rPr>
          <w:i w:val="0"/>
          <w:sz w:val="28"/>
          <w:szCs w:val="28"/>
        </w:rPr>
        <w:t>,где</w:t>
      </w:r>
      <w:r w:rsidRPr="00CF6146">
        <w:rPr>
          <w:i w:val="0"/>
          <w:sz w:val="28"/>
          <w:szCs w:val="28"/>
        </w:rPr>
        <w:t>:</w:t>
      </w:r>
    </w:p>
    <w:p w:rsidR="0015493E" w:rsidRPr="00CF6146" w:rsidRDefault="0015493E" w:rsidP="0015493E"/>
    <w:p w:rsidR="0015493E" w:rsidRPr="00AC54B2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 w:rsidRPr="00AC54B2">
        <w:rPr>
          <w:i w:val="0"/>
          <w:sz w:val="28"/>
          <w:szCs w:val="28"/>
          <w:lang w:val="en-US"/>
        </w:rPr>
        <w:t>Vi</w:t>
      </w:r>
      <w:r w:rsidRPr="00AC54B2">
        <w:rPr>
          <w:i w:val="0"/>
          <w:sz w:val="28"/>
          <w:szCs w:val="28"/>
        </w:rPr>
        <w:t xml:space="preserve">– </w:t>
      </w:r>
      <w:proofErr w:type="gramStart"/>
      <w:r w:rsidRPr="00AC54B2">
        <w:rPr>
          <w:i w:val="0"/>
          <w:sz w:val="28"/>
          <w:szCs w:val="28"/>
        </w:rPr>
        <w:t>объем  средств</w:t>
      </w:r>
      <w:proofErr w:type="gramEnd"/>
      <w:r w:rsidRPr="00AC54B2">
        <w:rPr>
          <w:i w:val="0"/>
          <w:sz w:val="28"/>
          <w:szCs w:val="28"/>
        </w:rPr>
        <w:t xml:space="preserve"> переданных полномочий </w:t>
      </w:r>
      <w:r w:rsidRPr="00AC54B2">
        <w:rPr>
          <w:b/>
          <w:i w:val="0"/>
          <w:sz w:val="28"/>
          <w:szCs w:val="28"/>
          <w:lang w:eastAsia="en-US" w:bidi="en-US"/>
        </w:rPr>
        <w:t>по осуществлению внутреннего муниципального финансового контроля</w:t>
      </w:r>
      <w:r w:rsidRPr="00AC54B2">
        <w:rPr>
          <w:i w:val="0"/>
          <w:sz w:val="28"/>
          <w:szCs w:val="28"/>
        </w:rPr>
        <w:t xml:space="preserve">  и контроля в сфере закупок;</w:t>
      </w:r>
    </w:p>
    <w:p w:rsidR="0015493E" w:rsidRPr="00AC54B2" w:rsidRDefault="0015493E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AC54B2">
        <w:rPr>
          <w:rFonts w:ascii="Times New Roman" w:hAnsi="Times New Roman" w:cs="Times New Roman"/>
          <w:sz w:val="28"/>
          <w:szCs w:val="28"/>
        </w:rPr>
        <w:t>–размер собственных доходов поселения;</w:t>
      </w:r>
    </w:p>
    <w:p w:rsidR="00143DBC" w:rsidRDefault="00143DBC" w:rsidP="00143DBC">
      <w:pPr>
        <w:pStyle w:val="2"/>
        <w:ind w:left="-567"/>
        <w:jc w:val="both"/>
        <w:rPr>
          <w:i w:val="0"/>
          <w:color w:val="auto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 xml:space="preserve"> – норма расходов на исполнение полномочий </w:t>
      </w:r>
      <w:r w:rsidR="00272678">
        <w:rPr>
          <w:i w:val="0"/>
          <w:sz w:val="28"/>
          <w:szCs w:val="28"/>
        </w:rPr>
        <w:t>на 2021</w:t>
      </w:r>
      <w:r>
        <w:rPr>
          <w:i w:val="0"/>
          <w:sz w:val="28"/>
          <w:szCs w:val="28"/>
        </w:rPr>
        <w:t xml:space="preserve"> год равный</w:t>
      </w:r>
      <w:r w:rsidRPr="00DD3131">
        <w:rPr>
          <w:i w:val="0"/>
          <w:sz w:val="28"/>
          <w:szCs w:val="28"/>
        </w:rPr>
        <w:t xml:space="preserve"> -</w:t>
      </w:r>
      <w:r w:rsidR="00272678">
        <w:rPr>
          <w:i w:val="0"/>
          <w:sz w:val="28"/>
          <w:szCs w:val="28"/>
        </w:rPr>
        <w:t xml:space="preserve"> 0,0144</w:t>
      </w:r>
      <w:r w:rsidRPr="00DD3131">
        <w:rPr>
          <w:i w:val="0"/>
          <w:sz w:val="28"/>
          <w:szCs w:val="28"/>
        </w:rPr>
        <w:t xml:space="preserve"> и составляет </w:t>
      </w:r>
      <w:r w:rsidR="00272678">
        <w:rPr>
          <w:i w:val="0"/>
          <w:color w:val="auto"/>
          <w:sz w:val="28"/>
          <w:szCs w:val="28"/>
        </w:rPr>
        <w:t>10,0</w:t>
      </w:r>
      <w:r w:rsidRPr="00DD3131">
        <w:rPr>
          <w:i w:val="0"/>
          <w:color w:val="auto"/>
          <w:sz w:val="28"/>
          <w:szCs w:val="28"/>
        </w:rPr>
        <w:t xml:space="preserve"> тыс. рублей</w:t>
      </w:r>
      <w:r w:rsidR="00272678">
        <w:rPr>
          <w:i w:val="0"/>
          <w:color w:val="auto"/>
          <w:sz w:val="28"/>
          <w:szCs w:val="28"/>
        </w:rPr>
        <w:t>, на плановый период 2022</w:t>
      </w:r>
      <w:r w:rsidRPr="00DD3131">
        <w:rPr>
          <w:i w:val="0"/>
          <w:color w:val="auto"/>
          <w:sz w:val="28"/>
          <w:szCs w:val="28"/>
        </w:rPr>
        <w:t>год  равный</w:t>
      </w:r>
      <w:r w:rsidR="00272678">
        <w:rPr>
          <w:i w:val="0"/>
          <w:color w:val="auto"/>
          <w:sz w:val="28"/>
          <w:szCs w:val="28"/>
        </w:rPr>
        <w:t>– 0,0140</w:t>
      </w:r>
      <w:r w:rsidRPr="00DD3131">
        <w:rPr>
          <w:i w:val="0"/>
          <w:color w:val="auto"/>
          <w:sz w:val="28"/>
          <w:szCs w:val="28"/>
        </w:rPr>
        <w:t xml:space="preserve"> на </w:t>
      </w:r>
      <w:r w:rsidR="00272678">
        <w:rPr>
          <w:i w:val="0"/>
          <w:color w:val="auto"/>
          <w:sz w:val="28"/>
          <w:szCs w:val="28"/>
        </w:rPr>
        <w:t>2023</w:t>
      </w:r>
      <w:r w:rsidRPr="00DD3131">
        <w:rPr>
          <w:i w:val="0"/>
          <w:color w:val="auto"/>
          <w:sz w:val="28"/>
          <w:szCs w:val="28"/>
        </w:rPr>
        <w:t xml:space="preserve"> год  равный –</w:t>
      </w:r>
      <w:r w:rsidR="00272678">
        <w:rPr>
          <w:i w:val="0"/>
          <w:color w:val="auto"/>
          <w:sz w:val="28"/>
          <w:szCs w:val="28"/>
        </w:rPr>
        <w:t xml:space="preserve"> 0,0135</w:t>
      </w:r>
      <w:r>
        <w:rPr>
          <w:i w:val="0"/>
          <w:color w:val="auto"/>
          <w:sz w:val="28"/>
          <w:szCs w:val="28"/>
        </w:rPr>
        <w:t xml:space="preserve"> и составляет </w:t>
      </w:r>
      <w:r w:rsidR="00272678">
        <w:rPr>
          <w:i w:val="0"/>
          <w:color w:val="auto"/>
          <w:sz w:val="28"/>
          <w:szCs w:val="28"/>
        </w:rPr>
        <w:t>10,0</w:t>
      </w:r>
      <w:r w:rsidRPr="00DD3131">
        <w:rPr>
          <w:i w:val="0"/>
          <w:color w:val="auto"/>
          <w:sz w:val="28"/>
          <w:szCs w:val="28"/>
        </w:rPr>
        <w:t>тыс</w:t>
      </w:r>
      <w:proofErr w:type="gramStart"/>
      <w:r w:rsidRPr="00DD3131">
        <w:rPr>
          <w:i w:val="0"/>
          <w:color w:val="auto"/>
          <w:sz w:val="28"/>
          <w:szCs w:val="28"/>
        </w:rPr>
        <w:t>.р</w:t>
      </w:r>
      <w:proofErr w:type="gramEnd"/>
      <w:r w:rsidRPr="00DD3131">
        <w:rPr>
          <w:i w:val="0"/>
          <w:color w:val="auto"/>
          <w:sz w:val="28"/>
          <w:szCs w:val="28"/>
        </w:rPr>
        <w:t>ублей соответственно.</w:t>
      </w:r>
    </w:p>
    <w:p w:rsidR="00143DBC" w:rsidRPr="00143DBC" w:rsidRDefault="00143DBC" w:rsidP="00143DBC"/>
    <w:p w:rsidR="0015493E" w:rsidRPr="00AC54B2" w:rsidRDefault="0015493E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</w:rPr>
        <w:t xml:space="preserve">     2. </w:t>
      </w:r>
      <w:r w:rsidR="00AC54B2" w:rsidRPr="00AC54B2">
        <w:rPr>
          <w:rFonts w:ascii="Times New Roman" w:hAnsi="Times New Roman" w:cs="Times New Roman"/>
          <w:sz w:val="28"/>
          <w:szCs w:val="28"/>
        </w:rPr>
        <w:t>Норма расходов на исполнение переданных полномочий рассчитывается по формуле: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C54B2">
        <w:rPr>
          <w:rFonts w:ascii="Times New Roman" w:hAnsi="Times New Roman" w:cs="Times New Roman"/>
          <w:sz w:val="28"/>
          <w:szCs w:val="28"/>
        </w:rPr>
        <w:t>=</w:t>
      </w:r>
      <w:r w:rsidRPr="00AC54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54B2">
        <w:rPr>
          <w:rFonts w:ascii="Times New Roman" w:hAnsi="Times New Roman" w:cs="Times New Roman"/>
          <w:sz w:val="28"/>
          <w:szCs w:val="28"/>
        </w:rPr>
        <w:t xml:space="preserve">общ. / </w:t>
      </w:r>
      <w:proofErr w:type="spellStart"/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AC54B2">
        <w:rPr>
          <w:rFonts w:ascii="Times New Roman" w:hAnsi="Times New Roman" w:cs="Times New Roman"/>
          <w:sz w:val="28"/>
          <w:szCs w:val="28"/>
        </w:rPr>
        <w:t>общ., где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54B2">
        <w:rPr>
          <w:rFonts w:ascii="Times New Roman" w:hAnsi="Times New Roman" w:cs="Times New Roman"/>
          <w:sz w:val="28"/>
          <w:szCs w:val="28"/>
        </w:rPr>
        <w:t xml:space="preserve">общ. – общий объем расходов на исполнение переданных полномочий </w:t>
      </w:r>
      <w:r w:rsidRPr="00AC54B2">
        <w:rPr>
          <w:rFonts w:ascii="Times New Roman" w:hAnsi="Times New Roman" w:cs="Times New Roman"/>
          <w:sz w:val="28"/>
          <w:szCs w:val="28"/>
          <w:lang w:eastAsia="en-US" w:bidi="en-US"/>
        </w:rPr>
        <w:t>по осуществлению внутреннего муниципального финансового контроля</w:t>
      </w:r>
      <w:r w:rsidRPr="00AC54B2">
        <w:rPr>
          <w:rFonts w:ascii="Times New Roman" w:hAnsi="Times New Roman" w:cs="Times New Roman"/>
          <w:sz w:val="28"/>
          <w:szCs w:val="28"/>
        </w:rPr>
        <w:t>и контроля в сфере закупок;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AC54B2">
        <w:rPr>
          <w:rFonts w:ascii="Times New Roman" w:hAnsi="Times New Roman" w:cs="Times New Roman"/>
          <w:sz w:val="28"/>
          <w:szCs w:val="28"/>
        </w:rPr>
        <w:t>общ. – общий размер собственных доходов поселения.</w:t>
      </w:r>
    </w:p>
    <w:sectPr w:rsidR="00AC54B2" w:rsidRPr="00AC54B2" w:rsidSect="00CC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03598"/>
    <w:multiLevelType w:val="hybridMultilevel"/>
    <w:tmpl w:val="AD38E4BE"/>
    <w:lvl w:ilvl="0" w:tplc="6E76075C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751"/>
    <w:rsid w:val="00082BCA"/>
    <w:rsid w:val="00143DBC"/>
    <w:rsid w:val="0015493E"/>
    <w:rsid w:val="00272678"/>
    <w:rsid w:val="002C61AB"/>
    <w:rsid w:val="004829AA"/>
    <w:rsid w:val="004A5AE9"/>
    <w:rsid w:val="005119C8"/>
    <w:rsid w:val="00672D63"/>
    <w:rsid w:val="007F2C5F"/>
    <w:rsid w:val="00860D92"/>
    <w:rsid w:val="0096661C"/>
    <w:rsid w:val="00A43E54"/>
    <w:rsid w:val="00AC54B2"/>
    <w:rsid w:val="00AF33A7"/>
    <w:rsid w:val="00B36AD7"/>
    <w:rsid w:val="00B675D6"/>
    <w:rsid w:val="00C6274B"/>
    <w:rsid w:val="00CC32EE"/>
    <w:rsid w:val="00DA0535"/>
    <w:rsid w:val="00DD3131"/>
    <w:rsid w:val="00DE434B"/>
    <w:rsid w:val="00E83D98"/>
    <w:rsid w:val="00F03751"/>
    <w:rsid w:val="00F8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15493E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15493E"/>
    <w:rPr>
      <w:rFonts w:ascii="Times New Roman" w:hAnsi="Times New Roman" w:cs="Times New Roman"/>
      <w:b/>
      <w:bCs/>
      <w:sz w:val="54"/>
      <w:szCs w:val="54"/>
    </w:rPr>
  </w:style>
  <w:style w:type="paragraph" w:styleId="2">
    <w:name w:val="Quote"/>
    <w:basedOn w:val="a"/>
    <w:next w:val="a"/>
    <w:link w:val="20"/>
    <w:qFormat/>
    <w:rsid w:val="0015493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rsid w:val="0015493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No Spacing"/>
    <w:qFormat/>
    <w:rsid w:val="00154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D3131"/>
    <w:pPr>
      <w:spacing w:after="0" w:line="240" w:lineRule="auto"/>
      <w:ind w:right="453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DD313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31E5-69B9-4ABE-8568-5DDF2274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2020-12-09T06:19:00Z</cp:lastPrinted>
  <dcterms:created xsi:type="dcterms:W3CDTF">2020-11-12T12:02:00Z</dcterms:created>
  <dcterms:modified xsi:type="dcterms:W3CDTF">2020-12-09T06:19:00Z</dcterms:modified>
</cp:coreProperties>
</file>