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D73048">
        <w:tc>
          <w:tcPr>
            <w:tcW w:w="9461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921"/>
            </w:tblGrid>
            <w:tr w:rsidR="00D73048" w:rsidRPr="00D73048" w:rsidTr="001D22A5">
              <w:trPr>
                <w:cantSplit/>
                <w:trHeight w:val="393"/>
              </w:trPr>
              <w:tc>
                <w:tcPr>
                  <w:tcW w:w="3921" w:type="dxa"/>
                  <w:vMerge w:val="restart"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СОВЕТ ДЕПУТАТОВ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Шестаковский</w:t>
                  </w:r>
                  <w:proofErr w:type="spellEnd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сельсовет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Ташлинского</w:t>
                  </w:r>
                  <w:proofErr w:type="spellEnd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района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Оренбургской области </w:t>
                  </w:r>
                </w:p>
                <w:p w:rsidR="00D73048" w:rsidRPr="00D73048" w:rsidRDefault="009324A2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четвертый</w:t>
                  </w:r>
                  <w:r w:rsidR="00D73048" w:rsidRPr="00D73048">
                    <w:rPr>
                      <w:rFonts w:ascii="Times New Roman" w:hAnsi="Times New Roman" w:cs="Times New Roman"/>
                      <w:sz w:val="28"/>
                    </w:rPr>
                    <w:t xml:space="preserve"> созыв</w:t>
                  </w:r>
                </w:p>
                <w:p w:rsidR="00D73048" w:rsidRPr="00D73048" w:rsidRDefault="00D73048" w:rsidP="00D73048">
                  <w:pPr>
                    <w:pStyle w:val="1"/>
                    <w:framePr w:hSpace="180" w:wrap="around" w:vAnchor="page" w:hAnchor="margin" w:y="916"/>
                    <w:rPr>
                      <w:rFonts w:eastAsiaTheme="minorEastAsia"/>
                      <w:sz w:val="28"/>
                    </w:rPr>
                  </w:pPr>
                </w:p>
                <w:p w:rsidR="00D73048" w:rsidRPr="00D73048" w:rsidRDefault="00D73048" w:rsidP="00D73048">
                  <w:pPr>
                    <w:pStyle w:val="1"/>
                    <w:framePr w:hSpace="180" w:wrap="around" w:vAnchor="page" w:hAnchor="margin" w:y="916"/>
                    <w:rPr>
                      <w:rFonts w:eastAsiaTheme="minorEastAsia"/>
                      <w:sz w:val="28"/>
                    </w:rPr>
                  </w:pPr>
                  <w:r w:rsidRPr="00D73048">
                    <w:rPr>
                      <w:rFonts w:eastAsiaTheme="minorEastAsia"/>
                      <w:sz w:val="28"/>
                    </w:rPr>
                    <w:t xml:space="preserve">Р Е Ш Е Н И Е 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___</w:t>
                  </w:r>
                  <w:r w:rsidR="00591702">
                    <w:rPr>
                      <w:rFonts w:ascii="Times New Roman" w:hAnsi="Times New Roman" w:cs="Times New Roman"/>
                      <w:u w:val="single"/>
                    </w:rPr>
                    <w:t>29.04.2021</w:t>
                  </w:r>
                  <w:r w:rsidRPr="00D73048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 xml:space="preserve">г.  </w:t>
                  </w:r>
                  <w:r w:rsidR="00591702">
                    <w:rPr>
                      <w:rFonts w:ascii="Times New Roman" w:hAnsi="Times New Roman" w:cs="Times New Roman"/>
                      <w:u w:val="single"/>
                    </w:rPr>
                    <w:t>№ 6/31</w:t>
                  </w:r>
                  <w:r w:rsidRPr="00D73048">
                    <w:rPr>
                      <w:rFonts w:ascii="Times New Roman" w:hAnsi="Times New Roman" w:cs="Times New Roman"/>
                      <w:u w:val="single"/>
                    </w:rPr>
                    <w:t>-рс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sz w:val="28"/>
                    </w:rPr>
                    <w:t xml:space="preserve">с. </w:t>
                  </w:r>
                  <w:proofErr w:type="spellStart"/>
                  <w:r w:rsidRPr="00D73048">
                    <w:rPr>
                      <w:rFonts w:ascii="Times New Roman" w:hAnsi="Times New Roman" w:cs="Times New Roman"/>
                      <w:sz w:val="28"/>
                    </w:rPr>
                    <w:t>Шестаковка</w:t>
                  </w:r>
                  <w:proofErr w:type="spellEnd"/>
                </w:p>
                <w:p w:rsidR="00D73048" w:rsidRPr="00D73048" w:rsidRDefault="00D73048" w:rsidP="00D73048">
                  <w:pPr>
                    <w:pStyle w:val="1"/>
                    <w:framePr w:hSpace="180" w:wrap="around" w:vAnchor="page" w:hAnchor="margin" w:y="916"/>
                    <w:jc w:val="left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73048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73048" w:rsidRPr="00D73048" w:rsidRDefault="00D73048" w:rsidP="00D73048">
                  <w:pPr>
                    <w:framePr w:hSpace="180" w:wrap="around" w:vAnchor="page" w:hAnchor="margin" w:y="916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3048" w:rsidRPr="00051647" w:rsidTr="007B413D">
        <w:trPr>
          <w:gridAfter w:val="1"/>
          <w:wAfter w:w="2107" w:type="dxa"/>
          <w:cantSplit/>
        </w:trPr>
        <w:tc>
          <w:tcPr>
            <w:tcW w:w="4678" w:type="dxa"/>
          </w:tcPr>
          <w:p w:rsidR="00D73048" w:rsidRPr="00051647" w:rsidRDefault="00D73048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73048" w:rsidRPr="00051647" w:rsidRDefault="00D73048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D73048" w:rsidRPr="00051647" w:rsidRDefault="00D73048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BF1" w:rsidRPr="00051647" w:rsidTr="007B413D">
        <w:trPr>
          <w:cantSplit/>
        </w:trPr>
        <w:tc>
          <w:tcPr>
            <w:tcW w:w="4678" w:type="dxa"/>
          </w:tcPr>
          <w:p w:rsidR="009D6BF1" w:rsidRPr="000753DC" w:rsidRDefault="00B920FA" w:rsidP="007B413D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221.15pt;margin-top:.35pt;width:18.1pt;height:17.3pt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6" style="position:absolute;left:0;text-align:left;margin-left:-4.55pt;margin-top:.45pt;width:17.4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0753DC" w:rsidRPr="000753D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налоге на имущество физических лиц» муници</w:t>
            </w:r>
            <w:r w:rsidR="00D73048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D73048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="00D7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3DC" w:rsidRPr="000753D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="000753DC" w:rsidRPr="000753D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0753DC" w:rsidRPr="000753D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37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DC" w:rsidRDefault="000753DC" w:rsidP="00060602">
      <w:pPr>
        <w:pStyle w:val="ConsPlusNormal"/>
        <w:jc w:val="right"/>
        <w:outlineLvl w:val="1"/>
      </w:pPr>
    </w:p>
    <w:p w:rsidR="007B413D" w:rsidRDefault="007B413D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3DC" w:rsidRPr="000753DC" w:rsidRDefault="000753DC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3DC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6" w:history="1">
        <w:r w:rsidRPr="002664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64F6"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</w:t>
      </w:r>
      <w:r w:rsidR="00D7304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730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0753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753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753DC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</w:t>
      </w:r>
      <w:r w:rsidR="00D7304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730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D73048"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0753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753D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53DC" w:rsidRPr="000753DC" w:rsidRDefault="000753DC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3DC">
        <w:rPr>
          <w:rFonts w:ascii="Times New Roman" w:hAnsi="Times New Roman" w:cs="Times New Roman"/>
          <w:sz w:val="28"/>
          <w:szCs w:val="28"/>
        </w:rPr>
        <w:t>РЕШИЛ:</w:t>
      </w:r>
    </w:p>
    <w:p w:rsidR="007B413D" w:rsidRDefault="007B413D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DC" w:rsidRPr="000753DC" w:rsidRDefault="000753DC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64F6"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2664F6">
        <w:rPr>
          <w:rFonts w:ascii="Times New Roman" w:hAnsi="Times New Roman" w:cs="Times New Roman"/>
          <w:sz w:val="28"/>
          <w:szCs w:val="28"/>
        </w:rPr>
        <w:t xml:space="preserve"> </w:t>
      </w:r>
      <w:r w:rsidRPr="000753DC">
        <w:rPr>
          <w:rFonts w:ascii="Times New Roman" w:hAnsi="Times New Roman" w:cs="Times New Roman"/>
          <w:sz w:val="28"/>
          <w:szCs w:val="28"/>
        </w:rPr>
        <w:t>"О налоге на имущество физических лиц" муниципального образования</w:t>
      </w:r>
      <w:r w:rsidR="0026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0753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753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753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0753DC" w:rsidRPr="000753DC" w:rsidRDefault="002664F6" w:rsidP="00266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753DC" w:rsidRPr="000753D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F122A">
        <w:rPr>
          <w:rFonts w:ascii="Times New Roman" w:hAnsi="Times New Roman" w:cs="Times New Roman"/>
          <w:sz w:val="28"/>
          <w:szCs w:val="28"/>
        </w:rPr>
        <w:t>и</w:t>
      </w:r>
      <w:r w:rsidR="000753DC" w:rsidRPr="000753DC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муниц</w:t>
      </w:r>
      <w:r w:rsidR="00D7304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730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753DC" w:rsidRPr="000753DC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0753DC" w:rsidRPr="000753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753DC" w:rsidRPr="000753DC">
        <w:rPr>
          <w:rFonts w:ascii="Times New Roman" w:hAnsi="Times New Roman" w:cs="Times New Roman"/>
          <w:sz w:val="28"/>
          <w:szCs w:val="28"/>
        </w:rPr>
        <w:t xml:space="preserve"> р</w:t>
      </w:r>
      <w:r w:rsidR="00D73048">
        <w:rPr>
          <w:rFonts w:ascii="Times New Roman" w:hAnsi="Times New Roman" w:cs="Times New Roman"/>
          <w:sz w:val="28"/>
          <w:szCs w:val="28"/>
        </w:rPr>
        <w:t>айона Оренбур</w:t>
      </w:r>
      <w:r w:rsidR="00591702">
        <w:rPr>
          <w:rFonts w:ascii="Times New Roman" w:hAnsi="Times New Roman" w:cs="Times New Roman"/>
          <w:sz w:val="28"/>
          <w:szCs w:val="28"/>
        </w:rPr>
        <w:t>гской области от 21.11.2019 № 32/132</w:t>
      </w:r>
      <w:r w:rsidR="000753DC" w:rsidRPr="000753DC">
        <w:rPr>
          <w:rFonts w:ascii="Times New Roman" w:hAnsi="Times New Roman" w:cs="Times New Roman"/>
          <w:sz w:val="28"/>
          <w:szCs w:val="28"/>
        </w:rPr>
        <w:t>-рс «О налоге на имущество физических лиц»</w:t>
      </w:r>
      <w:r w:rsidR="00591702">
        <w:rPr>
          <w:rFonts w:ascii="Times New Roman" w:hAnsi="Times New Roman" w:cs="Times New Roman"/>
          <w:sz w:val="28"/>
          <w:szCs w:val="28"/>
        </w:rPr>
        <w:t>.</w:t>
      </w:r>
    </w:p>
    <w:p w:rsidR="002664F6" w:rsidRDefault="002664F6" w:rsidP="002664F6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53DC" w:rsidRPr="000753D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</w:t>
      </w:r>
      <w:r w:rsidR="00D7304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D730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753DC" w:rsidRPr="000753D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753DC" w:rsidRPr="000753D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753DC" w:rsidRPr="000753D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</w:t>
      </w:r>
    </w:p>
    <w:p w:rsidR="000753DC" w:rsidRPr="000753DC" w:rsidRDefault="002664F6" w:rsidP="002664F6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53DC" w:rsidRPr="000753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официального опубликования в газете «Маяк» и не </w:t>
      </w:r>
      <w:r w:rsidR="000753DC" w:rsidRPr="000753DC">
        <w:rPr>
          <w:rFonts w:ascii="Times New Roman" w:hAnsi="Times New Roman" w:cs="Times New Roman"/>
          <w:sz w:val="28"/>
          <w:szCs w:val="28"/>
        </w:rPr>
        <w:lastRenderedPageBreak/>
        <w:t>ранее 1-го числа очередного налогового периода по налогу на имущество физических лиц.</w:t>
      </w:r>
    </w:p>
    <w:p w:rsidR="002664F6" w:rsidRDefault="002664F6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048" w:rsidRDefault="002664F6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591702">
        <w:rPr>
          <w:rFonts w:ascii="Times New Roman" w:hAnsi="Times New Roman" w:cs="Times New Roman"/>
          <w:sz w:val="28"/>
          <w:szCs w:val="28"/>
        </w:rPr>
        <w:t xml:space="preserve">                                           Е.А. </w:t>
      </w:r>
      <w:proofErr w:type="spellStart"/>
      <w:r w:rsidR="00591702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6F1EE6" w:rsidRDefault="006F1EE6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664F6" w:rsidRDefault="006F1EE6" w:rsidP="002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О.Н. Попова</w:t>
      </w:r>
      <w:r w:rsidR="002664F6" w:rsidRPr="002664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15200">
        <w:rPr>
          <w:rFonts w:ascii="Times New Roman" w:hAnsi="Times New Roman" w:cs="Times New Roman"/>
          <w:sz w:val="28"/>
          <w:szCs w:val="28"/>
        </w:rPr>
        <w:t xml:space="preserve">      </w:t>
      </w:r>
      <w:r w:rsidR="00D73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3D" w:rsidRDefault="007B413D" w:rsidP="002664F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64F6" w:rsidRDefault="002664F6" w:rsidP="002664F6">
      <w:pPr>
        <w:spacing w:after="0"/>
        <w:jc w:val="both"/>
        <w:rPr>
          <w:rFonts w:ascii="Times New Roman" w:hAnsi="Times New Roman" w:cs="Times New Roman"/>
          <w:sz w:val="28"/>
        </w:rPr>
      </w:pPr>
      <w:r w:rsidRPr="002664F6">
        <w:rPr>
          <w:rFonts w:ascii="Times New Roman" w:hAnsi="Times New Roman" w:cs="Times New Roman"/>
          <w:sz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1EE6" w:rsidRDefault="006F1EE6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1702" w:rsidRDefault="00591702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1702" w:rsidRDefault="00591702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Default="007B413D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64F6" w:rsidRPr="002664F6" w:rsidRDefault="002664F6" w:rsidP="00266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64F6" w:rsidRPr="002664F6" w:rsidRDefault="002664F6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664F6" w:rsidRPr="002664F6" w:rsidRDefault="002664F6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664F6" w:rsidRPr="002664F6" w:rsidRDefault="006F1EE6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664F6" w:rsidRPr="002664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64F6" w:rsidRPr="002664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64F6" w:rsidRPr="002664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64F6" w:rsidRPr="002664F6" w:rsidRDefault="00591702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апреля  2021 №  6/31</w:t>
      </w:r>
      <w:r w:rsidR="006F1EE6">
        <w:rPr>
          <w:rFonts w:ascii="Times New Roman" w:hAnsi="Times New Roman" w:cs="Times New Roman"/>
          <w:sz w:val="28"/>
          <w:szCs w:val="28"/>
        </w:rPr>
        <w:t>-рс</w:t>
      </w:r>
    </w:p>
    <w:p w:rsidR="002664F6" w:rsidRPr="002664F6" w:rsidRDefault="002664F6" w:rsidP="0026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64F6" w:rsidRPr="006F1EE6" w:rsidRDefault="002664F6" w:rsidP="00266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6F1EE6">
        <w:rPr>
          <w:rFonts w:ascii="Times New Roman" w:hAnsi="Times New Roman" w:cs="Times New Roman"/>
          <w:sz w:val="28"/>
          <w:szCs w:val="28"/>
        </w:rPr>
        <w:t>Положение</w:t>
      </w:r>
    </w:p>
    <w:p w:rsidR="002664F6" w:rsidRPr="006F1EE6" w:rsidRDefault="002664F6" w:rsidP="00266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1EE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64F6" w:rsidRPr="006F1EE6" w:rsidRDefault="002664F6" w:rsidP="002664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F6" w:rsidRPr="002664F6" w:rsidRDefault="002664F6" w:rsidP="0026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64F6" w:rsidRPr="002664F6" w:rsidRDefault="002664F6" w:rsidP="0026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</w:t>
      </w:r>
      <w:r w:rsidR="006F1EE6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6F1EE6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664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664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664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2664F6" w:rsidRPr="002664F6" w:rsidRDefault="002664F6" w:rsidP="0026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4F6" w:rsidRPr="002664F6" w:rsidRDefault="002664F6" w:rsidP="0026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2664F6" w:rsidRPr="002664F6" w:rsidRDefault="002664F6" w:rsidP="0059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2664F6" w:rsidRPr="002664F6" w:rsidRDefault="00F12FDA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0,2</w:t>
      </w:r>
      <w:r w:rsidR="002664F6" w:rsidRPr="002664F6">
        <w:rPr>
          <w:rFonts w:ascii="Times New Roman" w:hAnsi="Times New Roman" w:cs="Times New Roman"/>
          <w:bCs/>
          <w:sz w:val="28"/>
          <w:szCs w:val="28"/>
        </w:rPr>
        <w:t>5 процентов в отношении: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 xml:space="preserve">гаражей и </w:t>
      </w:r>
      <w:proofErr w:type="spellStart"/>
      <w:r w:rsidRPr="002664F6">
        <w:rPr>
          <w:rFonts w:ascii="Times New Roman" w:hAnsi="Times New Roman" w:cs="Times New Roman"/>
          <w:bCs/>
          <w:sz w:val="28"/>
          <w:szCs w:val="28"/>
        </w:rPr>
        <w:t>машино-мест</w:t>
      </w:r>
      <w:proofErr w:type="spellEnd"/>
      <w:r w:rsidRPr="002664F6">
        <w:rPr>
          <w:rFonts w:ascii="Times New Roman" w:hAnsi="Times New Roman" w:cs="Times New Roman"/>
          <w:bCs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пункта;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664F6" w:rsidRPr="002664F6" w:rsidRDefault="002664F6" w:rsidP="00591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0"/>
      <w:bookmarkEnd w:id="1"/>
      <w:r w:rsidRPr="002664F6">
        <w:rPr>
          <w:rFonts w:ascii="Times New Roman" w:hAnsi="Times New Roman" w:cs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8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абзацем вторым пункта 10 статьи 378.2</w:t>
        </w:r>
      </w:hyperlink>
      <w:r w:rsidR="00E05002">
        <w:rPr>
          <w:rFonts w:ascii="Times New Roman" w:hAnsi="Times New Roman" w:cs="Times New Roman"/>
          <w:sz w:val="28"/>
          <w:szCs w:val="28"/>
        </w:rPr>
        <w:t xml:space="preserve"> </w:t>
      </w:r>
      <w:r w:rsidRPr="002664F6">
        <w:rPr>
          <w:rFonts w:ascii="Times New Roman" w:hAnsi="Times New Roman" w:cs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591702" w:rsidRDefault="002664F6" w:rsidP="0059170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3) 0,5 процента в отношении прочих объектов налогообложения.</w:t>
      </w:r>
    </w:p>
    <w:p w:rsidR="007830F1" w:rsidRDefault="00591702" w:rsidP="0059170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91702" w:rsidRDefault="00591702" w:rsidP="0059170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3.Налоговые льготы</w:t>
      </w:r>
    </w:p>
    <w:p w:rsidR="00591702" w:rsidRPr="002664F6" w:rsidRDefault="00591702" w:rsidP="0059170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действуют льготы, установленные статьей 407 Налогового кодекса Российской Федерации.</w:t>
      </w:r>
    </w:p>
    <w:sectPr w:rsidR="00591702" w:rsidRPr="002664F6" w:rsidSect="00591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BF1"/>
    <w:rsid w:val="00024900"/>
    <w:rsid w:val="00060602"/>
    <w:rsid w:val="00067D77"/>
    <w:rsid w:val="000753DC"/>
    <w:rsid w:val="00086CE5"/>
    <w:rsid w:val="002664F6"/>
    <w:rsid w:val="00415200"/>
    <w:rsid w:val="004441BC"/>
    <w:rsid w:val="00554101"/>
    <w:rsid w:val="00591702"/>
    <w:rsid w:val="006F1EE6"/>
    <w:rsid w:val="007830F1"/>
    <w:rsid w:val="007B413D"/>
    <w:rsid w:val="00835148"/>
    <w:rsid w:val="00865FED"/>
    <w:rsid w:val="00923C04"/>
    <w:rsid w:val="009324A2"/>
    <w:rsid w:val="00936076"/>
    <w:rsid w:val="009D6BF1"/>
    <w:rsid w:val="00A64C14"/>
    <w:rsid w:val="00B920FA"/>
    <w:rsid w:val="00D73048"/>
    <w:rsid w:val="00E05002"/>
    <w:rsid w:val="00E937CF"/>
    <w:rsid w:val="00EF4B08"/>
    <w:rsid w:val="00F12FDA"/>
    <w:rsid w:val="00F81A5C"/>
    <w:rsid w:val="00FC6F27"/>
    <w:rsid w:val="00F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paragraph" w:styleId="1">
    <w:name w:val="heading 1"/>
    <w:basedOn w:val="a"/>
    <w:next w:val="a"/>
    <w:link w:val="10"/>
    <w:qFormat/>
    <w:rsid w:val="00D730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99"/>
    <w:locked/>
    <w:rsid w:val="009D6BF1"/>
    <w:rPr>
      <w:lang w:eastAsia="en-US"/>
    </w:rPr>
  </w:style>
  <w:style w:type="paragraph" w:customStyle="1" w:styleId="1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0753DC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26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D730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4AE1-B23C-4DEE-99A9-44B9195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2021-05-13T05:54:00Z</cp:lastPrinted>
  <dcterms:created xsi:type="dcterms:W3CDTF">2019-10-01T07:44:00Z</dcterms:created>
  <dcterms:modified xsi:type="dcterms:W3CDTF">2021-05-13T05:55:00Z</dcterms:modified>
</cp:coreProperties>
</file>