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header16.xml" ContentType="application/vnd.openxmlformats-officedocument.wordprocessingml.header+xml"/>
  <Override PartName="/word/header17.xml" ContentType="application/vnd.openxmlformats-officedocument.wordprocessingml.header+xml"/>
  <Default Extension="jpeg" ContentType="image/jpeg"/>
  <Override PartName="/word/header14.xml" ContentType="application/vnd.openxmlformats-officedocument.wordprocessingml.header+xml"/>
  <Override PartName="/word/header15.xml" ContentType="application/vnd.openxmlformats-officedocument.wordprocessingml.header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64" w:type="dxa"/>
        <w:tblInd w:w="817" w:type="dxa"/>
        <w:tblBorders>
          <w:top w:val="single" w:sz="18" w:space="0" w:color="1F497D"/>
          <w:left w:val="single" w:sz="18" w:space="0" w:color="1F497D"/>
          <w:bottom w:val="single" w:sz="18" w:space="0" w:color="1F497D"/>
          <w:right w:val="single" w:sz="18" w:space="0" w:color="1F497D"/>
          <w:insideH w:val="single" w:sz="18" w:space="0" w:color="1F497D"/>
          <w:insideV w:val="single" w:sz="18" w:space="0" w:color="1F497D"/>
        </w:tblBorders>
        <w:tblLayout w:type="fixed"/>
        <w:tblLook w:val="0000"/>
      </w:tblPr>
      <w:tblGrid>
        <w:gridCol w:w="10064"/>
      </w:tblGrid>
      <w:tr w:rsidR="00FB3129" w:rsidRPr="00D27F6B" w:rsidTr="00A156DA">
        <w:trPr>
          <w:trHeight w:val="14538"/>
        </w:trPr>
        <w:tc>
          <w:tcPr>
            <w:tcW w:w="1006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C1C55" w:rsidRPr="00D27F6B" w:rsidRDefault="0025593A" w:rsidP="002C1C55">
            <w:pPr>
              <w:pStyle w:val="afff"/>
              <w:spacing w:before="0" w:after="0"/>
              <w:ind w:right="183"/>
              <w:rPr>
                <w:sz w:val="26"/>
                <w:szCs w:val="26"/>
              </w:rPr>
            </w:pPr>
            <w:r w:rsidRPr="00D27F6B">
              <w:rPr>
                <w:noProof/>
              </w:rPr>
              <w:drawing>
                <wp:inline distT="0" distB="0" distL="0" distR="0">
                  <wp:extent cx="5949950" cy="2362200"/>
                  <wp:effectExtent l="19050" t="0" r="0" b="0"/>
                  <wp:docPr id="1" name="Рисунок 0" descr="newtit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newtitu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0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24A4" w:rsidRPr="00D27F6B" w:rsidRDefault="002624A4" w:rsidP="0059105C">
            <w:pPr>
              <w:pStyle w:val="afff"/>
              <w:spacing w:before="0" w:after="0"/>
              <w:ind w:right="183"/>
              <w:jc w:val="left"/>
              <w:rPr>
                <w:sz w:val="26"/>
                <w:szCs w:val="26"/>
              </w:rPr>
            </w:pPr>
          </w:p>
          <w:p w:rsidR="0025593A" w:rsidRPr="00D27F6B" w:rsidRDefault="0025593A" w:rsidP="0025593A">
            <w:pPr>
              <w:widowControl w:val="0"/>
              <w:spacing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bookmarkStart w:id="0" w:name="_Hlk478041667"/>
          </w:p>
          <w:p w:rsidR="00E4273A" w:rsidRPr="00D27F6B" w:rsidRDefault="00E4273A" w:rsidP="00E4273A">
            <w:pPr>
              <w:widowControl w:val="0"/>
              <w:spacing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D27F6B">
              <w:rPr>
                <w:rFonts w:eastAsia="Times New Roman"/>
                <w:b/>
                <w:sz w:val="28"/>
                <w:szCs w:val="28"/>
                <w:lang w:eastAsia="ru-RU"/>
              </w:rPr>
              <w:t>ОТЧЕТ №</w:t>
            </w:r>
            <w:r w:rsidR="004311F0">
              <w:rPr>
                <w:rFonts w:eastAsia="Times New Roman"/>
                <w:b/>
                <w:sz w:val="28"/>
                <w:szCs w:val="28"/>
                <w:lang w:eastAsia="ru-RU"/>
              </w:rPr>
              <w:t>09</w:t>
            </w:r>
            <w:r w:rsidRPr="00D27F6B">
              <w:rPr>
                <w:rFonts w:eastAsia="Times New Roman"/>
                <w:b/>
                <w:sz w:val="28"/>
                <w:szCs w:val="28"/>
                <w:lang w:eastAsia="ru-RU"/>
              </w:rPr>
              <w:t>/</w:t>
            </w:r>
            <w:r w:rsidR="004311F0">
              <w:rPr>
                <w:rFonts w:eastAsia="Times New Roman"/>
                <w:b/>
                <w:sz w:val="28"/>
                <w:szCs w:val="28"/>
                <w:lang w:eastAsia="ru-RU"/>
              </w:rPr>
              <w:t>1</w:t>
            </w:r>
            <w:r w:rsidR="00B84194">
              <w:rPr>
                <w:rFonts w:eastAsia="Times New Roman"/>
                <w:b/>
                <w:sz w:val="28"/>
                <w:szCs w:val="28"/>
                <w:lang w:eastAsia="ru-RU"/>
              </w:rPr>
              <w:t>4</w:t>
            </w:r>
            <w:r w:rsidR="008A77C0">
              <w:rPr>
                <w:rFonts w:eastAsia="Times New Roman"/>
                <w:b/>
                <w:sz w:val="28"/>
                <w:szCs w:val="28"/>
                <w:lang w:eastAsia="ru-RU"/>
              </w:rPr>
              <w:t>-</w:t>
            </w:r>
            <w:r w:rsidR="00F466FD">
              <w:rPr>
                <w:rFonts w:eastAsia="Times New Roman"/>
                <w:b/>
                <w:sz w:val="28"/>
                <w:szCs w:val="28"/>
                <w:lang w:eastAsia="ru-RU"/>
              </w:rPr>
              <w:t>14</w:t>
            </w:r>
          </w:p>
          <w:p w:rsidR="00E4273A" w:rsidRPr="00D27F6B" w:rsidRDefault="00E4273A" w:rsidP="00E4273A">
            <w:pPr>
              <w:widowControl w:val="0"/>
              <w:spacing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</w:p>
          <w:p w:rsidR="00E4273A" w:rsidRPr="00D27F6B" w:rsidRDefault="00E4273A" w:rsidP="00E4273A">
            <w:pPr>
              <w:widowControl w:val="0"/>
              <w:spacing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</w:p>
          <w:p w:rsidR="00E4273A" w:rsidRPr="00D27F6B" w:rsidRDefault="00E4273A" w:rsidP="00E4273A">
            <w:pPr>
              <w:widowControl w:val="0"/>
              <w:spacing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D27F6B">
              <w:rPr>
                <w:rFonts w:eastAsia="Times New Roman"/>
                <w:b/>
                <w:sz w:val="28"/>
                <w:szCs w:val="28"/>
                <w:lang w:eastAsia="ru-RU"/>
              </w:rPr>
              <w:t xml:space="preserve">СХЕМА ТЕПЛОСНАБЖЕНИЯ </w:t>
            </w:r>
          </w:p>
          <w:p w:rsidR="00E4273A" w:rsidRPr="00D27F6B" w:rsidRDefault="00E4273A" w:rsidP="00E4273A">
            <w:pPr>
              <w:widowControl w:val="0"/>
              <w:spacing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D27F6B">
              <w:rPr>
                <w:rFonts w:eastAsia="Times New Roman"/>
                <w:b/>
                <w:sz w:val="28"/>
                <w:szCs w:val="28"/>
                <w:lang w:eastAsia="ru-RU"/>
              </w:rPr>
              <w:t xml:space="preserve">МУНИЦИПАЛЬНОГО ОБРАЗОВАНИЯ </w:t>
            </w:r>
            <w:r w:rsidR="00F466FD">
              <w:rPr>
                <w:rFonts w:eastAsia="Times New Roman"/>
                <w:b/>
                <w:sz w:val="28"/>
                <w:szCs w:val="28"/>
                <w:lang w:eastAsia="ru-RU"/>
              </w:rPr>
              <w:t>ШЕСТАКОВСКИЙ</w:t>
            </w:r>
          </w:p>
          <w:p w:rsidR="00E4273A" w:rsidRPr="00D27F6B" w:rsidRDefault="00E4273A" w:rsidP="00E4273A">
            <w:pPr>
              <w:widowControl w:val="0"/>
              <w:spacing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 w:rsidRPr="00D27F6B">
              <w:rPr>
                <w:rFonts w:eastAsia="Times New Roman"/>
                <w:b/>
                <w:sz w:val="28"/>
                <w:szCs w:val="28"/>
                <w:lang w:eastAsia="ru-RU"/>
              </w:rPr>
              <w:t>СЕЛЬСОВЕТ ТАШЛИНСКОГО РАЙОНА ОРЕНБУРГСКОЙ ОБЛАСТИ</w:t>
            </w:r>
          </w:p>
          <w:p w:rsidR="00E4273A" w:rsidRPr="00D27F6B" w:rsidRDefault="00E4273A" w:rsidP="00E4273A">
            <w:pPr>
              <w:spacing w:line="240" w:lineRule="auto"/>
              <w:ind w:right="141"/>
              <w:contextualSpacing/>
              <w:jc w:val="center"/>
              <w:rPr>
                <w:rFonts w:eastAsia="Times New Roman" w:cs="Open Sans"/>
                <w:b/>
                <w:sz w:val="32"/>
                <w:szCs w:val="32"/>
                <w:lang w:eastAsia="ru-RU"/>
              </w:rPr>
            </w:pPr>
          </w:p>
          <w:p w:rsidR="00E4273A" w:rsidRPr="00D27F6B" w:rsidRDefault="00E4273A" w:rsidP="00E4273A">
            <w:pPr>
              <w:spacing w:after="240" w:line="240" w:lineRule="auto"/>
              <w:ind w:right="141"/>
              <w:contextualSpacing/>
              <w:jc w:val="center"/>
              <w:rPr>
                <w:sz w:val="32"/>
                <w:szCs w:val="32"/>
              </w:rPr>
            </w:pPr>
          </w:p>
          <w:p w:rsidR="00E4273A" w:rsidRPr="00D27F6B" w:rsidRDefault="00E4273A" w:rsidP="00E4273A">
            <w:pPr>
              <w:snapToGrid w:val="0"/>
              <w:ind w:right="141"/>
              <w:rPr>
                <w:b/>
                <w:sz w:val="32"/>
                <w:szCs w:val="32"/>
              </w:rPr>
            </w:pPr>
          </w:p>
          <w:p w:rsidR="00E4273A" w:rsidRPr="00D27F6B" w:rsidRDefault="00E4273A" w:rsidP="00E4273A">
            <w:pPr>
              <w:snapToGrid w:val="0"/>
              <w:ind w:right="141"/>
              <w:rPr>
                <w:sz w:val="32"/>
                <w:szCs w:val="32"/>
              </w:rPr>
            </w:pPr>
            <w:r w:rsidRPr="00D27F6B">
              <w:rPr>
                <w:b/>
                <w:sz w:val="32"/>
                <w:szCs w:val="32"/>
              </w:rPr>
              <w:t xml:space="preserve">Местонахождение: </w:t>
            </w:r>
            <w:r w:rsidR="008A77C0">
              <w:rPr>
                <w:sz w:val="32"/>
                <w:szCs w:val="32"/>
              </w:rPr>
              <w:t xml:space="preserve">ОРЕНБУРГСКАЯ ОБЛАСТЬ, ТАШЛИНСКИЙ РАЙОН, </w:t>
            </w:r>
            <w:r w:rsidR="00F76D19">
              <w:rPr>
                <w:sz w:val="32"/>
                <w:szCs w:val="32"/>
              </w:rPr>
              <w:t xml:space="preserve">С. </w:t>
            </w:r>
            <w:r w:rsidR="00F466FD">
              <w:rPr>
                <w:sz w:val="32"/>
                <w:szCs w:val="32"/>
              </w:rPr>
              <w:t>ШЕСТАКОВКА</w:t>
            </w:r>
            <w:r w:rsidR="00F76D19">
              <w:rPr>
                <w:sz w:val="32"/>
                <w:szCs w:val="32"/>
              </w:rPr>
              <w:t xml:space="preserve">, </w:t>
            </w:r>
            <w:r w:rsidR="00F466FD">
              <w:rPr>
                <w:sz w:val="32"/>
                <w:szCs w:val="32"/>
              </w:rPr>
              <w:t>УЛ. МОЛОДЕЖНАЯ, 4</w:t>
            </w:r>
          </w:p>
          <w:p w:rsidR="00E4273A" w:rsidRPr="00D27F6B" w:rsidRDefault="00E4273A" w:rsidP="00E4273A">
            <w:pPr>
              <w:snapToGrid w:val="0"/>
              <w:ind w:right="141"/>
              <w:rPr>
                <w:sz w:val="32"/>
                <w:szCs w:val="32"/>
              </w:rPr>
            </w:pPr>
          </w:p>
          <w:p w:rsidR="00E4273A" w:rsidRPr="00D27F6B" w:rsidRDefault="00E4273A" w:rsidP="00E4273A">
            <w:pPr>
              <w:snapToGrid w:val="0"/>
              <w:ind w:right="141"/>
              <w:jc w:val="center"/>
              <w:rPr>
                <w:sz w:val="32"/>
                <w:szCs w:val="32"/>
              </w:rPr>
            </w:pPr>
          </w:p>
          <w:p w:rsidR="00D20399" w:rsidRDefault="00D20399" w:rsidP="00E4273A">
            <w:pPr>
              <w:snapToGrid w:val="0"/>
              <w:ind w:right="141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Заказчик:</w:t>
            </w:r>
            <w:r w:rsidR="00E4273A" w:rsidRPr="00D27F6B">
              <w:rPr>
                <w:b/>
                <w:sz w:val="32"/>
                <w:szCs w:val="32"/>
              </w:rPr>
              <w:t xml:space="preserve"> </w:t>
            </w:r>
            <w:r w:rsidR="00973D1D" w:rsidRPr="00973D1D">
              <w:rPr>
                <w:sz w:val="32"/>
                <w:szCs w:val="32"/>
              </w:rPr>
              <w:t xml:space="preserve">Администрация муниципального образования </w:t>
            </w:r>
          </w:p>
          <w:p w:rsidR="00E4273A" w:rsidRPr="00D27F6B" w:rsidRDefault="00F466FD" w:rsidP="00E4273A">
            <w:pPr>
              <w:snapToGrid w:val="0"/>
              <w:ind w:right="14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Шестаковский</w:t>
            </w:r>
            <w:r w:rsidR="00973D1D" w:rsidRPr="00973D1D">
              <w:rPr>
                <w:sz w:val="32"/>
                <w:szCs w:val="32"/>
              </w:rPr>
              <w:t xml:space="preserve"> сельсовет Ташлинского района Оренбургской области</w:t>
            </w:r>
          </w:p>
          <w:bookmarkEnd w:id="0"/>
          <w:p w:rsidR="00663F50" w:rsidRPr="00D27F6B" w:rsidRDefault="00663F50" w:rsidP="00663F50">
            <w:pPr>
              <w:snapToGrid w:val="0"/>
              <w:spacing w:line="240" w:lineRule="auto"/>
              <w:ind w:right="141"/>
              <w:jc w:val="center"/>
              <w:rPr>
                <w:rFonts w:eastAsia="Times New Roman"/>
                <w:caps/>
                <w:szCs w:val="28"/>
                <w:lang w:eastAsia="ru-RU"/>
              </w:rPr>
            </w:pPr>
          </w:p>
          <w:p w:rsidR="0032624B" w:rsidRPr="00D27F6B" w:rsidRDefault="0032624B" w:rsidP="00503069">
            <w:pPr>
              <w:snapToGrid w:val="0"/>
              <w:ind w:right="141"/>
              <w:rPr>
                <w:rFonts w:eastAsia="Times New Roman"/>
                <w:caps/>
                <w:szCs w:val="28"/>
              </w:rPr>
            </w:pPr>
          </w:p>
          <w:p w:rsidR="002624A4" w:rsidRPr="00D27F6B" w:rsidRDefault="0025593A" w:rsidP="0025593A">
            <w:pPr>
              <w:pStyle w:val="afff"/>
              <w:ind w:right="183"/>
              <w:jc w:val="right"/>
              <w:rPr>
                <w:sz w:val="26"/>
                <w:szCs w:val="26"/>
              </w:rPr>
            </w:pPr>
            <w:r w:rsidRPr="00D27F6B">
              <w:rPr>
                <w:sz w:val="26"/>
                <w:szCs w:val="26"/>
              </w:rPr>
              <w:t>Директор</w:t>
            </w:r>
            <w:r w:rsidR="000E1476">
              <w:rPr>
                <w:sz w:val="26"/>
                <w:szCs w:val="26"/>
              </w:rPr>
              <w:t xml:space="preserve"> </w:t>
            </w:r>
            <w:r w:rsidR="002624A4" w:rsidRPr="00D27F6B">
              <w:rPr>
                <w:sz w:val="26"/>
                <w:szCs w:val="26"/>
              </w:rPr>
              <w:t>ООО «</w:t>
            </w:r>
            <w:r w:rsidRPr="00D27F6B">
              <w:rPr>
                <w:sz w:val="26"/>
                <w:szCs w:val="26"/>
              </w:rPr>
              <w:t>Сплав-плюс</w:t>
            </w:r>
            <w:r w:rsidR="002624A4" w:rsidRPr="00D27F6B">
              <w:rPr>
                <w:sz w:val="26"/>
                <w:szCs w:val="26"/>
              </w:rPr>
              <w:t>»</w:t>
            </w:r>
          </w:p>
          <w:p w:rsidR="002C1C55" w:rsidRPr="00D27F6B" w:rsidRDefault="002C1C55" w:rsidP="002C1C55">
            <w:pPr>
              <w:pStyle w:val="afff"/>
              <w:ind w:right="183"/>
              <w:jc w:val="right"/>
              <w:rPr>
                <w:sz w:val="26"/>
                <w:szCs w:val="26"/>
              </w:rPr>
            </w:pPr>
          </w:p>
          <w:p w:rsidR="002C1C55" w:rsidRPr="00D27F6B" w:rsidRDefault="002C1C55" w:rsidP="002C1C55">
            <w:pPr>
              <w:pStyle w:val="afff"/>
              <w:spacing w:after="0"/>
              <w:ind w:right="183"/>
              <w:jc w:val="right"/>
              <w:rPr>
                <w:sz w:val="26"/>
                <w:szCs w:val="26"/>
              </w:rPr>
            </w:pPr>
            <w:r w:rsidRPr="00D27F6B">
              <w:rPr>
                <w:sz w:val="26"/>
                <w:szCs w:val="26"/>
              </w:rPr>
              <w:t>______________</w:t>
            </w:r>
            <w:r w:rsidR="00E7387B" w:rsidRPr="00D27F6B">
              <w:rPr>
                <w:sz w:val="26"/>
                <w:szCs w:val="26"/>
              </w:rPr>
              <w:t>Р.З. З</w:t>
            </w:r>
            <w:r w:rsidR="003755B7" w:rsidRPr="00D27F6B">
              <w:rPr>
                <w:sz w:val="26"/>
                <w:szCs w:val="26"/>
              </w:rPr>
              <w:t>арипов</w:t>
            </w:r>
          </w:p>
          <w:p w:rsidR="002C1C55" w:rsidRPr="00D27F6B" w:rsidRDefault="002C1C55" w:rsidP="002C1C55">
            <w:pPr>
              <w:pStyle w:val="afff"/>
              <w:ind w:right="183"/>
              <w:jc w:val="right"/>
              <w:rPr>
                <w:sz w:val="26"/>
                <w:szCs w:val="26"/>
              </w:rPr>
            </w:pPr>
          </w:p>
          <w:p w:rsidR="002C1C55" w:rsidRPr="00D27F6B" w:rsidRDefault="0025593A" w:rsidP="002C1C55">
            <w:pPr>
              <w:pStyle w:val="afff"/>
              <w:ind w:right="183"/>
              <w:jc w:val="right"/>
              <w:rPr>
                <w:caps/>
                <w:sz w:val="26"/>
                <w:szCs w:val="26"/>
              </w:rPr>
            </w:pPr>
            <w:r w:rsidRPr="00D27F6B">
              <w:rPr>
                <w:sz w:val="26"/>
                <w:szCs w:val="26"/>
              </w:rPr>
              <w:t>«</w:t>
            </w:r>
            <w:r w:rsidR="004311F0">
              <w:rPr>
                <w:sz w:val="26"/>
                <w:szCs w:val="26"/>
              </w:rPr>
              <w:t>1</w:t>
            </w:r>
            <w:r w:rsidR="00B84194">
              <w:rPr>
                <w:sz w:val="26"/>
                <w:szCs w:val="26"/>
              </w:rPr>
              <w:t>4</w:t>
            </w:r>
            <w:r w:rsidR="002C1C55" w:rsidRPr="00D27F6B">
              <w:rPr>
                <w:sz w:val="26"/>
                <w:szCs w:val="26"/>
              </w:rPr>
              <w:t xml:space="preserve">» </w:t>
            </w:r>
            <w:r w:rsidR="004311F0">
              <w:rPr>
                <w:sz w:val="26"/>
                <w:szCs w:val="26"/>
              </w:rPr>
              <w:t>сентября</w:t>
            </w:r>
            <w:r w:rsidR="00AA5275" w:rsidRPr="00D27F6B">
              <w:rPr>
                <w:sz w:val="26"/>
                <w:szCs w:val="26"/>
              </w:rPr>
              <w:t xml:space="preserve"> 20</w:t>
            </w:r>
            <w:r w:rsidR="004311F0">
              <w:rPr>
                <w:sz w:val="26"/>
                <w:szCs w:val="26"/>
              </w:rPr>
              <w:t xml:space="preserve">20 </w:t>
            </w:r>
            <w:r w:rsidR="002C1C55" w:rsidRPr="00D27F6B">
              <w:rPr>
                <w:sz w:val="26"/>
                <w:szCs w:val="26"/>
              </w:rPr>
              <w:t>г.</w:t>
            </w:r>
          </w:p>
          <w:p w:rsidR="002C1C55" w:rsidRPr="00D27F6B" w:rsidRDefault="002C1C55" w:rsidP="002624A4">
            <w:pPr>
              <w:snapToGrid w:val="0"/>
              <w:spacing w:after="120"/>
              <w:ind w:left="34" w:right="141"/>
              <w:jc w:val="right"/>
              <w:rPr>
                <w:rFonts w:eastAsia="Times New Roman"/>
                <w:caps/>
                <w:szCs w:val="28"/>
              </w:rPr>
            </w:pPr>
          </w:p>
          <w:p w:rsidR="00A857D4" w:rsidRPr="00D27F6B" w:rsidRDefault="002624A4" w:rsidP="00663F50">
            <w:pPr>
              <w:snapToGrid w:val="0"/>
              <w:spacing w:after="120"/>
              <w:ind w:left="34" w:right="141"/>
              <w:jc w:val="right"/>
              <w:rPr>
                <w:rFonts w:eastAsia="Times New Roman"/>
                <w:caps/>
                <w:szCs w:val="28"/>
              </w:rPr>
            </w:pPr>
            <w:r w:rsidRPr="00D27F6B">
              <w:rPr>
                <w:rFonts w:eastAsia="Times New Roman"/>
                <w:caps/>
                <w:szCs w:val="28"/>
              </w:rPr>
              <w:t>М.П.</w:t>
            </w:r>
          </w:p>
          <w:p w:rsidR="004E0DED" w:rsidRPr="00D27F6B" w:rsidRDefault="004E0DED" w:rsidP="004E0DED">
            <w:pPr>
              <w:snapToGrid w:val="0"/>
              <w:ind w:right="141"/>
              <w:rPr>
                <w:rFonts w:eastAsia="Times New Roman"/>
                <w:caps/>
                <w:szCs w:val="28"/>
              </w:rPr>
            </w:pPr>
          </w:p>
          <w:p w:rsidR="00FB3129" w:rsidRPr="00D27F6B" w:rsidRDefault="003A6E4A" w:rsidP="004311F0">
            <w:pPr>
              <w:snapToGrid w:val="0"/>
              <w:spacing w:line="240" w:lineRule="auto"/>
              <w:ind w:right="141"/>
              <w:jc w:val="center"/>
              <w:rPr>
                <w:rFonts w:eastAsia="Times New Roman"/>
                <w:b/>
                <w:caps/>
                <w:sz w:val="28"/>
                <w:szCs w:val="28"/>
              </w:rPr>
            </w:pPr>
            <w:r w:rsidRPr="00D27F6B">
              <w:rPr>
                <w:rFonts w:eastAsia="Times New Roman"/>
                <w:b/>
                <w:sz w:val="28"/>
                <w:szCs w:val="28"/>
              </w:rPr>
              <w:t>Оренбург</w:t>
            </w:r>
            <w:r w:rsidR="00E7387B" w:rsidRPr="00D27F6B">
              <w:rPr>
                <w:rFonts w:eastAsia="Times New Roman"/>
                <w:b/>
                <w:sz w:val="28"/>
                <w:szCs w:val="28"/>
              </w:rPr>
              <w:t>-20</w:t>
            </w:r>
            <w:r w:rsidR="004311F0">
              <w:rPr>
                <w:rFonts w:eastAsia="Times New Roman"/>
                <w:b/>
                <w:sz w:val="28"/>
                <w:szCs w:val="28"/>
              </w:rPr>
              <w:t>20</w:t>
            </w:r>
          </w:p>
        </w:tc>
      </w:tr>
    </w:tbl>
    <w:p w:rsidR="00B40CBD" w:rsidRPr="00D27F6B" w:rsidRDefault="00B40CBD" w:rsidP="00576125">
      <w:pPr>
        <w:tabs>
          <w:tab w:val="left" w:pos="10205"/>
        </w:tabs>
        <w:spacing w:after="240"/>
        <w:jc w:val="center"/>
        <w:rPr>
          <w:b/>
          <w:szCs w:val="24"/>
        </w:rPr>
      </w:pPr>
    </w:p>
    <w:p w:rsidR="00576125" w:rsidRPr="00D27F6B" w:rsidRDefault="003B48D0" w:rsidP="00576125">
      <w:pPr>
        <w:tabs>
          <w:tab w:val="left" w:pos="10205"/>
        </w:tabs>
        <w:spacing w:after="240"/>
        <w:jc w:val="center"/>
        <w:rPr>
          <w:b/>
          <w:szCs w:val="24"/>
        </w:rPr>
      </w:pPr>
      <w:r w:rsidRPr="00D27F6B">
        <w:rPr>
          <w:b/>
          <w:szCs w:val="24"/>
        </w:rPr>
        <w:t>Содержание</w:t>
      </w:r>
    </w:p>
    <w:tbl>
      <w:tblPr>
        <w:tblW w:w="10065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7938"/>
      </w:tblGrid>
      <w:tr w:rsidR="004B1DD9" w:rsidRPr="00D27F6B" w:rsidTr="009F6019">
        <w:tc>
          <w:tcPr>
            <w:tcW w:w="2127" w:type="dxa"/>
            <w:shd w:val="clear" w:color="auto" w:fill="auto"/>
          </w:tcPr>
          <w:p w:rsidR="004B1DD9" w:rsidRPr="00D27F6B" w:rsidRDefault="004B1DD9" w:rsidP="00576125">
            <w:pPr>
              <w:spacing w:line="240" w:lineRule="auto"/>
              <w:rPr>
                <w:rFonts w:eastAsia="Times New Roman"/>
                <w:b/>
                <w:sz w:val="22"/>
                <w:lang w:eastAsia="ru-RU"/>
              </w:rPr>
            </w:pPr>
            <w:r w:rsidRPr="00D27F6B">
              <w:rPr>
                <w:rFonts w:eastAsia="Times New Roman"/>
                <w:b/>
                <w:sz w:val="22"/>
                <w:lang w:eastAsia="ru-RU"/>
              </w:rPr>
              <w:t>№</w:t>
            </w:r>
          </w:p>
        </w:tc>
        <w:tc>
          <w:tcPr>
            <w:tcW w:w="7938" w:type="dxa"/>
            <w:shd w:val="clear" w:color="auto" w:fill="auto"/>
          </w:tcPr>
          <w:p w:rsidR="004B1DD9" w:rsidRPr="00D27F6B" w:rsidRDefault="004B1DD9" w:rsidP="00576125">
            <w:pPr>
              <w:spacing w:line="240" w:lineRule="auto"/>
              <w:rPr>
                <w:rFonts w:eastAsia="Times New Roman"/>
                <w:b/>
                <w:sz w:val="22"/>
                <w:lang w:eastAsia="ru-RU"/>
              </w:rPr>
            </w:pPr>
            <w:r w:rsidRPr="00D27F6B">
              <w:rPr>
                <w:rFonts w:eastAsia="Times New Roman"/>
                <w:b/>
                <w:sz w:val="22"/>
                <w:lang w:eastAsia="ru-RU"/>
              </w:rPr>
              <w:t>Наименование</w:t>
            </w:r>
          </w:p>
        </w:tc>
      </w:tr>
      <w:tr w:rsidR="004B1DD9" w:rsidRPr="00D27F6B" w:rsidTr="009F6019">
        <w:tc>
          <w:tcPr>
            <w:tcW w:w="2127" w:type="dxa"/>
          </w:tcPr>
          <w:p w:rsidR="004B1DD9" w:rsidRPr="00D27F6B" w:rsidRDefault="004B1DD9" w:rsidP="00576125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1.</w:t>
            </w:r>
          </w:p>
        </w:tc>
        <w:tc>
          <w:tcPr>
            <w:tcW w:w="7938" w:type="dxa"/>
          </w:tcPr>
          <w:p w:rsidR="004B1DD9" w:rsidRPr="00D27F6B" w:rsidRDefault="004B1DD9" w:rsidP="00DE344A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Вв</w:t>
            </w:r>
            <w:r w:rsidR="00DE344A" w:rsidRPr="00D27F6B">
              <w:rPr>
                <w:rFonts w:eastAsia="Times New Roman"/>
                <w:sz w:val="22"/>
                <w:lang w:eastAsia="ru-RU"/>
              </w:rPr>
              <w:t>одная часть</w:t>
            </w:r>
          </w:p>
        </w:tc>
      </w:tr>
      <w:tr w:rsidR="00DE344A" w:rsidRPr="00D27F6B" w:rsidTr="009F6019">
        <w:tc>
          <w:tcPr>
            <w:tcW w:w="2127" w:type="dxa"/>
          </w:tcPr>
          <w:p w:rsidR="00DE344A" w:rsidRPr="00D27F6B" w:rsidRDefault="00DE344A" w:rsidP="00576125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1.1.</w:t>
            </w:r>
          </w:p>
        </w:tc>
        <w:tc>
          <w:tcPr>
            <w:tcW w:w="7938" w:type="dxa"/>
          </w:tcPr>
          <w:p w:rsidR="00DE344A" w:rsidRPr="00D27F6B" w:rsidRDefault="00DE344A" w:rsidP="00DE344A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Сведения об экспертной организации</w:t>
            </w:r>
          </w:p>
        </w:tc>
      </w:tr>
      <w:tr w:rsidR="00DE344A" w:rsidRPr="00D27F6B" w:rsidTr="009F6019">
        <w:tc>
          <w:tcPr>
            <w:tcW w:w="2127" w:type="dxa"/>
          </w:tcPr>
          <w:p w:rsidR="00DE344A" w:rsidRPr="00D27F6B" w:rsidRDefault="00DE344A" w:rsidP="00576125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 xml:space="preserve">1.2. </w:t>
            </w:r>
          </w:p>
        </w:tc>
        <w:tc>
          <w:tcPr>
            <w:tcW w:w="7938" w:type="dxa"/>
          </w:tcPr>
          <w:p w:rsidR="00DE344A" w:rsidRPr="00D27F6B" w:rsidRDefault="00DE344A" w:rsidP="00DE344A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Сведения о специалистах</w:t>
            </w:r>
          </w:p>
        </w:tc>
      </w:tr>
      <w:tr w:rsidR="00DE344A" w:rsidRPr="00D27F6B" w:rsidTr="009F6019">
        <w:tc>
          <w:tcPr>
            <w:tcW w:w="2127" w:type="dxa"/>
          </w:tcPr>
          <w:p w:rsidR="00DE344A" w:rsidRPr="00D27F6B" w:rsidRDefault="00DE344A" w:rsidP="00576125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1.3.</w:t>
            </w:r>
          </w:p>
        </w:tc>
        <w:tc>
          <w:tcPr>
            <w:tcW w:w="7938" w:type="dxa"/>
          </w:tcPr>
          <w:p w:rsidR="00DE344A" w:rsidRPr="00D27F6B" w:rsidRDefault="00DE344A" w:rsidP="00DE344A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Сведения о заказчике</w:t>
            </w:r>
          </w:p>
        </w:tc>
      </w:tr>
      <w:tr w:rsidR="004B1DD9" w:rsidRPr="00D27F6B" w:rsidTr="009F6019">
        <w:tc>
          <w:tcPr>
            <w:tcW w:w="2127" w:type="dxa"/>
          </w:tcPr>
          <w:p w:rsidR="004B1DD9" w:rsidRPr="00D27F6B" w:rsidRDefault="004B1DD9" w:rsidP="00576125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2.</w:t>
            </w:r>
          </w:p>
        </w:tc>
        <w:tc>
          <w:tcPr>
            <w:tcW w:w="7938" w:type="dxa"/>
          </w:tcPr>
          <w:p w:rsidR="004B1DD9" w:rsidRPr="00D27F6B" w:rsidRDefault="004B1DD9" w:rsidP="00254B76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Общая часть</w:t>
            </w:r>
          </w:p>
        </w:tc>
      </w:tr>
      <w:tr w:rsidR="004B1DD9" w:rsidRPr="00D27F6B" w:rsidTr="009F6019">
        <w:tc>
          <w:tcPr>
            <w:tcW w:w="2127" w:type="dxa"/>
          </w:tcPr>
          <w:p w:rsidR="004B1DD9" w:rsidRPr="00D27F6B" w:rsidRDefault="004B1DD9" w:rsidP="00576125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2.1</w:t>
            </w:r>
          </w:p>
        </w:tc>
        <w:tc>
          <w:tcPr>
            <w:tcW w:w="7938" w:type="dxa"/>
          </w:tcPr>
          <w:p w:rsidR="004B1DD9" w:rsidRPr="00D27F6B" w:rsidRDefault="004B1DD9" w:rsidP="00576125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Краткая характеристика территории</w:t>
            </w:r>
          </w:p>
        </w:tc>
      </w:tr>
      <w:tr w:rsidR="004B1DD9" w:rsidRPr="00D27F6B" w:rsidTr="009F6019">
        <w:tc>
          <w:tcPr>
            <w:tcW w:w="2127" w:type="dxa"/>
          </w:tcPr>
          <w:p w:rsidR="004B1DD9" w:rsidRPr="00D27F6B" w:rsidRDefault="004B1DD9" w:rsidP="00576125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2.2</w:t>
            </w:r>
          </w:p>
        </w:tc>
        <w:tc>
          <w:tcPr>
            <w:tcW w:w="7938" w:type="dxa"/>
          </w:tcPr>
          <w:p w:rsidR="004B1DD9" w:rsidRPr="00D27F6B" w:rsidRDefault="004B1DD9" w:rsidP="00576125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Характеристика системы теплоснабжения</w:t>
            </w:r>
          </w:p>
        </w:tc>
      </w:tr>
      <w:tr w:rsidR="004B1DD9" w:rsidRPr="00D27F6B" w:rsidTr="009F6019">
        <w:tc>
          <w:tcPr>
            <w:tcW w:w="2127" w:type="dxa"/>
          </w:tcPr>
          <w:p w:rsidR="004B1DD9" w:rsidRPr="00D27F6B" w:rsidRDefault="004B1DD9" w:rsidP="00576125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3.</w:t>
            </w:r>
          </w:p>
        </w:tc>
        <w:tc>
          <w:tcPr>
            <w:tcW w:w="7938" w:type="dxa"/>
          </w:tcPr>
          <w:p w:rsidR="004B1DD9" w:rsidRPr="00D27F6B" w:rsidRDefault="004B1DD9" w:rsidP="00E35023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Обосновывающие материалы к схеме теплоснабжения</w:t>
            </w:r>
            <w:r w:rsidR="00D75C4F" w:rsidRPr="00D27F6B">
              <w:rPr>
                <w:rFonts w:eastAsia="Times New Roman"/>
                <w:sz w:val="22"/>
                <w:lang w:eastAsia="ru-RU"/>
              </w:rPr>
              <w:t>. Существующее полож</w:t>
            </w:r>
            <w:r w:rsidR="00D75C4F" w:rsidRPr="00D27F6B">
              <w:rPr>
                <w:rFonts w:eastAsia="Times New Roman"/>
                <w:sz w:val="22"/>
                <w:lang w:eastAsia="ru-RU"/>
              </w:rPr>
              <w:t>е</w:t>
            </w:r>
            <w:r w:rsidR="00D75C4F" w:rsidRPr="00D27F6B">
              <w:rPr>
                <w:rFonts w:eastAsia="Times New Roman"/>
                <w:sz w:val="22"/>
                <w:lang w:eastAsia="ru-RU"/>
              </w:rPr>
              <w:t>ние в сфере производства, передачи и потребления тепловой энергии для целей теплоснабжения</w:t>
            </w:r>
          </w:p>
        </w:tc>
      </w:tr>
      <w:tr w:rsidR="004B1DD9" w:rsidRPr="00D27F6B" w:rsidTr="009F6019">
        <w:tc>
          <w:tcPr>
            <w:tcW w:w="2127" w:type="dxa"/>
          </w:tcPr>
          <w:p w:rsidR="004B1DD9" w:rsidRPr="00D27F6B" w:rsidRDefault="004B1DD9" w:rsidP="00D75C4F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3.</w:t>
            </w:r>
            <w:r w:rsidR="00D75C4F" w:rsidRPr="00D27F6B">
              <w:rPr>
                <w:rFonts w:eastAsia="Times New Roman"/>
                <w:sz w:val="22"/>
                <w:lang w:eastAsia="ru-RU"/>
              </w:rPr>
              <w:t>1</w:t>
            </w:r>
          </w:p>
        </w:tc>
        <w:tc>
          <w:tcPr>
            <w:tcW w:w="7938" w:type="dxa"/>
          </w:tcPr>
          <w:p w:rsidR="004B1DD9" w:rsidRPr="00D27F6B" w:rsidRDefault="004B1DD9" w:rsidP="00576125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Функциональная структура теплоснабжения</w:t>
            </w:r>
          </w:p>
        </w:tc>
      </w:tr>
      <w:tr w:rsidR="004B1DD9" w:rsidRPr="00D27F6B" w:rsidTr="009F6019">
        <w:trPr>
          <w:trHeight w:val="348"/>
        </w:trPr>
        <w:tc>
          <w:tcPr>
            <w:tcW w:w="2127" w:type="dxa"/>
          </w:tcPr>
          <w:p w:rsidR="004B1DD9" w:rsidRPr="00D27F6B" w:rsidRDefault="004B1DD9" w:rsidP="00D75C4F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3.</w:t>
            </w:r>
            <w:r w:rsidR="00D75C4F" w:rsidRPr="00D27F6B">
              <w:rPr>
                <w:rFonts w:eastAsia="Times New Roman"/>
                <w:sz w:val="22"/>
                <w:lang w:eastAsia="ru-RU"/>
              </w:rPr>
              <w:t>2</w:t>
            </w:r>
          </w:p>
        </w:tc>
        <w:tc>
          <w:tcPr>
            <w:tcW w:w="7938" w:type="dxa"/>
          </w:tcPr>
          <w:p w:rsidR="004B1DD9" w:rsidRPr="00D27F6B" w:rsidRDefault="004B1DD9" w:rsidP="00576125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Зона действия производственно-отопительной котельной</w:t>
            </w:r>
          </w:p>
        </w:tc>
      </w:tr>
      <w:tr w:rsidR="004B1DD9" w:rsidRPr="00D27F6B" w:rsidTr="009F6019">
        <w:tc>
          <w:tcPr>
            <w:tcW w:w="2127" w:type="dxa"/>
          </w:tcPr>
          <w:p w:rsidR="004B1DD9" w:rsidRPr="00D27F6B" w:rsidRDefault="004B1DD9" w:rsidP="00D75C4F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3.</w:t>
            </w:r>
            <w:r w:rsidR="00D75C4F" w:rsidRPr="00D27F6B">
              <w:rPr>
                <w:rFonts w:eastAsia="Times New Roman"/>
                <w:sz w:val="22"/>
                <w:lang w:eastAsia="ru-RU"/>
              </w:rPr>
              <w:t>3</w:t>
            </w:r>
          </w:p>
        </w:tc>
        <w:tc>
          <w:tcPr>
            <w:tcW w:w="7938" w:type="dxa"/>
          </w:tcPr>
          <w:p w:rsidR="004B1DD9" w:rsidRPr="00D27F6B" w:rsidRDefault="004B1DD9" w:rsidP="00576125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Зоны действия индивидуальных источников теплоснабжения</w:t>
            </w:r>
          </w:p>
        </w:tc>
      </w:tr>
      <w:tr w:rsidR="004B1DD9" w:rsidRPr="00D27F6B" w:rsidTr="009F6019">
        <w:tc>
          <w:tcPr>
            <w:tcW w:w="2127" w:type="dxa"/>
          </w:tcPr>
          <w:p w:rsidR="004B1DD9" w:rsidRPr="00D27F6B" w:rsidRDefault="0005628F" w:rsidP="00D75C4F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4.</w:t>
            </w:r>
          </w:p>
        </w:tc>
        <w:tc>
          <w:tcPr>
            <w:tcW w:w="7938" w:type="dxa"/>
          </w:tcPr>
          <w:p w:rsidR="004B1DD9" w:rsidRPr="00D27F6B" w:rsidRDefault="004B1DD9" w:rsidP="00576125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Источники тепловой энергии</w:t>
            </w:r>
          </w:p>
        </w:tc>
      </w:tr>
      <w:tr w:rsidR="004B1DD9" w:rsidRPr="00D27F6B" w:rsidTr="009F6019">
        <w:tc>
          <w:tcPr>
            <w:tcW w:w="2127" w:type="dxa"/>
          </w:tcPr>
          <w:p w:rsidR="004B1DD9" w:rsidRPr="00D27F6B" w:rsidRDefault="0005628F" w:rsidP="00D75C4F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4.1</w:t>
            </w:r>
          </w:p>
        </w:tc>
        <w:tc>
          <w:tcPr>
            <w:tcW w:w="7938" w:type="dxa"/>
          </w:tcPr>
          <w:p w:rsidR="004B1DD9" w:rsidRPr="00D27F6B" w:rsidRDefault="004B1DD9" w:rsidP="00576125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sz w:val="22"/>
                <w:lang w:eastAsia="ru-RU" w:bidi="ru-RU"/>
              </w:rPr>
              <w:t>Тепловые сети, сооружения на них и тепловые пункты</w:t>
            </w:r>
          </w:p>
        </w:tc>
      </w:tr>
      <w:tr w:rsidR="004B1DD9" w:rsidRPr="00D27F6B" w:rsidTr="009F6019">
        <w:tc>
          <w:tcPr>
            <w:tcW w:w="2127" w:type="dxa"/>
          </w:tcPr>
          <w:p w:rsidR="004B1DD9" w:rsidRPr="00D27F6B" w:rsidRDefault="00DE344A" w:rsidP="00D75C4F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4.2</w:t>
            </w:r>
          </w:p>
        </w:tc>
        <w:tc>
          <w:tcPr>
            <w:tcW w:w="7938" w:type="dxa"/>
          </w:tcPr>
          <w:p w:rsidR="004B1DD9" w:rsidRPr="00D27F6B" w:rsidRDefault="004B1DD9" w:rsidP="00576125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Зоны действия источников тепловой энергии</w:t>
            </w:r>
          </w:p>
        </w:tc>
      </w:tr>
      <w:tr w:rsidR="004B1DD9" w:rsidRPr="00D27F6B" w:rsidTr="009F6019">
        <w:tc>
          <w:tcPr>
            <w:tcW w:w="2127" w:type="dxa"/>
          </w:tcPr>
          <w:p w:rsidR="004B1DD9" w:rsidRPr="00D27F6B" w:rsidRDefault="00DE344A" w:rsidP="00D75C4F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4.3</w:t>
            </w:r>
          </w:p>
        </w:tc>
        <w:tc>
          <w:tcPr>
            <w:tcW w:w="7938" w:type="dxa"/>
          </w:tcPr>
          <w:p w:rsidR="004B1DD9" w:rsidRPr="00D27F6B" w:rsidRDefault="004B1DD9" w:rsidP="00254B76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Тепловые нагрузки потребителей тепловой энергии, групп потребителей тепл</w:t>
            </w:r>
            <w:r w:rsidRPr="00D27F6B">
              <w:rPr>
                <w:rFonts w:eastAsia="Times New Roman"/>
                <w:sz w:val="22"/>
                <w:lang w:eastAsia="ru-RU"/>
              </w:rPr>
              <w:t>о</w:t>
            </w:r>
            <w:r w:rsidRPr="00D27F6B">
              <w:rPr>
                <w:rFonts w:eastAsia="Times New Roman"/>
                <w:sz w:val="22"/>
                <w:lang w:eastAsia="ru-RU"/>
              </w:rPr>
              <w:t>вой энергии в зонах действия источников тепловой энергии</w:t>
            </w:r>
          </w:p>
        </w:tc>
      </w:tr>
      <w:tr w:rsidR="004B1DD9" w:rsidRPr="00D27F6B" w:rsidTr="009F6019">
        <w:tc>
          <w:tcPr>
            <w:tcW w:w="2127" w:type="dxa"/>
          </w:tcPr>
          <w:p w:rsidR="004B1DD9" w:rsidRPr="00D27F6B" w:rsidRDefault="00DE344A" w:rsidP="00D75C4F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4.4</w:t>
            </w:r>
          </w:p>
        </w:tc>
        <w:tc>
          <w:tcPr>
            <w:tcW w:w="7938" w:type="dxa"/>
          </w:tcPr>
          <w:p w:rsidR="004B1DD9" w:rsidRPr="00D27F6B" w:rsidRDefault="004B1DD9" w:rsidP="00576125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Балансы тепловой мощности и тепловой нагрузки в зонах действия источников тепловой энергии</w:t>
            </w:r>
          </w:p>
        </w:tc>
      </w:tr>
      <w:tr w:rsidR="004B1DD9" w:rsidRPr="00D27F6B" w:rsidTr="009F6019">
        <w:tc>
          <w:tcPr>
            <w:tcW w:w="2127" w:type="dxa"/>
          </w:tcPr>
          <w:p w:rsidR="004B1DD9" w:rsidRPr="00D27F6B" w:rsidRDefault="00DE344A" w:rsidP="00D75C4F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4.5</w:t>
            </w:r>
          </w:p>
        </w:tc>
        <w:tc>
          <w:tcPr>
            <w:tcW w:w="7938" w:type="dxa"/>
          </w:tcPr>
          <w:p w:rsidR="004B1DD9" w:rsidRPr="00D27F6B" w:rsidRDefault="004B1DD9" w:rsidP="00576125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Балансы теплоносителя</w:t>
            </w:r>
          </w:p>
        </w:tc>
      </w:tr>
      <w:tr w:rsidR="004B1DD9" w:rsidRPr="00D27F6B" w:rsidTr="009F6019">
        <w:tc>
          <w:tcPr>
            <w:tcW w:w="2127" w:type="dxa"/>
          </w:tcPr>
          <w:p w:rsidR="004B1DD9" w:rsidRPr="00D27F6B" w:rsidRDefault="00DE344A" w:rsidP="00576125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4.6</w:t>
            </w:r>
          </w:p>
        </w:tc>
        <w:tc>
          <w:tcPr>
            <w:tcW w:w="7938" w:type="dxa"/>
          </w:tcPr>
          <w:p w:rsidR="004B1DD9" w:rsidRPr="00D27F6B" w:rsidRDefault="004B1DD9" w:rsidP="00576125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Топливные балансы источников тепловой энергии и система обеспечения топл</w:t>
            </w:r>
            <w:r w:rsidRPr="00D27F6B">
              <w:rPr>
                <w:rFonts w:eastAsia="Times New Roman"/>
                <w:sz w:val="22"/>
                <w:lang w:eastAsia="ru-RU"/>
              </w:rPr>
              <w:t>и</w:t>
            </w:r>
            <w:r w:rsidRPr="00D27F6B">
              <w:rPr>
                <w:rFonts w:eastAsia="Times New Roman"/>
                <w:sz w:val="22"/>
                <w:lang w:eastAsia="ru-RU"/>
              </w:rPr>
              <w:t>вом</w:t>
            </w:r>
          </w:p>
        </w:tc>
      </w:tr>
      <w:tr w:rsidR="004B1DD9" w:rsidRPr="00D27F6B" w:rsidTr="009F6019">
        <w:tc>
          <w:tcPr>
            <w:tcW w:w="2127" w:type="dxa"/>
          </w:tcPr>
          <w:p w:rsidR="004B1DD9" w:rsidRPr="00D27F6B" w:rsidRDefault="00DE344A" w:rsidP="00576125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4.7</w:t>
            </w:r>
          </w:p>
        </w:tc>
        <w:tc>
          <w:tcPr>
            <w:tcW w:w="7938" w:type="dxa"/>
          </w:tcPr>
          <w:p w:rsidR="004B1DD9" w:rsidRPr="00D27F6B" w:rsidRDefault="004B1DD9" w:rsidP="00576125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Технико-экономические показатели теплоснабжающих и теплосетевых организ</w:t>
            </w:r>
            <w:r w:rsidRPr="00D27F6B">
              <w:rPr>
                <w:rFonts w:eastAsia="Times New Roman"/>
                <w:sz w:val="22"/>
                <w:lang w:eastAsia="ru-RU"/>
              </w:rPr>
              <w:t>а</w:t>
            </w:r>
            <w:r w:rsidRPr="00D27F6B">
              <w:rPr>
                <w:rFonts w:eastAsia="Times New Roman"/>
                <w:sz w:val="22"/>
                <w:lang w:eastAsia="ru-RU"/>
              </w:rPr>
              <w:t>ций</w:t>
            </w:r>
          </w:p>
        </w:tc>
      </w:tr>
      <w:tr w:rsidR="004B1DD9" w:rsidRPr="00D27F6B" w:rsidTr="009F6019">
        <w:tc>
          <w:tcPr>
            <w:tcW w:w="2127" w:type="dxa"/>
          </w:tcPr>
          <w:p w:rsidR="004B1DD9" w:rsidRPr="00D27F6B" w:rsidRDefault="00DE344A" w:rsidP="00E5326D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4.8</w:t>
            </w:r>
          </w:p>
        </w:tc>
        <w:tc>
          <w:tcPr>
            <w:tcW w:w="7938" w:type="dxa"/>
          </w:tcPr>
          <w:p w:rsidR="004B1DD9" w:rsidRPr="00D27F6B" w:rsidRDefault="004B1DD9" w:rsidP="00E5326D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Описание существующих технических и технологических проблем в системах теплоснабжения поселения</w:t>
            </w:r>
          </w:p>
        </w:tc>
      </w:tr>
      <w:tr w:rsidR="004B1DD9" w:rsidRPr="00D27F6B" w:rsidTr="009F6019">
        <w:tc>
          <w:tcPr>
            <w:tcW w:w="2127" w:type="dxa"/>
          </w:tcPr>
          <w:p w:rsidR="004B1DD9" w:rsidRPr="00D27F6B" w:rsidRDefault="00DE344A" w:rsidP="00E5326D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4.9</w:t>
            </w:r>
          </w:p>
        </w:tc>
        <w:tc>
          <w:tcPr>
            <w:tcW w:w="7938" w:type="dxa"/>
          </w:tcPr>
          <w:p w:rsidR="004B1DD9" w:rsidRPr="00D27F6B" w:rsidRDefault="004B1DD9" w:rsidP="00E5326D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Перспективное потребление тепловой энергии на цели теплоснабжения</w:t>
            </w:r>
          </w:p>
        </w:tc>
      </w:tr>
      <w:tr w:rsidR="004B1DD9" w:rsidRPr="00D27F6B" w:rsidTr="009F6019">
        <w:tc>
          <w:tcPr>
            <w:tcW w:w="2127" w:type="dxa"/>
          </w:tcPr>
          <w:p w:rsidR="004B1DD9" w:rsidRPr="00D27F6B" w:rsidRDefault="00DE344A" w:rsidP="00E5326D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4.10</w:t>
            </w:r>
          </w:p>
        </w:tc>
        <w:tc>
          <w:tcPr>
            <w:tcW w:w="7938" w:type="dxa"/>
          </w:tcPr>
          <w:p w:rsidR="004B1DD9" w:rsidRPr="00D27F6B" w:rsidRDefault="004B1DD9" w:rsidP="00E5326D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Данные базового уровня потребления тепла на цели теплоснабжения</w:t>
            </w:r>
          </w:p>
        </w:tc>
      </w:tr>
      <w:tr w:rsidR="004B1DD9" w:rsidRPr="00D27F6B" w:rsidTr="009F6019">
        <w:tc>
          <w:tcPr>
            <w:tcW w:w="2127" w:type="dxa"/>
          </w:tcPr>
          <w:p w:rsidR="004B1DD9" w:rsidRPr="00D27F6B" w:rsidRDefault="00DE344A" w:rsidP="00E5326D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4.11</w:t>
            </w:r>
          </w:p>
        </w:tc>
        <w:tc>
          <w:tcPr>
            <w:tcW w:w="7938" w:type="dxa"/>
          </w:tcPr>
          <w:p w:rsidR="004B1DD9" w:rsidRPr="00D27F6B" w:rsidRDefault="004B1DD9" w:rsidP="00E5326D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Прогнозы приростов площади строительных фондов</w:t>
            </w:r>
          </w:p>
        </w:tc>
      </w:tr>
      <w:tr w:rsidR="004B1DD9" w:rsidRPr="00D27F6B" w:rsidTr="009F6019">
        <w:tc>
          <w:tcPr>
            <w:tcW w:w="2127" w:type="dxa"/>
          </w:tcPr>
          <w:p w:rsidR="004B1DD9" w:rsidRPr="00D27F6B" w:rsidRDefault="00DE344A" w:rsidP="00E5326D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4.12</w:t>
            </w:r>
          </w:p>
        </w:tc>
        <w:tc>
          <w:tcPr>
            <w:tcW w:w="7938" w:type="dxa"/>
          </w:tcPr>
          <w:p w:rsidR="004B1DD9" w:rsidRPr="00D27F6B" w:rsidRDefault="004B1DD9" w:rsidP="00E5326D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Прогнозы приростов потребления тепловой энергии (мощности)</w:t>
            </w:r>
          </w:p>
        </w:tc>
      </w:tr>
      <w:tr w:rsidR="004B1DD9" w:rsidRPr="00D27F6B" w:rsidTr="009F6019">
        <w:tc>
          <w:tcPr>
            <w:tcW w:w="2127" w:type="dxa"/>
          </w:tcPr>
          <w:p w:rsidR="004B1DD9" w:rsidRPr="00D27F6B" w:rsidRDefault="00DE344A" w:rsidP="00502822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5.</w:t>
            </w:r>
          </w:p>
        </w:tc>
        <w:tc>
          <w:tcPr>
            <w:tcW w:w="7938" w:type="dxa"/>
          </w:tcPr>
          <w:p w:rsidR="004B1DD9" w:rsidRPr="00D27F6B" w:rsidRDefault="004B1DD9" w:rsidP="00502822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Схема теплоснабжения</w:t>
            </w:r>
          </w:p>
        </w:tc>
      </w:tr>
      <w:tr w:rsidR="004B1DD9" w:rsidRPr="00D27F6B" w:rsidTr="009F6019">
        <w:tc>
          <w:tcPr>
            <w:tcW w:w="2127" w:type="dxa"/>
          </w:tcPr>
          <w:p w:rsidR="004B1DD9" w:rsidRPr="00D27F6B" w:rsidRDefault="00DE344A" w:rsidP="00502822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5.1</w:t>
            </w:r>
          </w:p>
        </w:tc>
        <w:tc>
          <w:tcPr>
            <w:tcW w:w="7938" w:type="dxa"/>
          </w:tcPr>
          <w:p w:rsidR="004B1DD9" w:rsidRPr="00D27F6B" w:rsidRDefault="004B1DD9" w:rsidP="00502822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Показатели перспективного спроса на тепловую энергию (мощность) и теплон</w:t>
            </w:r>
            <w:r w:rsidRPr="00D27F6B">
              <w:rPr>
                <w:rFonts w:eastAsia="Times New Roman"/>
                <w:sz w:val="22"/>
                <w:lang w:eastAsia="ru-RU"/>
              </w:rPr>
              <w:t>о</w:t>
            </w:r>
            <w:r w:rsidRPr="00D27F6B">
              <w:rPr>
                <w:rFonts w:eastAsia="Times New Roman"/>
                <w:sz w:val="22"/>
                <w:lang w:eastAsia="ru-RU"/>
              </w:rPr>
              <w:t>ситель в установленных границах территории поселения</w:t>
            </w:r>
          </w:p>
        </w:tc>
      </w:tr>
      <w:tr w:rsidR="004B1DD9" w:rsidRPr="00D27F6B" w:rsidTr="009F6019">
        <w:tc>
          <w:tcPr>
            <w:tcW w:w="2127" w:type="dxa"/>
          </w:tcPr>
          <w:p w:rsidR="004B1DD9" w:rsidRPr="00D27F6B" w:rsidRDefault="00DE344A" w:rsidP="00E5326D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5.2</w:t>
            </w:r>
          </w:p>
        </w:tc>
        <w:tc>
          <w:tcPr>
            <w:tcW w:w="7938" w:type="dxa"/>
          </w:tcPr>
          <w:p w:rsidR="004B1DD9" w:rsidRPr="00D27F6B" w:rsidRDefault="004B1DD9" w:rsidP="00E5326D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Перспективные балансы тепловой мощности источников тепловой энергии и т</w:t>
            </w:r>
            <w:r w:rsidRPr="00D27F6B">
              <w:rPr>
                <w:rFonts w:eastAsia="Times New Roman"/>
                <w:sz w:val="22"/>
                <w:lang w:eastAsia="ru-RU"/>
              </w:rPr>
              <w:t>е</w:t>
            </w:r>
            <w:r w:rsidRPr="00D27F6B">
              <w:rPr>
                <w:rFonts w:eastAsia="Times New Roman"/>
                <w:sz w:val="22"/>
                <w:lang w:eastAsia="ru-RU"/>
              </w:rPr>
              <w:t>пловой нагрузки потребителей</w:t>
            </w:r>
          </w:p>
        </w:tc>
      </w:tr>
      <w:tr w:rsidR="004B1DD9" w:rsidRPr="00D27F6B" w:rsidTr="009F6019">
        <w:tc>
          <w:tcPr>
            <w:tcW w:w="2127" w:type="dxa"/>
          </w:tcPr>
          <w:p w:rsidR="004B1DD9" w:rsidRPr="00D27F6B" w:rsidRDefault="00DE344A" w:rsidP="00E5326D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5.3</w:t>
            </w:r>
          </w:p>
        </w:tc>
        <w:tc>
          <w:tcPr>
            <w:tcW w:w="7938" w:type="dxa"/>
          </w:tcPr>
          <w:p w:rsidR="004B1DD9" w:rsidRPr="00D27F6B" w:rsidRDefault="004B1DD9" w:rsidP="00E5326D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Предложения по строительству, реконструкции и техническому перевооружению источников тепловой энергии</w:t>
            </w:r>
          </w:p>
        </w:tc>
      </w:tr>
      <w:tr w:rsidR="004B1DD9" w:rsidRPr="00D27F6B" w:rsidTr="009F6019">
        <w:tc>
          <w:tcPr>
            <w:tcW w:w="2127" w:type="dxa"/>
          </w:tcPr>
          <w:p w:rsidR="004B1DD9" w:rsidRPr="00D27F6B" w:rsidRDefault="00DE344A" w:rsidP="00E5326D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5.4</w:t>
            </w:r>
          </w:p>
        </w:tc>
        <w:tc>
          <w:tcPr>
            <w:tcW w:w="7938" w:type="dxa"/>
          </w:tcPr>
          <w:p w:rsidR="004B1DD9" w:rsidRPr="00D27F6B" w:rsidRDefault="004B1DD9" w:rsidP="00E5326D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Перспективные топливные балансы</w:t>
            </w:r>
          </w:p>
        </w:tc>
      </w:tr>
      <w:tr w:rsidR="004B1DD9" w:rsidRPr="00D27F6B" w:rsidTr="009F6019">
        <w:tc>
          <w:tcPr>
            <w:tcW w:w="2127" w:type="dxa"/>
          </w:tcPr>
          <w:p w:rsidR="004B1DD9" w:rsidRPr="00D27F6B" w:rsidRDefault="00DE344A" w:rsidP="00E5326D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5.5</w:t>
            </w:r>
          </w:p>
        </w:tc>
        <w:tc>
          <w:tcPr>
            <w:tcW w:w="7938" w:type="dxa"/>
          </w:tcPr>
          <w:p w:rsidR="004B1DD9" w:rsidRPr="00D27F6B" w:rsidRDefault="004B1DD9" w:rsidP="00E5326D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Решение об определении единой теплоснабжающей организации</w:t>
            </w:r>
          </w:p>
        </w:tc>
      </w:tr>
      <w:tr w:rsidR="004B1DD9" w:rsidRPr="00D27F6B" w:rsidTr="009F6019">
        <w:tc>
          <w:tcPr>
            <w:tcW w:w="2127" w:type="dxa"/>
          </w:tcPr>
          <w:p w:rsidR="004B1DD9" w:rsidRPr="00D27F6B" w:rsidRDefault="00DE344A" w:rsidP="00E5326D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5.6</w:t>
            </w:r>
          </w:p>
        </w:tc>
        <w:tc>
          <w:tcPr>
            <w:tcW w:w="7938" w:type="dxa"/>
          </w:tcPr>
          <w:p w:rsidR="004B1DD9" w:rsidRPr="00D27F6B" w:rsidRDefault="004B1DD9" w:rsidP="00E5326D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Решение о распределении тепловой нагрузки между источниками тепловой эне</w:t>
            </w:r>
            <w:r w:rsidRPr="00D27F6B">
              <w:rPr>
                <w:rFonts w:eastAsia="Times New Roman"/>
                <w:sz w:val="22"/>
                <w:lang w:eastAsia="ru-RU"/>
              </w:rPr>
              <w:t>р</w:t>
            </w:r>
            <w:r w:rsidRPr="00D27F6B">
              <w:rPr>
                <w:rFonts w:eastAsia="Times New Roman"/>
                <w:sz w:val="22"/>
                <w:lang w:eastAsia="ru-RU"/>
              </w:rPr>
              <w:t>гии</w:t>
            </w:r>
          </w:p>
        </w:tc>
      </w:tr>
      <w:tr w:rsidR="004B1DD9" w:rsidRPr="00D27F6B" w:rsidTr="009F6019">
        <w:tc>
          <w:tcPr>
            <w:tcW w:w="2127" w:type="dxa"/>
          </w:tcPr>
          <w:p w:rsidR="004B1DD9" w:rsidRPr="00D27F6B" w:rsidRDefault="00DE344A" w:rsidP="00E5326D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5.7</w:t>
            </w:r>
          </w:p>
        </w:tc>
        <w:tc>
          <w:tcPr>
            <w:tcW w:w="7938" w:type="dxa"/>
          </w:tcPr>
          <w:p w:rsidR="004B1DD9" w:rsidRPr="00D27F6B" w:rsidRDefault="004B1DD9" w:rsidP="00E5326D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Решение по бесхозяйным сетям</w:t>
            </w:r>
          </w:p>
        </w:tc>
      </w:tr>
      <w:tr w:rsidR="004B1DD9" w:rsidRPr="00D27F6B" w:rsidTr="009F6019">
        <w:tc>
          <w:tcPr>
            <w:tcW w:w="2127" w:type="dxa"/>
          </w:tcPr>
          <w:p w:rsidR="004B1DD9" w:rsidRPr="00D27F6B" w:rsidRDefault="00DE344A" w:rsidP="00E5326D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6.</w:t>
            </w:r>
          </w:p>
        </w:tc>
        <w:tc>
          <w:tcPr>
            <w:tcW w:w="7938" w:type="dxa"/>
          </w:tcPr>
          <w:p w:rsidR="004B1DD9" w:rsidRPr="00D27F6B" w:rsidRDefault="004B1DD9" w:rsidP="00E5326D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Приложения</w:t>
            </w:r>
          </w:p>
        </w:tc>
      </w:tr>
      <w:tr w:rsidR="00DE344A" w:rsidRPr="00D27F6B" w:rsidTr="009F6019">
        <w:tc>
          <w:tcPr>
            <w:tcW w:w="10065" w:type="dxa"/>
            <w:gridSpan w:val="2"/>
          </w:tcPr>
          <w:p w:rsidR="00DE344A" w:rsidRPr="00D27F6B" w:rsidRDefault="00DE344A" w:rsidP="00DE344A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Приложение №1 «Характеристика эксплуатируемых участков трубопроводов тепловых сетей котел</w:t>
            </w:r>
            <w:r w:rsidRPr="00D27F6B">
              <w:rPr>
                <w:rFonts w:eastAsia="Times New Roman"/>
                <w:sz w:val="22"/>
                <w:lang w:eastAsia="ru-RU"/>
              </w:rPr>
              <w:t>ь</w:t>
            </w:r>
            <w:r w:rsidRPr="00D27F6B">
              <w:rPr>
                <w:rFonts w:eastAsia="Times New Roman"/>
                <w:sz w:val="22"/>
                <w:lang w:eastAsia="ru-RU"/>
              </w:rPr>
              <w:t>ной»</w:t>
            </w:r>
          </w:p>
        </w:tc>
      </w:tr>
      <w:tr w:rsidR="00DE344A" w:rsidRPr="00D27F6B" w:rsidTr="009F6019">
        <w:tc>
          <w:tcPr>
            <w:tcW w:w="10065" w:type="dxa"/>
            <w:gridSpan w:val="2"/>
          </w:tcPr>
          <w:p w:rsidR="00DE344A" w:rsidRPr="00D27F6B" w:rsidRDefault="00DE344A" w:rsidP="00DE344A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Приложение №2 «Расчетный температурный график тепловых сетей»</w:t>
            </w:r>
          </w:p>
        </w:tc>
      </w:tr>
      <w:tr w:rsidR="00DE344A" w:rsidRPr="00D27F6B" w:rsidTr="009F6019">
        <w:tc>
          <w:tcPr>
            <w:tcW w:w="10065" w:type="dxa"/>
            <w:gridSpan w:val="2"/>
          </w:tcPr>
          <w:p w:rsidR="00DE344A" w:rsidRPr="00D27F6B" w:rsidRDefault="00DE344A" w:rsidP="00DE344A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Приложение №3 «Расчет нормативов технологических потерь»</w:t>
            </w:r>
          </w:p>
        </w:tc>
      </w:tr>
      <w:tr w:rsidR="00DE344A" w:rsidRPr="00D27F6B" w:rsidTr="009F6019">
        <w:tc>
          <w:tcPr>
            <w:tcW w:w="10065" w:type="dxa"/>
            <w:gridSpan w:val="2"/>
          </w:tcPr>
          <w:p w:rsidR="00DE344A" w:rsidRPr="00D27F6B" w:rsidRDefault="00DE344A" w:rsidP="00DE344A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r w:rsidRPr="00D27F6B">
              <w:rPr>
                <w:rFonts w:eastAsia="Times New Roman"/>
                <w:sz w:val="22"/>
                <w:lang w:eastAsia="ru-RU"/>
              </w:rPr>
              <w:t>Приложение№4 «Рекомендации и предложения о проведении мероприятий на объектах системы тепл</w:t>
            </w:r>
            <w:r w:rsidRPr="00D27F6B">
              <w:rPr>
                <w:rFonts w:eastAsia="Times New Roman"/>
                <w:sz w:val="22"/>
                <w:lang w:eastAsia="ru-RU"/>
              </w:rPr>
              <w:t>о</w:t>
            </w:r>
            <w:r w:rsidRPr="00D27F6B">
              <w:rPr>
                <w:rFonts w:eastAsia="Times New Roman"/>
                <w:sz w:val="22"/>
                <w:lang w:eastAsia="ru-RU"/>
              </w:rPr>
              <w:t>снабжения»</w:t>
            </w:r>
          </w:p>
        </w:tc>
      </w:tr>
      <w:tr w:rsidR="00ED5894" w:rsidRPr="00D27F6B" w:rsidTr="009F6019">
        <w:tc>
          <w:tcPr>
            <w:tcW w:w="10065" w:type="dxa"/>
            <w:gridSpan w:val="2"/>
          </w:tcPr>
          <w:p w:rsidR="00ED5894" w:rsidRPr="00D27F6B" w:rsidRDefault="00ED5894" w:rsidP="00DE344A">
            <w:pPr>
              <w:spacing w:line="240" w:lineRule="auto"/>
              <w:rPr>
                <w:rFonts w:eastAsia="Times New Roman"/>
                <w:sz w:val="22"/>
                <w:lang w:eastAsia="ru-RU"/>
              </w:rPr>
            </w:pPr>
            <w:bookmarkStart w:id="1" w:name="_Ref416426379"/>
            <w:bookmarkStart w:id="2" w:name="_Ref416439482"/>
            <w:r w:rsidRPr="00D27F6B">
              <w:rPr>
                <w:rFonts w:eastAsia="Times New Roman"/>
                <w:sz w:val="22"/>
                <w:lang w:eastAsia="ru-RU"/>
              </w:rPr>
              <w:t>Приложение №5 «Копии разрешительной документации на осуществление деятельности</w:t>
            </w:r>
          </w:p>
        </w:tc>
      </w:tr>
    </w:tbl>
    <w:p w:rsidR="00ED5894" w:rsidRPr="00D27F6B" w:rsidRDefault="00ED5894" w:rsidP="00ED5894">
      <w:pPr>
        <w:pStyle w:val="a9"/>
        <w:spacing w:line="360" w:lineRule="auto"/>
        <w:ind w:left="1069"/>
        <w:jc w:val="both"/>
        <w:rPr>
          <w:b/>
          <w:sz w:val="28"/>
          <w:szCs w:val="28"/>
        </w:rPr>
      </w:pPr>
    </w:p>
    <w:p w:rsidR="00107A9D" w:rsidRPr="00D27F6B" w:rsidRDefault="00107A9D" w:rsidP="00B01E91">
      <w:pPr>
        <w:pStyle w:val="a9"/>
        <w:numPr>
          <w:ilvl w:val="0"/>
          <w:numId w:val="11"/>
        </w:numPr>
        <w:spacing w:line="360" w:lineRule="auto"/>
        <w:jc w:val="both"/>
        <w:rPr>
          <w:b/>
          <w:sz w:val="28"/>
          <w:szCs w:val="28"/>
        </w:rPr>
      </w:pPr>
      <w:r w:rsidRPr="00D27F6B">
        <w:rPr>
          <w:b/>
          <w:sz w:val="28"/>
          <w:szCs w:val="28"/>
        </w:rPr>
        <w:t>Вв</w:t>
      </w:r>
      <w:r w:rsidR="00DE344A" w:rsidRPr="00D27F6B">
        <w:rPr>
          <w:b/>
          <w:sz w:val="28"/>
          <w:szCs w:val="28"/>
        </w:rPr>
        <w:t>одная часть</w:t>
      </w:r>
    </w:p>
    <w:p w:rsidR="00107A9D" w:rsidRPr="00D27F6B" w:rsidRDefault="00107A9D" w:rsidP="00107A9D">
      <w:pPr>
        <w:pStyle w:val="a9"/>
        <w:spacing w:line="360" w:lineRule="auto"/>
        <w:ind w:left="0" w:firstLine="709"/>
        <w:jc w:val="both"/>
      </w:pPr>
      <w:r w:rsidRPr="00D27F6B">
        <w:t xml:space="preserve">Проектирование систем теплоснабжения населенных пунктов муниципального образования </w:t>
      </w:r>
      <w:r w:rsidR="00F466FD">
        <w:t>Шестаковский</w:t>
      </w:r>
      <w:r w:rsidRPr="00D27F6B">
        <w:t xml:space="preserve"> сельсовет Ташлинского района Оренбургской области представляет собой комплек</w:t>
      </w:r>
      <w:r w:rsidRPr="00D27F6B">
        <w:t>с</w:t>
      </w:r>
      <w:r w:rsidRPr="00D27F6B">
        <w:t xml:space="preserve">ное решение, от которого во многом зависят масштабы необходимых капитальных вложений в эту систему. </w:t>
      </w:r>
    </w:p>
    <w:p w:rsidR="00107A9D" w:rsidRPr="00D27F6B" w:rsidRDefault="00107A9D" w:rsidP="00107A9D">
      <w:pPr>
        <w:spacing w:line="360" w:lineRule="auto"/>
        <w:ind w:firstLine="709"/>
        <w:jc w:val="both"/>
      </w:pPr>
      <w:r w:rsidRPr="00D27F6B">
        <w:t>Рассмотрение проблемы началось на стадии разработки корректировок генеральных планов</w:t>
      </w:r>
      <w:r w:rsidR="00467D21" w:rsidRPr="00D27F6B">
        <w:t>,</w:t>
      </w:r>
      <w:r w:rsidRPr="00D27F6B">
        <w:t xml:space="preserve"> в самом общем виде совместно с другими вопросами поселковых инфраструктур, и носят предвар</w:t>
      </w:r>
      <w:r w:rsidRPr="00D27F6B">
        <w:t>и</w:t>
      </w:r>
      <w:r w:rsidRPr="00D27F6B">
        <w:t>тельный характер. При этом отсутствуют обоснования:</w:t>
      </w:r>
    </w:p>
    <w:p w:rsidR="00107A9D" w:rsidRPr="00D27F6B" w:rsidRDefault="00107A9D" w:rsidP="00107A9D">
      <w:pPr>
        <w:spacing w:line="360" w:lineRule="auto"/>
        <w:ind w:firstLine="709"/>
        <w:jc w:val="both"/>
      </w:pPr>
      <w:r w:rsidRPr="00D27F6B">
        <w:t>1.</w:t>
      </w:r>
      <w:r w:rsidRPr="00D27F6B">
        <w:tab/>
        <w:t>Необходимого расчетного часового расхода газа на 1-ю очередь и расчетный период исходя из принимаемой для каждого дома установки отопительного газового котла для отопле</w:t>
      </w:r>
      <w:r w:rsidR="00467D21" w:rsidRPr="00D27F6B">
        <w:t xml:space="preserve">ния жилого дома с расходом газа </w:t>
      </w:r>
      <w:r w:rsidRPr="00D27F6B">
        <w:t>и количества газа на предприятия соцкультбыта в зависимости от кол</w:t>
      </w:r>
      <w:r w:rsidRPr="00D27F6B">
        <w:t>и</w:t>
      </w:r>
      <w:r w:rsidRPr="00D27F6B">
        <w:t>чества газа в размере 20%, предусмотренного на строительство жилых домов.</w:t>
      </w:r>
    </w:p>
    <w:p w:rsidR="00107A9D" w:rsidRPr="00D27F6B" w:rsidRDefault="00107A9D" w:rsidP="00107A9D">
      <w:pPr>
        <w:spacing w:line="360" w:lineRule="auto"/>
        <w:ind w:firstLine="709"/>
        <w:jc w:val="both"/>
      </w:pPr>
      <w:r w:rsidRPr="00D27F6B">
        <w:t>2.</w:t>
      </w:r>
      <w:r w:rsidRPr="00D27F6B">
        <w:tab/>
        <w:t>Годового расхода тепла на 1-ю очередь и расчетный период исходя</w:t>
      </w:r>
      <w:r w:rsidR="00B54A67">
        <w:t xml:space="preserve"> </w:t>
      </w:r>
      <w:r w:rsidRPr="00D27F6B">
        <w:t>из максимального часового расхода тепла на отопление жилого фонда, и максимального часового расхода тепла на от</w:t>
      </w:r>
      <w:r w:rsidRPr="00D27F6B">
        <w:t>о</w:t>
      </w:r>
      <w:r w:rsidRPr="00D27F6B">
        <w:t>пление и вентиляцию на объекты соцкультбыта в размере 20% от максимального часового расхода тепла на жилой фонд.</w:t>
      </w:r>
    </w:p>
    <w:p w:rsidR="00107A9D" w:rsidRPr="00D27F6B" w:rsidRDefault="00107A9D" w:rsidP="00107A9D">
      <w:pPr>
        <w:spacing w:line="360" w:lineRule="auto"/>
        <w:ind w:firstLine="709"/>
        <w:jc w:val="both"/>
      </w:pPr>
      <w:r w:rsidRPr="00D27F6B">
        <w:t>Рассмотрение вопросов замены, модернизации, выбора основного оборудования для котел</w:t>
      </w:r>
      <w:r w:rsidRPr="00D27F6B">
        <w:t>ь</w:t>
      </w:r>
      <w:r w:rsidR="00467D21" w:rsidRPr="00D27F6B">
        <w:t xml:space="preserve">ных, а так </w:t>
      </w:r>
      <w:r w:rsidRPr="00D27F6B">
        <w:t>же трасс тепловых сетей в корректировке генеральных планах не рассматривается.</w:t>
      </w:r>
    </w:p>
    <w:p w:rsidR="00107A9D" w:rsidRPr="00D27F6B" w:rsidRDefault="00107A9D" w:rsidP="00107A9D">
      <w:pPr>
        <w:spacing w:line="360" w:lineRule="auto"/>
        <w:ind w:firstLine="709"/>
        <w:jc w:val="both"/>
      </w:pPr>
      <w:r w:rsidRPr="00D27F6B">
        <w:t>В качестве основного предпроектного документа по развитию теплового хозяйства муниц</w:t>
      </w:r>
      <w:r w:rsidRPr="00D27F6B">
        <w:t>и</w:t>
      </w:r>
      <w:r w:rsidRPr="00D27F6B">
        <w:t xml:space="preserve">пального образования </w:t>
      </w:r>
      <w:r w:rsidR="00F466FD">
        <w:t>Шестаковский</w:t>
      </w:r>
      <w:r w:rsidR="00E57009">
        <w:t xml:space="preserve"> сельсовет</w:t>
      </w:r>
      <w:r w:rsidRPr="00D27F6B">
        <w:t xml:space="preserve"> принята перспективная схема теплоснабжения </w:t>
      </w:r>
      <w:r w:rsidR="005514F2">
        <w:t>М</w:t>
      </w:r>
      <w:r w:rsidR="005514F2">
        <w:t>у</w:t>
      </w:r>
      <w:r w:rsidR="005514F2">
        <w:t xml:space="preserve">ниципального образования </w:t>
      </w:r>
      <w:r w:rsidR="00F466FD">
        <w:t>Шестаковский</w:t>
      </w:r>
      <w:r w:rsidR="005514F2">
        <w:t xml:space="preserve"> сельсовет</w:t>
      </w:r>
      <w:r w:rsidRPr="00D27F6B">
        <w:t>.</w:t>
      </w:r>
    </w:p>
    <w:p w:rsidR="00107A9D" w:rsidRPr="00D27F6B" w:rsidRDefault="00107A9D" w:rsidP="00107A9D">
      <w:pPr>
        <w:spacing w:line="360" w:lineRule="auto"/>
        <w:ind w:firstLine="709"/>
        <w:jc w:val="both"/>
      </w:pPr>
      <w:r w:rsidRPr="00D27F6B">
        <w:t xml:space="preserve">Схема разрабатывается на основе анализа фактических тепловых нагрузок потребителей с учетом перспективного развития на 15 лет, структуры топливного баланса </w:t>
      </w:r>
      <w:r w:rsidR="00232CDE" w:rsidRPr="00D27F6B">
        <w:t>Ташлинского</w:t>
      </w:r>
      <w:r w:rsidRPr="00D27F6B">
        <w:t xml:space="preserve"> района </w:t>
      </w:r>
      <w:r w:rsidR="00232CDE" w:rsidRPr="00D27F6B">
        <w:t>Оренбургской области</w:t>
      </w:r>
      <w:r w:rsidRPr="00D27F6B">
        <w:t>, оценки состояния существующего источника тепла и тепловых сетей и во</w:t>
      </w:r>
      <w:r w:rsidRPr="00D27F6B">
        <w:t>з</w:t>
      </w:r>
      <w:r w:rsidRPr="00D27F6B">
        <w:t>можности их дальнейшего использования, рассмотрения вопросов надежности, экономичности.</w:t>
      </w:r>
    </w:p>
    <w:p w:rsidR="00107A9D" w:rsidRPr="00D27F6B" w:rsidRDefault="00107A9D" w:rsidP="00107A9D">
      <w:pPr>
        <w:spacing w:line="360" w:lineRule="auto"/>
        <w:ind w:firstLine="709"/>
        <w:jc w:val="both"/>
      </w:pPr>
      <w:r w:rsidRPr="00D27F6B">
        <w:t>В последние годы, наряду с системами централизованного теплоснабжения, значительному усовершенствованию подверглись системы децентрализованного и индивидуального теплоснабж</w:t>
      </w:r>
      <w:r w:rsidRPr="00D27F6B">
        <w:t>е</w:t>
      </w:r>
      <w:r w:rsidRPr="00D27F6B">
        <w:t>ния, в основном, за счет развития систем централизованного газоснабжения с подачей газа пристр</w:t>
      </w:r>
      <w:r w:rsidRPr="00D27F6B">
        <w:t>о</w:t>
      </w:r>
      <w:r w:rsidRPr="00D27F6B">
        <w:t>енным котельным или непосредственно в квартиры жилых зданий, где за счет сжигания в топках котлов, газовых водонагревателях, квартирных генераторах тепла может быть получено тепло одн</w:t>
      </w:r>
      <w:r w:rsidRPr="00D27F6B">
        <w:t>о</w:t>
      </w:r>
      <w:r w:rsidRPr="00D27F6B">
        <w:t>временно для отопления, горячего водоснабжения, а также для приготовления пищи.</w:t>
      </w:r>
    </w:p>
    <w:p w:rsidR="00107A9D" w:rsidRPr="00D27F6B" w:rsidRDefault="00107A9D" w:rsidP="00107A9D">
      <w:pPr>
        <w:spacing w:line="360" w:lineRule="auto"/>
        <w:ind w:firstLine="709"/>
        <w:jc w:val="both"/>
      </w:pPr>
      <w:r w:rsidRPr="00D27F6B">
        <w:t xml:space="preserve">Основой для разработки и реализации схемы теплоснабжения муниципального образования </w:t>
      </w:r>
      <w:r w:rsidR="00F466FD">
        <w:t>Шестаковский</w:t>
      </w:r>
      <w:r w:rsidRPr="00D27F6B">
        <w:t xml:space="preserve"> сельсовет </w:t>
      </w:r>
      <w:r w:rsidR="00232CDE" w:rsidRPr="00D27F6B">
        <w:t>Ташлинского</w:t>
      </w:r>
      <w:r w:rsidRPr="00D27F6B">
        <w:t xml:space="preserve"> района (в дальнейшем МО </w:t>
      </w:r>
      <w:r w:rsidR="00F466FD">
        <w:t>Шестаковский</w:t>
      </w:r>
      <w:r w:rsidRPr="00D27F6B">
        <w:t xml:space="preserve"> сельсовет), до 2028 года является Федеральный закон от 27 июля 2010 г. №190-ФЗ «О теплоснабжении» (статья 23.</w:t>
      </w:r>
      <w:r w:rsidR="009D22EB">
        <w:t xml:space="preserve"> </w:t>
      </w:r>
      <w:r w:rsidRPr="00D27F6B">
        <w:t>О</w:t>
      </w:r>
      <w:r w:rsidRPr="00D27F6B">
        <w:t>р</w:t>
      </w:r>
      <w:r w:rsidRPr="00D27F6B">
        <w:lastRenderedPageBreak/>
        <w:t>ганизация развития систем теплоснабжения поселений, городских округов), регулирующих всю си</w:t>
      </w:r>
      <w:r w:rsidRPr="00D27F6B">
        <w:t>с</w:t>
      </w:r>
      <w:r w:rsidRPr="00D27F6B">
        <w:t>тему взаимоотношений в теплоснабжении и направленных на обеспечение устойчивого и надежного снабжения тепловой энергией потребителей.</w:t>
      </w:r>
    </w:p>
    <w:p w:rsidR="00107A9D" w:rsidRPr="00D27F6B" w:rsidRDefault="00107A9D" w:rsidP="00107A9D">
      <w:pPr>
        <w:spacing w:line="360" w:lineRule="auto"/>
        <w:ind w:firstLine="709"/>
        <w:jc w:val="both"/>
      </w:pPr>
      <w:r w:rsidRPr="00D27F6B">
        <w:t>При проведении разработки использовались «Требования к схемам теплоснабжения» и «Тр</w:t>
      </w:r>
      <w:r w:rsidRPr="00D27F6B">
        <w:t>е</w:t>
      </w:r>
      <w:r w:rsidRPr="00D27F6B">
        <w:t>бования к порядку разработки и утверждения схем теплоснабжения», утвержденные Правительством Российской Федерации в соответствии с частью 1 статьи 4 Федерального закона «О теплоснабж</w:t>
      </w:r>
      <w:r w:rsidRPr="00D27F6B">
        <w:t>е</w:t>
      </w:r>
      <w:r w:rsidRPr="00D27F6B">
        <w:t>нии» от 22 февраля 2012 г. №154.</w:t>
      </w:r>
    </w:p>
    <w:p w:rsidR="00EA578B" w:rsidRPr="00D27F6B" w:rsidRDefault="00107A9D" w:rsidP="00EA578B">
      <w:pPr>
        <w:spacing w:line="360" w:lineRule="auto"/>
        <w:ind w:firstLine="709"/>
        <w:jc w:val="both"/>
      </w:pPr>
      <w:r w:rsidRPr="00D27F6B">
        <w:t xml:space="preserve">Технической </w:t>
      </w:r>
      <w:r w:rsidR="00EA578B">
        <w:t>базой разработки являются:</w:t>
      </w:r>
    </w:p>
    <w:p w:rsidR="00107A9D" w:rsidRPr="00D27F6B" w:rsidRDefault="00EA578B" w:rsidP="00107A9D">
      <w:pPr>
        <w:spacing w:line="360" w:lineRule="auto"/>
        <w:ind w:firstLine="709"/>
        <w:jc w:val="both"/>
      </w:pPr>
      <w:r w:rsidRPr="00D27F6B">
        <w:t>•</w:t>
      </w:r>
      <w:r w:rsidR="00107A9D" w:rsidRPr="00D27F6B">
        <w:t xml:space="preserve">генеральный план муниципального образования </w:t>
      </w:r>
      <w:r w:rsidR="00F466FD">
        <w:t>Шестаковский</w:t>
      </w:r>
      <w:r w:rsidR="00107A9D" w:rsidRPr="00D27F6B">
        <w:t xml:space="preserve"> сельсовет </w:t>
      </w:r>
      <w:r w:rsidR="00D0018E" w:rsidRPr="00D27F6B">
        <w:t>Ташлинского</w:t>
      </w:r>
      <w:r w:rsidR="00107A9D" w:rsidRPr="00D27F6B">
        <w:t xml:space="preserve"> ра</w:t>
      </w:r>
      <w:r w:rsidR="00107A9D" w:rsidRPr="00D27F6B">
        <w:t>й</w:t>
      </w:r>
      <w:r w:rsidR="00107A9D" w:rsidRPr="00D27F6B">
        <w:t xml:space="preserve">она </w:t>
      </w:r>
      <w:r w:rsidR="00D0018E" w:rsidRPr="00D27F6B">
        <w:t>Оренбургской области</w:t>
      </w:r>
      <w:r w:rsidR="00107A9D" w:rsidRPr="00D27F6B">
        <w:t>;</w:t>
      </w:r>
    </w:p>
    <w:p w:rsidR="00107A9D" w:rsidRPr="00D27F6B" w:rsidRDefault="00107A9D" w:rsidP="00107A9D">
      <w:pPr>
        <w:spacing w:line="360" w:lineRule="auto"/>
        <w:ind w:firstLine="709"/>
        <w:jc w:val="both"/>
      </w:pPr>
      <w:r w:rsidRPr="00D27F6B">
        <w:t>•конструктивные данные по видам прокладки и типам применяемых теплоизоляционных ко</w:t>
      </w:r>
      <w:r w:rsidRPr="00D27F6B">
        <w:t>н</w:t>
      </w:r>
      <w:r w:rsidRPr="00D27F6B">
        <w:t>струкций, сроки эксплуатации тепловых сетей;</w:t>
      </w:r>
    </w:p>
    <w:p w:rsidR="00107A9D" w:rsidRPr="00D27F6B" w:rsidRDefault="00107A9D" w:rsidP="00107A9D">
      <w:pPr>
        <w:spacing w:line="360" w:lineRule="auto"/>
        <w:ind w:firstLine="709"/>
        <w:jc w:val="both"/>
      </w:pPr>
      <w:r w:rsidRPr="00D27F6B">
        <w:t>•документы по хозяйственной и финансовой деятельности (действующие нормы и нормативы, тарифы и их составляющие, лимиты потребления, договоры на поставку топливно-энергетических ресурсов (ТЭР) и на пользование тепловой энергией, водой, данные потребления ТЭР на собстве</w:t>
      </w:r>
      <w:r w:rsidRPr="00D27F6B">
        <w:t>н</w:t>
      </w:r>
      <w:r w:rsidRPr="00D27F6B">
        <w:t>ные нужды, по потерям ТЭР.</w:t>
      </w:r>
    </w:p>
    <w:p w:rsidR="00107A9D" w:rsidRPr="00D27F6B" w:rsidRDefault="00107A9D" w:rsidP="00107A9D">
      <w:pPr>
        <w:spacing w:line="360" w:lineRule="auto"/>
        <w:ind w:firstLine="709"/>
        <w:jc w:val="both"/>
      </w:pPr>
      <w:r w:rsidRPr="00D27F6B">
        <w:t>Расчетные параметры наружного воздуха для проектирования систем теплоснабжения прин</w:t>
      </w:r>
      <w:r w:rsidRPr="00D27F6B">
        <w:t>и</w:t>
      </w:r>
      <w:r w:rsidRPr="00D27F6B">
        <w:t>маются согласно СНиП 23-01-99* «Строительная климатология»:</w:t>
      </w:r>
    </w:p>
    <w:p w:rsidR="00107A9D" w:rsidRPr="00D27F6B" w:rsidRDefault="00D0018E" w:rsidP="00107A9D">
      <w:pPr>
        <w:spacing w:line="360" w:lineRule="auto"/>
        <w:ind w:firstLine="709"/>
        <w:jc w:val="both"/>
      </w:pPr>
      <w:r w:rsidRPr="00D27F6B">
        <w:t xml:space="preserve">- </w:t>
      </w:r>
      <w:r w:rsidR="00107A9D" w:rsidRPr="00D27F6B">
        <w:t>расчетная температура наружного воздуха (наиболее холодной пятидневки обеспеченностью 0,92): - 20</w:t>
      </w:r>
      <w:r w:rsidR="00107A9D" w:rsidRPr="00D27F6B">
        <w:rPr>
          <w:vertAlign w:val="superscript"/>
        </w:rPr>
        <w:t>о</w:t>
      </w:r>
      <w:r w:rsidR="00107A9D" w:rsidRPr="00D27F6B">
        <w:t>С;</w:t>
      </w:r>
    </w:p>
    <w:p w:rsidR="00107A9D" w:rsidRPr="00D27F6B" w:rsidRDefault="00D0018E" w:rsidP="00107A9D">
      <w:pPr>
        <w:spacing w:line="360" w:lineRule="auto"/>
        <w:ind w:firstLine="709"/>
        <w:jc w:val="both"/>
      </w:pPr>
      <w:r w:rsidRPr="00D27F6B">
        <w:t xml:space="preserve">- </w:t>
      </w:r>
      <w:r w:rsidR="00107A9D" w:rsidRPr="00D27F6B">
        <w:t>средняя температура отопительного периода (со средней суточной температурой наружного воздуха&lt; 8</w:t>
      </w:r>
      <w:r w:rsidR="00107A9D" w:rsidRPr="00D27F6B">
        <w:rPr>
          <w:vertAlign w:val="superscript"/>
        </w:rPr>
        <w:t>о</w:t>
      </w:r>
      <w:r w:rsidR="00107A9D" w:rsidRPr="00D27F6B">
        <w:t>С): 2,7 С;</w:t>
      </w:r>
    </w:p>
    <w:p w:rsidR="00307DEB" w:rsidRPr="00D27F6B" w:rsidRDefault="00D0018E" w:rsidP="00107A9D">
      <w:pPr>
        <w:spacing w:line="360" w:lineRule="auto"/>
        <w:ind w:firstLine="709"/>
        <w:jc w:val="both"/>
      </w:pPr>
      <w:r w:rsidRPr="00D27F6B">
        <w:t xml:space="preserve">- </w:t>
      </w:r>
      <w:r w:rsidR="00107A9D" w:rsidRPr="00D27F6B">
        <w:t>продолжительность отопительного периода (со средней суточной температурой наружного воздуха &lt; 8</w:t>
      </w:r>
      <w:r w:rsidR="00107A9D" w:rsidRPr="00D27F6B">
        <w:rPr>
          <w:vertAlign w:val="superscript"/>
        </w:rPr>
        <w:t>о</w:t>
      </w:r>
      <w:r w:rsidR="00107A9D" w:rsidRPr="00D27F6B">
        <w:t>С): 183 сут.</w:t>
      </w:r>
    </w:p>
    <w:p w:rsidR="0072224A" w:rsidRPr="00D27F6B" w:rsidRDefault="0072224A" w:rsidP="0072224A">
      <w:pPr>
        <w:pStyle w:val="20"/>
        <w:numPr>
          <w:ilvl w:val="0"/>
          <w:numId w:val="0"/>
        </w:numPr>
        <w:tabs>
          <w:tab w:val="left" w:pos="10205"/>
        </w:tabs>
        <w:spacing w:before="0" w:after="0" w:line="360" w:lineRule="auto"/>
        <w:ind w:left="710"/>
        <w:rPr>
          <w:sz w:val="24"/>
        </w:rPr>
      </w:pPr>
      <w:bookmarkStart w:id="3" w:name="_Toc521339650"/>
      <w:r w:rsidRPr="00D27F6B">
        <w:rPr>
          <w:sz w:val="24"/>
        </w:rPr>
        <w:t>1.1 Сведения об экспертной организации</w:t>
      </w:r>
      <w:bookmarkEnd w:id="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78"/>
        <w:gridCol w:w="5709"/>
      </w:tblGrid>
      <w:tr w:rsidR="0072224A" w:rsidRPr="00D27F6B" w:rsidTr="00F77847">
        <w:trPr>
          <w:trHeight w:val="341"/>
        </w:trPr>
        <w:tc>
          <w:tcPr>
            <w:tcW w:w="2329" w:type="pct"/>
            <w:shd w:val="clear" w:color="auto" w:fill="auto"/>
            <w:vAlign w:val="center"/>
          </w:tcPr>
          <w:p w:rsidR="0072224A" w:rsidRPr="00D27F6B" w:rsidRDefault="0072224A" w:rsidP="00F77847">
            <w:pPr>
              <w:tabs>
                <w:tab w:val="num" w:pos="709"/>
              </w:tabs>
              <w:ind w:right="-12"/>
              <w:rPr>
                <w:b/>
                <w:szCs w:val="24"/>
              </w:rPr>
            </w:pPr>
            <w:r w:rsidRPr="00D27F6B">
              <w:rPr>
                <w:b/>
                <w:szCs w:val="24"/>
              </w:rPr>
              <w:t>Наименование организации:</w:t>
            </w:r>
          </w:p>
        </w:tc>
        <w:tc>
          <w:tcPr>
            <w:tcW w:w="2671" w:type="pct"/>
            <w:shd w:val="clear" w:color="auto" w:fill="auto"/>
            <w:vAlign w:val="center"/>
          </w:tcPr>
          <w:p w:rsidR="0072224A" w:rsidRPr="00D27F6B" w:rsidRDefault="0072224A" w:rsidP="00F77847">
            <w:pPr>
              <w:tabs>
                <w:tab w:val="num" w:pos="709"/>
              </w:tabs>
              <w:ind w:right="-113"/>
              <w:rPr>
                <w:szCs w:val="24"/>
              </w:rPr>
            </w:pPr>
            <w:r w:rsidRPr="00D27F6B">
              <w:rPr>
                <w:szCs w:val="24"/>
              </w:rPr>
              <w:t>ООО «Сплав-плюс»</w:t>
            </w:r>
          </w:p>
        </w:tc>
      </w:tr>
      <w:tr w:rsidR="0072224A" w:rsidRPr="00D27F6B" w:rsidTr="00F77847">
        <w:trPr>
          <w:trHeight w:val="341"/>
        </w:trPr>
        <w:tc>
          <w:tcPr>
            <w:tcW w:w="2329" w:type="pct"/>
            <w:shd w:val="clear" w:color="auto" w:fill="auto"/>
            <w:vAlign w:val="center"/>
          </w:tcPr>
          <w:p w:rsidR="0072224A" w:rsidRPr="00D27F6B" w:rsidRDefault="0072224A" w:rsidP="00F77847">
            <w:pPr>
              <w:tabs>
                <w:tab w:val="num" w:pos="709"/>
              </w:tabs>
              <w:ind w:right="-12"/>
              <w:rPr>
                <w:b/>
                <w:szCs w:val="24"/>
              </w:rPr>
            </w:pPr>
            <w:r w:rsidRPr="00D27F6B">
              <w:rPr>
                <w:b/>
                <w:szCs w:val="24"/>
              </w:rPr>
              <w:t>Организационно-правовая форма:</w:t>
            </w:r>
          </w:p>
        </w:tc>
        <w:tc>
          <w:tcPr>
            <w:tcW w:w="2671" w:type="pct"/>
            <w:shd w:val="clear" w:color="auto" w:fill="auto"/>
            <w:vAlign w:val="center"/>
          </w:tcPr>
          <w:p w:rsidR="0072224A" w:rsidRPr="00D27F6B" w:rsidRDefault="0072224A" w:rsidP="00F77847">
            <w:pPr>
              <w:tabs>
                <w:tab w:val="num" w:pos="709"/>
              </w:tabs>
              <w:ind w:right="-113"/>
              <w:rPr>
                <w:szCs w:val="24"/>
              </w:rPr>
            </w:pPr>
            <w:r w:rsidRPr="00D27F6B">
              <w:rPr>
                <w:szCs w:val="24"/>
              </w:rPr>
              <w:t>Общество с ограниченной ответственностью</w:t>
            </w:r>
          </w:p>
        </w:tc>
      </w:tr>
      <w:tr w:rsidR="0072224A" w:rsidRPr="00D27F6B" w:rsidTr="00F77847">
        <w:trPr>
          <w:trHeight w:val="458"/>
        </w:trPr>
        <w:tc>
          <w:tcPr>
            <w:tcW w:w="2329" w:type="pct"/>
            <w:shd w:val="clear" w:color="auto" w:fill="auto"/>
            <w:vAlign w:val="center"/>
          </w:tcPr>
          <w:p w:rsidR="0072224A" w:rsidRPr="00D27F6B" w:rsidRDefault="0072224A" w:rsidP="00F77847">
            <w:pPr>
              <w:tabs>
                <w:tab w:val="num" w:pos="709"/>
              </w:tabs>
              <w:ind w:right="-12"/>
              <w:rPr>
                <w:b/>
                <w:szCs w:val="24"/>
              </w:rPr>
            </w:pPr>
            <w:r w:rsidRPr="00D27F6B">
              <w:rPr>
                <w:b/>
                <w:szCs w:val="24"/>
              </w:rPr>
              <w:t>Директор:</w:t>
            </w:r>
          </w:p>
        </w:tc>
        <w:tc>
          <w:tcPr>
            <w:tcW w:w="2671" w:type="pct"/>
            <w:shd w:val="clear" w:color="auto" w:fill="auto"/>
            <w:vAlign w:val="center"/>
          </w:tcPr>
          <w:p w:rsidR="0072224A" w:rsidRPr="00D27F6B" w:rsidRDefault="0072224A" w:rsidP="00F77847">
            <w:pPr>
              <w:tabs>
                <w:tab w:val="num" w:pos="709"/>
              </w:tabs>
              <w:ind w:right="-113"/>
              <w:rPr>
                <w:szCs w:val="24"/>
              </w:rPr>
            </w:pPr>
            <w:r w:rsidRPr="00D27F6B">
              <w:rPr>
                <w:szCs w:val="24"/>
              </w:rPr>
              <w:t>Зарипов Ринат Зяудатович</w:t>
            </w:r>
          </w:p>
        </w:tc>
      </w:tr>
      <w:tr w:rsidR="0072224A" w:rsidRPr="00D27F6B" w:rsidTr="00F77847">
        <w:trPr>
          <w:trHeight w:val="321"/>
        </w:trPr>
        <w:tc>
          <w:tcPr>
            <w:tcW w:w="2329" w:type="pct"/>
            <w:shd w:val="clear" w:color="auto" w:fill="auto"/>
            <w:vAlign w:val="center"/>
          </w:tcPr>
          <w:p w:rsidR="0072224A" w:rsidRPr="00D27F6B" w:rsidRDefault="0072224A" w:rsidP="00F77847">
            <w:pPr>
              <w:tabs>
                <w:tab w:val="num" w:pos="709"/>
              </w:tabs>
              <w:ind w:right="-12"/>
              <w:rPr>
                <w:b/>
                <w:szCs w:val="24"/>
              </w:rPr>
            </w:pPr>
            <w:r w:rsidRPr="00D27F6B">
              <w:rPr>
                <w:b/>
                <w:szCs w:val="24"/>
              </w:rPr>
              <w:t>Юридический адрес:</w:t>
            </w:r>
          </w:p>
        </w:tc>
        <w:tc>
          <w:tcPr>
            <w:tcW w:w="2671" w:type="pct"/>
            <w:shd w:val="clear" w:color="auto" w:fill="auto"/>
            <w:vAlign w:val="center"/>
          </w:tcPr>
          <w:p w:rsidR="0072224A" w:rsidRPr="00D27F6B" w:rsidRDefault="0072224A" w:rsidP="00F77847">
            <w:pPr>
              <w:tabs>
                <w:tab w:val="num" w:pos="709"/>
              </w:tabs>
              <w:ind w:right="-113"/>
              <w:rPr>
                <w:szCs w:val="24"/>
              </w:rPr>
            </w:pPr>
            <w:r w:rsidRPr="00D27F6B">
              <w:rPr>
                <w:szCs w:val="24"/>
              </w:rPr>
              <w:t>460052, г. Оренбург, ул. Джангильдина д. 1/1, кв.358</w:t>
            </w:r>
          </w:p>
        </w:tc>
      </w:tr>
      <w:tr w:rsidR="0072224A" w:rsidRPr="00D27F6B" w:rsidTr="00F77847">
        <w:trPr>
          <w:trHeight w:val="321"/>
        </w:trPr>
        <w:tc>
          <w:tcPr>
            <w:tcW w:w="2329" w:type="pct"/>
            <w:shd w:val="clear" w:color="auto" w:fill="auto"/>
            <w:vAlign w:val="center"/>
          </w:tcPr>
          <w:p w:rsidR="0072224A" w:rsidRPr="00D27F6B" w:rsidRDefault="0072224A" w:rsidP="00F77847">
            <w:pPr>
              <w:tabs>
                <w:tab w:val="num" w:pos="709"/>
              </w:tabs>
              <w:ind w:right="-12"/>
              <w:rPr>
                <w:b/>
                <w:szCs w:val="24"/>
              </w:rPr>
            </w:pPr>
            <w:r w:rsidRPr="00D27F6B">
              <w:rPr>
                <w:b/>
                <w:szCs w:val="24"/>
              </w:rPr>
              <w:t>Фактический адрес:</w:t>
            </w:r>
          </w:p>
        </w:tc>
        <w:tc>
          <w:tcPr>
            <w:tcW w:w="2671" w:type="pct"/>
            <w:shd w:val="clear" w:color="auto" w:fill="auto"/>
            <w:vAlign w:val="center"/>
          </w:tcPr>
          <w:p w:rsidR="0072224A" w:rsidRPr="00D27F6B" w:rsidRDefault="0072224A" w:rsidP="00F77847">
            <w:pPr>
              <w:tabs>
                <w:tab w:val="num" w:pos="709"/>
              </w:tabs>
              <w:ind w:right="-113"/>
              <w:rPr>
                <w:szCs w:val="24"/>
              </w:rPr>
            </w:pPr>
            <w:r w:rsidRPr="00D27F6B">
              <w:rPr>
                <w:szCs w:val="24"/>
              </w:rPr>
              <w:t>460048, г. Оренбург, ул. Монтажников д. 26 (2 этаж)</w:t>
            </w:r>
          </w:p>
        </w:tc>
      </w:tr>
      <w:tr w:rsidR="0072224A" w:rsidRPr="00D27F6B" w:rsidTr="00F77847">
        <w:trPr>
          <w:trHeight w:val="357"/>
        </w:trPr>
        <w:tc>
          <w:tcPr>
            <w:tcW w:w="2329" w:type="pct"/>
            <w:shd w:val="clear" w:color="auto" w:fill="auto"/>
            <w:vAlign w:val="center"/>
          </w:tcPr>
          <w:p w:rsidR="0072224A" w:rsidRPr="00D27F6B" w:rsidRDefault="0072224A" w:rsidP="00F77847">
            <w:pPr>
              <w:tabs>
                <w:tab w:val="num" w:pos="709"/>
              </w:tabs>
              <w:ind w:right="-12"/>
              <w:rPr>
                <w:b/>
                <w:szCs w:val="24"/>
              </w:rPr>
            </w:pPr>
            <w:r w:rsidRPr="00D27F6B">
              <w:rPr>
                <w:b/>
                <w:szCs w:val="24"/>
              </w:rPr>
              <w:t>Телефон/факс:</w:t>
            </w:r>
          </w:p>
        </w:tc>
        <w:tc>
          <w:tcPr>
            <w:tcW w:w="2671" w:type="pct"/>
            <w:shd w:val="clear" w:color="auto" w:fill="auto"/>
            <w:vAlign w:val="center"/>
          </w:tcPr>
          <w:p w:rsidR="0072224A" w:rsidRPr="00D27F6B" w:rsidRDefault="0072224A" w:rsidP="00F77847">
            <w:pPr>
              <w:tabs>
                <w:tab w:val="num" w:pos="709"/>
              </w:tabs>
              <w:ind w:right="-113"/>
              <w:rPr>
                <w:szCs w:val="24"/>
              </w:rPr>
            </w:pPr>
            <w:r w:rsidRPr="00D27F6B">
              <w:rPr>
                <w:szCs w:val="24"/>
              </w:rPr>
              <w:t>(3532) 35-18-62</w:t>
            </w:r>
          </w:p>
        </w:tc>
      </w:tr>
      <w:tr w:rsidR="0072224A" w:rsidRPr="00D27F6B" w:rsidTr="00F77847">
        <w:trPr>
          <w:trHeight w:val="402"/>
        </w:trPr>
        <w:tc>
          <w:tcPr>
            <w:tcW w:w="2329" w:type="pct"/>
            <w:shd w:val="clear" w:color="auto" w:fill="auto"/>
            <w:vAlign w:val="center"/>
          </w:tcPr>
          <w:p w:rsidR="0072224A" w:rsidRPr="00D27F6B" w:rsidRDefault="0072224A" w:rsidP="00F77847">
            <w:pPr>
              <w:tabs>
                <w:tab w:val="num" w:pos="709"/>
              </w:tabs>
              <w:ind w:right="-12"/>
              <w:rPr>
                <w:b/>
                <w:szCs w:val="24"/>
              </w:rPr>
            </w:pPr>
            <w:r w:rsidRPr="00D27F6B">
              <w:rPr>
                <w:b/>
                <w:szCs w:val="24"/>
              </w:rPr>
              <w:t>ИНН:</w:t>
            </w:r>
          </w:p>
        </w:tc>
        <w:tc>
          <w:tcPr>
            <w:tcW w:w="2671" w:type="pct"/>
            <w:shd w:val="clear" w:color="auto" w:fill="auto"/>
            <w:vAlign w:val="center"/>
          </w:tcPr>
          <w:p w:rsidR="0072224A" w:rsidRPr="00D27F6B" w:rsidRDefault="0072224A" w:rsidP="00F77847">
            <w:pPr>
              <w:tabs>
                <w:tab w:val="num" w:pos="709"/>
              </w:tabs>
              <w:ind w:right="-113"/>
              <w:rPr>
                <w:szCs w:val="24"/>
              </w:rPr>
            </w:pPr>
            <w:r w:rsidRPr="00D27F6B">
              <w:rPr>
                <w:szCs w:val="24"/>
              </w:rPr>
              <w:t>560908930</w:t>
            </w:r>
          </w:p>
        </w:tc>
      </w:tr>
      <w:tr w:rsidR="0072224A" w:rsidRPr="00D27F6B" w:rsidTr="00F77847">
        <w:trPr>
          <w:trHeight w:val="449"/>
        </w:trPr>
        <w:tc>
          <w:tcPr>
            <w:tcW w:w="2329" w:type="pct"/>
            <w:shd w:val="clear" w:color="auto" w:fill="auto"/>
            <w:vAlign w:val="center"/>
          </w:tcPr>
          <w:p w:rsidR="0072224A" w:rsidRPr="00D27F6B" w:rsidRDefault="0072224A" w:rsidP="00F77847">
            <w:pPr>
              <w:tabs>
                <w:tab w:val="num" w:pos="709"/>
              </w:tabs>
              <w:ind w:right="-12"/>
              <w:rPr>
                <w:b/>
                <w:szCs w:val="24"/>
              </w:rPr>
            </w:pPr>
            <w:r w:rsidRPr="00D27F6B">
              <w:rPr>
                <w:b/>
                <w:szCs w:val="24"/>
              </w:rPr>
              <w:t>Свидетельство об аттестации ЛНК:</w:t>
            </w:r>
          </w:p>
        </w:tc>
        <w:tc>
          <w:tcPr>
            <w:tcW w:w="2671" w:type="pct"/>
            <w:shd w:val="clear" w:color="auto" w:fill="auto"/>
            <w:vAlign w:val="center"/>
          </w:tcPr>
          <w:p w:rsidR="0072224A" w:rsidRPr="00D27F6B" w:rsidRDefault="001A5C96" w:rsidP="00F77847">
            <w:pPr>
              <w:tabs>
                <w:tab w:val="num" w:pos="709"/>
              </w:tabs>
              <w:ind w:right="-113"/>
              <w:rPr>
                <w:szCs w:val="24"/>
              </w:rPr>
            </w:pPr>
            <w:r w:rsidRPr="00D27F6B">
              <w:rPr>
                <w:szCs w:val="24"/>
              </w:rPr>
              <w:t>№ 11А110302* от 06.12.2019г.</w:t>
            </w:r>
          </w:p>
        </w:tc>
      </w:tr>
      <w:tr w:rsidR="0072224A" w:rsidRPr="00D27F6B" w:rsidTr="00F77847">
        <w:trPr>
          <w:trHeight w:val="449"/>
        </w:trPr>
        <w:tc>
          <w:tcPr>
            <w:tcW w:w="2329" w:type="pct"/>
            <w:shd w:val="clear" w:color="auto" w:fill="auto"/>
            <w:vAlign w:val="center"/>
          </w:tcPr>
          <w:p w:rsidR="0072224A" w:rsidRPr="00D27F6B" w:rsidRDefault="0072224A" w:rsidP="00F77847">
            <w:pPr>
              <w:tabs>
                <w:tab w:val="num" w:pos="709"/>
              </w:tabs>
              <w:ind w:right="-12"/>
              <w:rPr>
                <w:b/>
                <w:szCs w:val="24"/>
              </w:rPr>
            </w:pPr>
            <w:r w:rsidRPr="00D27F6B">
              <w:rPr>
                <w:b/>
                <w:szCs w:val="24"/>
              </w:rPr>
              <w:t>СРО проектировщиков:</w:t>
            </w:r>
          </w:p>
        </w:tc>
        <w:tc>
          <w:tcPr>
            <w:tcW w:w="2671" w:type="pct"/>
            <w:shd w:val="clear" w:color="auto" w:fill="auto"/>
            <w:vAlign w:val="center"/>
          </w:tcPr>
          <w:p w:rsidR="0072224A" w:rsidRPr="00D27F6B" w:rsidRDefault="0072224A" w:rsidP="00F77847">
            <w:pPr>
              <w:tabs>
                <w:tab w:val="num" w:pos="709"/>
              </w:tabs>
              <w:ind w:right="-113"/>
              <w:rPr>
                <w:szCs w:val="24"/>
              </w:rPr>
            </w:pPr>
            <w:r w:rsidRPr="00D27F6B">
              <w:rPr>
                <w:szCs w:val="24"/>
              </w:rPr>
              <w:t>№ 63 от 11.03.2019г.</w:t>
            </w:r>
          </w:p>
        </w:tc>
      </w:tr>
    </w:tbl>
    <w:p w:rsidR="0072224A" w:rsidRPr="00D27F6B" w:rsidRDefault="0072224A" w:rsidP="0072224A">
      <w:pPr>
        <w:pStyle w:val="20"/>
        <w:numPr>
          <w:ilvl w:val="0"/>
          <w:numId w:val="0"/>
        </w:numPr>
        <w:tabs>
          <w:tab w:val="left" w:pos="10205"/>
        </w:tabs>
        <w:spacing w:after="0" w:line="360" w:lineRule="auto"/>
        <w:ind w:left="568"/>
        <w:rPr>
          <w:sz w:val="24"/>
        </w:rPr>
      </w:pPr>
      <w:bookmarkStart w:id="4" w:name="_Toc521339651"/>
      <w:r w:rsidRPr="00D27F6B">
        <w:rPr>
          <w:sz w:val="24"/>
        </w:rPr>
        <w:t>1.2 Сведения о специалистах</w:t>
      </w:r>
      <w:bookmarkEnd w:id="4"/>
    </w:p>
    <w:p w:rsidR="0072224A" w:rsidRPr="00D27F6B" w:rsidRDefault="0072224A" w:rsidP="0072224A">
      <w:pPr>
        <w:pStyle w:val="a9"/>
        <w:spacing w:line="360" w:lineRule="auto"/>
        <w:ind w:left="0" w:right="141" w:firstLine="709"/>
        <w:jc w:val="both"/>
      </w:pPr>
      <w:r w:rsidRPr="00D27F6B">
        <w:rPr>
          <w:spacing w:val="-5"/>
        </w:rPr>
        <w:t>Сведения о специалистах приведены в таблице 1.</w:t>
      </w:r>
    </w:p>
    <w:p w:rsidR="0072224A" w:rsidRPr="00D27F6B" w:rsidRDefault="0072224A" w:rsidP="0072224A">
      <w:pPr>
        <w:spacing w:line="360" w:lineRule="auto"/>
        <w:ind w:right="141" w:firstLine="708"/>
        <w:contextualSpacing/>
        <w:rPr>
          <w:szCs w:val="24"/>
        </w:rPr>
      </w:pPr>
      <w:r w:rsidRPr="00D27F6B">
        <w:rPr>
          <w:szCs w:val="24"/>
        </w:rPr>
        <w:lastRenderedPageBreak/>
        <w:t>Таблица 1 – Сведения о специалистах</w:t>
      </w: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35"/>
        <w:gridCol w:w="7655"/>
      </w:tblGrid>
      <w:tr w:rsidR="0072224A" w:rsidRPr="00D27F6B" w:rsidTr="00F77847">
        <w:trPr>
          <w:trHeight w:val="203"/>
        </w:trPr>
        <w:tc>
          <w:tcPr>
            <w:tcW w:w="2835" w:type="dxa"/>
            <w:vAlign w:val="center"/>
          </w:tcPr>
          <w:p w:rsidR="0072224A" w:rsidRPr="00D27F6B" w:rsidRDefault="0072224A" w:rsidP="00F77847">
            <w:pPr>
              <w:tabs>
                <w:tab w:val="right" w:pos="2918"/>
              </w:tabs>
              <w:ind w:right="141"/>
              <w:jc w:val="center"/>
              <w:rPr>
                <w:rFonts w:eastAsia="Times New Roman"/>
                <w:b/>
                <w:color w:val="000000"/>
                <w:sz w:val="22"/>
              </w:rPr>
            </w:pPr>
            <w:r w:rsidRPr="00D27F6B">
              <w:rPr>
                <w:rFonts w:eastAsia="Times New Roman"/>
                <w:b/>
                <w:color w:val="000000"/>
                <w:sz w:val="22"/>
              </w:rPr>
              <w:t>Фамилия, имя, отчество</w:t>
            </w:r>
          </w:p>
        </w:tc>
        <w:tc>
          <w:tcPr>
            <w:tcW w:w="7655" w:type="dxa"/>
            <w:vAlign w:val="center"/>
          </w:tcPr>
          <w:p w:rsidR="0072224A" w:rsidRPr="00D27F6B" w:rsidRDefault="0072224A" w:rsidP="00F77847">
            <w:pPr>
              <w:tabs>
                <w:tab w:val="left" w:pos="2632"/>
              </w:tabs>
              <w:ind w:right="141"/>
              <w:jc w:val="center"/>
              <w:rPr>
                <w:rFonts w:eastAsia="Times New Roman"/>
                <w:b/>
                <w:color w:val="000000"/>
                <w:sz w:val="22"/>
              </w:rPr>
            </w:pPr>
            <w:r w:rsidRPr="00D27F6B">
              <w:rPr>
                <w:rFonts w:eastAsia="Times New Roman"/>
                <w:b/>
                <w:color w:val="000000"/>
                <w:sz w:val="22"/>
              </w:rPr>
              <w:t>Сведения об аттестации</w:t>
            </w:r>
          </w:p>
        </w:tc>
      </w:tr>
      <w:tr w:rsidR="0072224A" w:rsidRPr="00D27F6B" w:rsidTr="00F77847">
        <w:trPr>
          <w:trHeight w:val="101"/>
        </w:trPr>
        <w:tc>
          <w:tcPr>
            <w:tcW w:w="10490" w:type="dxa"/>
            <w:gridSpan w:val="2"/>
            <w:vAlign w:val="center"/>
          </w:tcPr>
          <w:p w:rsidR="0072224A" w:rsidRPr="00D27F6B" w:rsidRDefault="0072224A" w:rsidP="00F77847">
            <w:pPr>
              <w:tabs>
                <w:tab w:val="left" w:pos="2632"/>
              </w:tabs>
              <w:ind w:right="141" w:firstLine="709"/>
              <w:jc w:val="center"/>
              <w:rPr>
                <w:rFonts w:eastAsia="Times New Roman"/>
                <w:b/>
                <w:color w:val="000000"/>
                <w:sz w:val="22"/>
              </w:rPr>
            </w:pPr>
            <w:r w:rsidRPr="00D27F6B">
              <w:rPr>
                <w:b/>
                <w:sz w:val="22"/>
              </w:rPr>
              <w:t>Специалисты неразрушающего контроля</w:t>
            </w:r>
          </w:p>
        </w:tc>
      </w:tr>
      <w:tr w:rsidR="0072224A" w:rsidRPr="00D27F6B" w:rsidTr="00F77847">
        <w:tc>
          <w:tcPr>
            <w:tcW w:w="2835" w:type="dxa"/>
            <w:vAlign w:val="center"/>
          </w:tcPr>
          <w:p w:rsidR="0072224A" w:rsidRPr="00D27F6B" w:rsidRDefault="0072224A" w:rsidP="00F77847">
            <w:pPr>
              <w:tabs>
                <w:tab w:val="right" w:pos="2918"/>
              </w:tabs>
              <w:ind w:right="141"/>
              <w:rPr>
                <w:szCs w:val="24"/>
                <w:lang w:val="en-US"/>
              </w:rPr>
            </w:pPr>
            <w:r w:rsidRPr="00D27F6B">
              <w:rPr>
                <w:szCs w:val="24"/>
              </w:rPr>
              <w:t xml:space="preserve">Зарипов Ринат </w:t>
            </w:r>
          </w:p>
          <w:p w:rsidR="0072224A" w:rsidRPr="00D27F6B" w:rsidRDefault="0072224A" w:rsidP="00F77847">
            <w:pPr>
              <w:tabs>
                <w:tab w:val="right" w:pos="2918"/>
              </w:tabs>
              <w:ind w:right="141"/>
              <w:rPr>
                <w:rFonts w:eastAsia="Times New Roman"/>
                <w:b/>
                <w:color w:val="000000"/>
                <w:szCs w:val="24"/>
              </w:rPr>
            </w:pPr>
            <w:r w:rsidRPr="00D27F6B">
              <w:rPr>
                <w:szCs w:val="24"/>
              </w:rPr>
              <w:t>Зяудатович</w:t>
            </w:r>
          </w:p>
        </w:tc>
        <w:tc>
          <w:tcPr>
            <w:tcW w:w="7655" w:type="dxa"/>
          </w:tcPr>
          <w:p w:rsidR="0072224A" w:rsidRPr="00D27F6B" w:rsidRDefault="0072224A" w:rsidP="00F77847">
            <w:pPr>
              <w:ind w:right="141"/>
              <w:rPr>
                <w:szCs w:val="24"/>
              </w:rPr>
            </w:pPr>
            <w:r w:rsidRPr="00D27F6B">
              <w:rPr>
                <w:szCs w:val="24"/>
              </w:rPr>
              <w:t>Квалификационное удостоверение специалиста неразрушающего ко</w:t>
            </w:r>
            <w:r w:rsidRPr="00D27F6B">
              <w:rPr>
                <w:szCs w:val="24"/>
              </w:rPr>
              <w:t>н</w:t>
            </w:r>
            <w:r w:rsidRPr="00D27F6B">
              <w:rPr>
                <w:szCs w:val="24"/>
              </w:rPr>
              <w:t xml:space="preserve">троля 2-го уровня по: ВИК, УК уд. 37-5160 до 02.2022г.; </w:t>
            </w:r>
          </w:p>
          <w:p w:rsidR="0072224A" w:rsidRPr="00D27F6B" w:rsidRDefault="0072224A" w:rsidP="00F77847">
            <w:pPr>
              <w:ind w:right="141"/>
              <w:rPr>
                <w:rFonts w:eastAsia="Times New Roman"/>
                <w:szCs w:val="24"/>
              </w:rPr>
            </w:pPr>
            <w:r w:rsidRPr="00D27F6B">
              <w:rPr>
                <w:szCs w:val="24"/>
              </w:rPr>
              <w:t>ТВ №НОАП 0037-0450 выдано 08.06.2018 г.</w:t>
            </w:r>
          </w:p>
        </w:tc>
      </w:tr>
      <w:tr w:rsidR="0072224A" w:rsidRPr="00D27F6B" w:rsidTr="00F77847">
        <w:tc>
          <w:tcPr>
            <w:tcW w:w="2835" w:type="dxa"/>
            <w:vAlign w:val="center"/>
          </w:tcPr>
          <w:p w:rsidR="0072224A" w:rsidRPr="00D27F6B" w:rsidRDefault="0072224A" w:rsidP="00F77847">
            <w:pPr>
              <w:tabs>
                <w:tab w:val="right" w:pos="2918"/>
              </w:tabs>
              <w:ind w:right="141"/>
              <w:rPr>
                <w:rFonts w:eastAsia="Times New Roman"/>
                <w:color w:val="000000"/>
                <w:szCs w:val="24"/>
              </w:rPr>
            </w:pPr>
            <w:r w:rsidRPr="00D27F6B">
              <w:rPr>
                <w:rFonts w:eastAsia="Times New Roman"/>
                <w:color w:val="000000"/>
                <w:szCs w:val="24"/>
              </w:rPr>
              <w:t>Хохлов Александр Анатольевич</w:t>
            </w:r>
          </w:p>
        </w:tc>
        <w:tc>
          <w:tcPr>
            <w:tcW w:w="7655" w:type="dxa"/>
          </w:tcPr>
          <w:p w:rsidR="0072224A" w:rsidRPr="00D27F6B" w:rsidRDefault="0072224A" w:rsidP="00F77847">
            <w:pPr>
              <w:ind w:right="141"/>
              <w:rPr>
                <w:rFonts w:eastAsia="Times New Roman"/>
                <w:szCs w:val="24"/>
              </w:rPr>
            </w:pPr>
            <w:r w:rsidRPr="00D27F6B">
              <w:rPr>
                <w:szCs w:val="24"/>
              </w:rPr>
              <w:t>Квалификационное удостоверение специалиста неразрушающего ко</w:t>
            </w:r>
            <w:r w:rsidRPr="00D27F6B">
              <w:rPr>
                <w:szCs w:val="24"/>
              </w:rPr>
              <w:t>н</w:t>
            </w:r>
            <w:r w:rsidRPr="00D27F6B">
              <w:rPr>
                <w:szCs w:val="24"/>
              </w:rPr>
              <w:t xml:space="preserve">троля 2-го уровня по: ВИК, УК уд. 0010-6535 до 07.2022г.; </w:t>
            </w:r>
          </w:p>
        </w:tc>
      </w:tr>
    </w:tbl>
    <w:p w:rsidR="0072224A" w:rsidRPr="00D27F6B" w:rsidRDefault="0072224A" w:rsidP="0072224A">
      <w:pPr>
        <w:pStyle w:val="10"/>
        <w:numPr>
          <w:ilvl w:val="0"/>
          <w:numId w:val="0"/>
        </w:numPr>
        <w:tabs>
          <w:tab w:val="left" w:pos="10205"/>
        </w:tabs>
        <w:spacing w:after="0" w:line="360" w:lineRule="auto"/>
        <w:ind w:firstLine="709"/>
        <w:rPr>
          <w:sz w:val="24"/>
        </w:rPr>
      </w:pPr>
      <w:bookmarkStart w:id="5" w:name="_Toc521339653"/>
      <w:r w:rsidRPr="00D27F6B">
        <w:rPr>
          <w:sz w:val="24"/>
        </w:rPr>
        <w:t>1.3 Сведения о заказчике</w:t>
      </w:r>
      <w:bookmarkEnd w:id="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83"/>
        <w:gridCol w:w="6004"/>
      </w:tblGrid>
      <w:tr w:rsidR="0072224A" w:rsidRPr="00F61675" w:rsidTr="0072224A">
        <w:trPr>
          <w:trHeight w:val="318"/>
        </w:trPr>
        <w:tc>
          <w:tcPr>
            <w:tcW w:w="2191" w:type="pct"/>
            <w:shd w:val="clear" w:color="auto" w:fill="auto"/>
          </w:tcPr>
          <w:p w:rsidR="0072224A" w:rsidRPr="00F61675" w:rsidRDefault="0072224A" w:rsidP="00F77847">
            <w:pPr>
              <w:tabs>
                <w:tab w:val="num" w:pos="709"/>
              </w:tabs>
              <w:spacing w:line="360" w:lineRule="auto"/>
              <w:ind w:right="-129"/>
              <w:rPr>
                <w:b/>
                <w:szCs w:val="24"/>
              </w:rPr>
            </w:pPr>
            <w:r w:rsidRPr="00F61675">
              <w:rPr>
                <w:b/>
                <w:szCs w:val="24"/>
              </w:rPr>
              <w:t>Организационно-правовая форма:</w:t>
            </w:r>
          </w:p>
        </w:tc>
        <w:tc>
          <w:tcPr>
            <w:tcW w:w="2809" w:type="pct"/>
            <w:shd w:val="clear" w:color="auto" w:fill="auto"/>
            <w:vAlign w:val="center"/>
          </w:tcPr>
          <w:p w:rsidR="0072224A" w:rsidRPr="00F61675" w:rsidRDefault="005514F2" w:rsidP="00473300">
            <w:pPr>
              <w:tabs>
                <w:tab w:val="num" w:pos="709"/>
              </w:tabs>
              <w:spacing w:line="360" w:lineRule="auto"/>
              <w:ind w:right="-103"/>
              <w:rPr>
                <w:szCs w:val="24"/>
              </w:rPr>
            </w:pPr>
            <w:r w:rsidRPr="00F61675">
              <w:rPr>
                <w:szCs w:val="24"/>
              </w:rPr>
              <w:t xml:space="preserve">Муниципальное </w:t>
            </w:r>
            <w:r w:rsidR="00473300">
              <w:rPr>
                <w:szCs w:val="24"/>
              </w:rPr>
              <w:t>образование</w:t>
            </w:r>
          </w:p>
        </w:tc>
      </w:tr>
      <w:tr w:rsidR="0072224A" w:rsidRPr="00F61675" w:rsidTr="0072224A">
        <w:trPr>
          <w:trHeight w:val="265"/>
        </w:trPr>
        <w:tc>
          <w:tcPr>
            <w:tcW w:w="2191" w:type="pct"/>
            <w:shd w:val="clear" w:color="auto" w:fill="auto"/>
          </w:tcPr>
          <w:p w:rsidR="0072224A" w:rsidRPr="00F61675" w:rsidRDefault="0072224A" w:rsidP="00F77847">
            <w:pPr>
              <w:tabs>
                <w:tab w:val="num" w:pos="709"/>
              </w:tabs>
              <w:spacing w:line="360" w:lineRule="auto"/>
              <w:ind w:right="-129"/>
              <w:rPr>
                <w:b/>
                <w:szCs w:val="24"/>
              </w:rPr>
            </w:pPr>
            <w:r w:rsidRPr="00F61675">
              <w:rPr>
                <w:b/>
                <w:szCs w:val="24"/>
              </w:rPr>
              <w:t>Наименование организации:</w:t>
            </w:r>
          </w:p>
        </w:tc>
        <w:tc>
          <w:tcPr>
            <w:tcW w:w="2809" w:type="pct"/>
            <w:shd w:val="clear" w:color="auto" w:fill="auto"/>
            <w:vAlign w:val="center"/>
          </w:tcPr>
          <w:p w:rsidR="0072224A" w:rsidRPr="00F61675" w:rsidRDefault="0056525F" w:rsidP="00842E20">
            <w:pPr>
              <w:tabs>
                <w:tab w:val="num" w:pos="709"/>
              </w:tabs>
              <w:spacing w:line="480" w:lineRule="auto"/>
              <w:ind w:right="-103"/>
              <w:rPr>
                <w:szCs w:val="24"/>
              </w:rPr>
            </w:pPr>
            <w:r w:rsidRPr="00F61675">
              <w:rPr>
                <w:szCs w:val="24"/>
              </w:rPr>
              <w:t xml:space="preserve">Администрация муниципального образования </w:t>
            </w:r>
            <w:r w:rsidR="00F466FD">
              <w:rPr>
                <w:szCs w:val="24"/>
              </w:rPr>
              <w:t>Шест</w:t>
            </w:r>
            <w:r w:rsidR="00F466FD">
              <w:rPr>
                <w:szCs w:val="24"/>
              </w:rPr>
              <w:t>а</w:t>
            </w:r>
            <w:r w:rsidR="00F466FD">
              <w:rPr>
                <w:szCs w:val="24"/>
              </w:rPr>
              <w:t>ковский</w:t>
            </w:r>
            <w:r w:rsidR="00842E20" w:rsidRPr="00F61675">
              <w:rPr>
                <w:szCs w:val="24"/>
              </w:rPr>
              <w:t xml:space="preserve"> сельсовет </w:t>
            </w:r>
            <w:r w:rsidR="005514F2" w:rsidRPr="00F61675">
              <w:rPr>
                <w:szCs w:val="24"/>
              </w:rPr>
              <w:t>Ташлинского района Оренбургской области</w:t>
            </w:r>
            <w:r w:rsidR="00842E20" w:rsidRPr="00F61675">
              <w:rPr>
                <w:szCs w:val="24"/>
              </w:rPr>
              <w:t xml:space="preserve"> </w:t>
            </w:r>
          </w:p>
        </w:tc>
      </w:tr>
      <w:tr w:rsidR="0072224A" w:rsidRPr="00F61675" w:rsidTr="0072224A">
        <w:trPr>
          <w:trHeight w:val="365"/>
        </w:trPr>
        <w:tc>
          <w:tcPr>
            <w:tcW w:w="2191" w:type="pct"/>
            <w:shd w:val="clear" w:color="auto" w:fill="auto"/>
          </w:tcPr>
          <w:p w:rsidR="0072224A" w:rsidRPr="00F61675" w:rsidRDefault="005514F2" w:rsidP="00F77847">
            <w:pPr>
              <w:spacing w:line="360" w:lineRule="auto"/>
              <w:ind w:right="-129"/>
              <w:rPr>
                <w:b/>
                <w:szCs w:val="24"/>
              </w:rPr>
            </w:pPr>
            <w:r w:rsidRPr="00F61675">
              <w:rPr>
                <w:b/>
                <w:szCs w:val="24"/>
              </w:rPr>
              <w:t>Глава администрации</w:t>
            </w:r>
          </w:p>
        </w:tc>
        <w:tc>
          <w:tcPr>
            <w:tcW w:w="2809" w:type="pct"/>
            <w:shd w:val="clear" w:color="auto" w:fill="auto"/>
          </w:tcPr>
          <w:p w:rsidR="0072224A" w:rsidRPr="00F61675" w:rsidRDefault="00E01074" w:rsidP="00F61675">
            <w:pPr>
              <w:spacing w:line="360" w:lineRule="auto"/>
              <w:ind w:right="-103"/>
              <w:rPr>
                <w:szCs w:val="24"/>
              </w:rPr>
            </w:pPr>
            <w:r w:rsidRPr="00E01074">
              <w:rPr>
                <w:spacing w:val="-3"/>
              </w:rPr>
              <w:t>Попова Ольга Николаевна</w:t>
            </w:r>
          </w:p>
        </w:tc>
      </w:tr>
      <w:tr w:rsidR="0072224A" w:rsidRPr="00F61675" w:rsidTr="0072224A">
        <w:trPr>
          <w:trHeight w:val="413"/>
        </w:trPr>
        <w:tc>
          <w:tcPr>
            <w:tcW w:w="2191" w:type="pct"/>
            <w:shd w:val="clear" w:color="auto" w:fill="auto"/>
          </w:tcPr>
          <w:p w:rsidR="0072224A" w:rsidRPr="00F61675" w:rsidRDefault="0072224A" w:rsidP="00F77847">
            <w:pPr>
              <w:tabs>
                <w:tab w:val="num" w:pos="709"/>
              </w:tabs>
              <w:spacing w:line="360" w:lineRule="auto"/>
              <w:ind w:right="-129"/>
              <w:rPr>
                <w:b/>
                <w:szCs w:val="24"/>
                <w:lang w:val="en-US"/>
              </w:rPr>
            </w:pPr>
            <w:r w:rsidRPr="00F61675">
              <w:rPr>
                <w:b/>
                <w:szCs w:val="24"/>
              </w:rPr>
              <w:t>Юридический адрес:</w:t>
            </w:r>
          </w:p>
        </w:tc>
        <w:tc>
          <w:tcPr>
            <w:tcW w:w="2809" w:type="pct"/>
            <w:shd w:val="clear" w:color="auto" w:fill="auto"/>
          </w:tcPr>
          <w:p w:rsidR="007E109F" w:rsidRPr="007E109F" w:rsidRDefault="00E01074" w:rsidP="007E109F">
            <w:pPr>
              <w:tabs>
                <w:tab w:val="num" w:pos="709"/>
              </w:tabs>
              <w:spacing w:line="360" w:lineRule="auto"/>
              <w:ind w:right="-103"/>
              <w:rPr>
                <w:szCs w:val="24"/>
              </w:rPr>
            </w:pPr>
            <w:r w:rsidRPr="00E01074">
              <w:rPr>
                <w:szCs w:val="24"/>
              </w:rPr>
              <w:t>461182</w:t>
            </w:r>
            <w:r w:rsidR="007E109F" w:rsidRPr="007E109F">
              <w:rPr>
                <w:szCs w:val="24"/>
              </w:rPr>
              <w:t xml:space="preserve">, Оренбургская область, Ташлинский район, </w:t>
            </w:r>
          </w:p>
          <w:p w:rsidR="0072224A" w:rsidRPr="00F61675" w:rsidRDefault="00F76D19" w:rsidP="003D04E1">
            <w:pPr>
              <w:tabs>
                <w:tab w:val="num" w:pos="709"/>
              </w:tabs>
              <w:spacing w:line="360" w:lineRule="auto"/>
              <w:ind w:right="-103"/>
              <w:rPr>
                <w:szCs w:val="24"/>
              </w:rPr>
            </w:pPr>
            <w:r>
              <w:rPr>
                <w:szCs w:val="24"/>
              </w:rPr>
              <w:t xml:space="preserve">с. </w:t>
            </w:r>
            <w:r w:rsidR="00F466FD">
              <w:rPr>
                <w:szCs w:val="24"/>
              </w:rPr>
              <w:t>Шестаковка</w:t>
            </w:r>
            <w:r>
              <w:rPr>
                <w:szCs w:val="24"/>
              </w:rPr>
              <w:t xml:space="preserve">, </w:t>
            </w:r>
            <w:r w:rsidR="00F466FD">
              <w:rPr>
                <w:szCs w:val="24"/>
              </w:rPr>
              <w:t>ул. Молодежная, 4</w:t>
            </w:r>
          </w:p>
        </w:tc>
      </w:tr>
      <w:tr w:rsidR="0072224A" w:rsidRPr="00F61675" w:rsidTr="0072224A">
        <w:trPr>
          <w:trHeight w:val="413"/>
        </w:trPr>
        <w:tc>
          <w:tcPr>
            <w:tcW w:w="2191" w:type="pct"/>
            <w:shd w:val="clear" w:color="auto" w:fill="auto"/>
          </w:tcPr>
          <w:p w:rsidR="0072224A" w:rsidRPr="00F61675" w:rsidRDefault="0072224A" w:rsidP="00F77847">
            <w:pPr>
              <w:tabs>
                <w:tab w:val="num" w:pos="709"/>
              </w:tabs>
              <w:spacing w:line="360" w:lineRule="auto"/>
              <w:ind w:right="-129"/>
              <w:rPr>
                <w:b/>
                <w:szCs w:val="24"/>
              </w:rPr>
            </w:pPr>
            <w:r w:rsidRPr="00F61675">
              <w:rPr>
                <w:b/>
                <w:szCs w:val="24"/>
              </w:rPr>
              <w:t>Почтовый адрес:</w:t>
            </w:r>
          </w:p>
        </w:tc>
        <w:tc>
          <w:tcPr>
            <w:tcW w:w="2809" w:type="pct"/>
            <w:shd w:val="clear" w:color="auto" w:fill="auto"/>
          </w:tcPr>
          <w:p w:rsidR="003D04E1" w:rsidRPr="007E109F" w:rsidRDefault="00E01074" w:rsidP="003D04E1">
            <w:pPr>
              <w:tabs>
                <w:tab w:val="num" w:pos="709"/>
              </w:tabs>
              <w:spacing w:line="360" w:lineRule="auto"/>
              <w:ind w:right="-103"/>
              <w:rPr>
                <w:szCs w:val="24"/>
              </w:rPr>
            </w:pPr>
            <w:r w:rsidRPr="00E01074">
              <w:rPr>
                <w:szCs w:val="24"/>
              </w:rPr>
              <w:t>461182</w:t>
            </w:r>
            <w:r w:rsidR="003D04E1" w:rsidRPr="007E109F">
              <w:rPr>
                <w:szCs w:val="24"/>
              </w:rPr>
              <w:t xml:space="preserve">, Оренбургская область, Ташлинский район, </w:t>
            </w:r>
          </w:p>
          <w:p w:rsidR="0072224A" w:rsidRPr="00F61675" w:rsidRDefault="00F76D19" w:rsidP="003D04E1">
            <w:pPr>
              <w:tabs>
                <w:tab w:val="num" w:pos="709"/>
              </w:tabs>
              <w:spacing w:line="360" w:lineRule="auto"/>
              <w:ind w:right="-103"/>
              <w:rPr>
                <w:szCs w:val="24"/>
              </w:rPr>
            </w:pPr>
            <w:r>
              <w:rPr>
                <w:szCs w:val="24"/>
              </w:rPr>
              <w:t xml:space="preserve">с. </w:t>
            </w:r>
            <w:r w:rsidR="00F466FD">
              <w:rPr>
                <w:szCs w:val="24"/>
              </w:rPr>
              <w:t>Шестаковка</w:t>
            </w:r>
            <w:r>
              <w:rPr>
                <w:szCs w:val="24"/>
              </w:rPr>
              <w:t xml:space="preserve">, </w:t>
            </w:r>
            <w:r w:rsidR="00F466FD">
              <w:rPr>
                <w:szCs w:val="24"/>
              </w:rPr>
              <w:t>ул. Молодежная, 4</w:t>
            </w:r>
          </w:p>
        </w:tc>
      </w:tr>
      <w:tr w:rsidR="0072224A" w:rsidRPr="00F61675" w:rsidTr="0072224A">
        <w:trPr>
          <w:trHeight w:val="277"/>
        </w:trPr>
        <w:tc>
          <w:tcPr>
            <w:tcW w:w="2191" w:type="pct"/>
            <w:shd w:val="clear" w:color="auto" w:fill="auto"/>
          </w:tcPr>
          <w:p w:rsidR="0072224A" w:rsidRPr="00F61675" w:rsidRDefault="0072224A" w:rsidP="00F77847">
            <w:pPr>
              <w:tabs>
                <w:tab w:val="num" w:pos="709"/>
              </w:tabs>
              <w:spacing w:line="360" w:lineRule="auto"/>
              <w:ind w:right="-129"/>
              <w:rPr>
                <w:b/>
                <w:szCs w:val="24"/>
              </w:rPr>
            </w:pPr>
            <w:r w:rsidRPr="00F61675">
              <w:rPr>
                <w:b/>
                <w:szCs w:val="24"/>
              </w:rPr>
              <w:t>ИНН:</w:t>
            </w:r>
          </w:p>
        </w:tc>
        <w:tc>
          <w:tcPr>
            <w:tcW w:w="2809" w:type="pct"/>
            <w:shd w:val="clear" w:color="auto" w:fill="auto"/>
          </w:tcPr>
          <w:p w:rsidR="0072224A" w:rsidRPr="00F61675" w:rsidRDefault="00E01074" w:rsidP="00F77847">
            <w:pPr>
              <w:tabs>
                <w:tab w:val="num" w:pos="709"/>
              </w:tabs>
              <w:spacing w:line="360" w:lineRule="auto"/>
              <w:ind w:right="-103"/>
              <w:rPr>
                <w:szCs w:val="24"/>
              </w:rPr>
            </w:pPr>
            <w:r w:rsidRPr="00E01074">
              <w:rPr>
                <w:shd w:val="clear" w:color="auto" w:fill="FFFFFF"/>
              </w:rPr>
              <w:t>5648004195</w:t>
            </w:r>
          </w:p>
        </w:tc>
      </w:tr>
      <w:tr w:rsidR="0072224A" w:rsidRPr="00F61675" w:rsidTr="0072224A">
        <w:trPr>
          <w:trHeight w:val="281"/>
        </w:trPr>
        <w:tc>
          <w:tcPr>
            <w:tcW w:w="2191" w:type="pct"/>
            <w:shd w:val="clear" w:color="auto" w:fill="auto"/>
          </w:tcPr>
          <w:p w:rsidR="0072224A" w:rsidRPr="00F61675" w:rsidRDefault="0072224A" w:rsidP="00F77847">
            <w:pPr>
              <w:tabs>
                <w:tab w:val="num" w:pos="709"/>
              </w:tabs>
              <w:spacing w:line="360" w:lineRule="auto"/>
              <w:ind w:right="-129"/>
              <w:rPr>
                <w:b/>
                <w:szCs w:val="24"/>
              </w:rPr>
            </w:pPr>
            <w:r w:rsidRPr="00F61675">
              <w:rPr>
                <w:b/>
                <w:szCs w:val="24"/>
              </w:rPr>
              <w:t>ОГРН:</w:t>
            </w:r>
          </w:p>
        </w:tc>
        <w:tc>
          <w:tcPr>
            <w:tcW w:w="2809" w:type="pct"/>
            <w:shd w:val="clear" w:color="auto" w:fill="auto"/>
          </w:tcPr>
          <w:p w:rsidR="0072224A" w:rsidRPr="00F61675" w:rsidRDefault="00E01074" w:rsidP="00F77847">
            <w:pPr>
              <w:tabs>
                <w:tab w:val="num" w:pos="709"/>
              </w:tabs>
              <w:spacing w:line="360" w:lineRule="auto"/>
              <w:ind w:right="-103"/>
              <w:rPr>
                <w:szCs w:val="24"/>
              </w:rPr>
            </w:pPr>
            <w:r w:rsidRPr="00E01074">
              <w:rPr>
                <w:shd w:val="clear" w:color="auto" w:fill="FFFFFF"/>
              </w:rPr>
              <w:t>1065636000033</w:t>
            </w:r>
          </w:p>
        </w:tc>
      </w:tr>
      <w:tr w:rsidR="0072224A" w:rsidRPr="00F61675" w:rsidTr="0072224A">
        <w:trPr>
          <w:trHeight w:val="258"/>
        </w:trPr>
        <w:tc>
          <w:tcPr>
            <w:tcW w:w="2191" w:type="pct"/>
            <w:shd w:val="clear" w:color="auto" w:fill="auto"/>
          </w:tcPr>
          <w:p w:rsidR="0072224A" w:rsidRPr="00F61675" w:rsidRDefault="0072224A" w:rsidP="00F77847">
            <w:pPr>
              <w:tabs>
                <w:tab w:val="num" w:pos="709"/>
              </w:tabs>
              <w:spacing w:line="360" w:lineRule="auto"/>
              <w:ind w:right="-129"/>
              <w:rPr>
                <w:b/>
                <w:szCs w:val="24"/>
              </w:rPr>
            </w:pPr>
            <w:r w:rsidRPr="00F61675">
              <w:rPr>
                <w:b/>
                <w:szCs w:val="24"/>
              </w:rPr>
              <w:t>Телефон/факс</w:t>
            </w:r>
          </w:p>
        </w:tc>
        <w:tc>
          <w:tcPr>
            <w:tcW w:w="2809" w:type="pct"/>
            <w:shd w:val="clear" w:color="auto" w:fill="auto"/>
          </w:tcPr>
          <w:p w:rsidR="0072224A" w:rsidRPr="005E0439" w:rsidRDefault="007E109F" w:rsidP="005E0439">
            <w:pPr>
              <w:tabs>
                <w:tab w:val="num" w:pos="709"/>
              </w:tabs>
              <w:spacing w:line="360" w:lineRule="auto"/>
              <w:ind w:right="-103"/>
              <w:rPr>
                <w:szCs w:val="24"/>
              </w:rPr>
            </w:pPr>
            <w:r w:rsidRPr="007E109F">
              <w:rPr>
                <w:color w:val="000000"/>
                <w:spacing w:val="-6"/>
                <w:lang w:val="en-US"/>
              </w:rPr>
              <w:t xml:space="preserve">8 (35347) </w:t>
            </w:r>
            <w:r w:rsidR="00E01074" w:rsidRPr="00E01074">
              <w:rPr>
                <w:color w:val="000000"/>
                <w:spacing w:val="-6"/>
                <w:lang w:val="en-US"/>
              </w:rPr>
              <w:t>2-63-18</w:t>
            </w:r>
          </w:p>
        </w:tc>
      </w:tr>
      <w:tr w:rsidR="0072224A" w:rsidRPr="00D27F6B" w:rsidTr="0072224A">
        <w:trPr>
          <w:trHeight w:val="258"/>
        </w:trPr>
        <w:tc>
          <w:tcPr>
            <w:tcW w:w="2191" w:type="pct"/>
            <w:shd w:val="clear" w:color="auto" w:fill="auto"/>
          </w:tcPr>
          <w:p w:rsidR="0072224A" w:rsidRPr="00F61675" w:rsidRDefault="0072224A" w:rsidP="00F77847">
            <w:pPr>
              <w:tabs>
                <w:tab w:val="num" w:pos="709"/>
              </w:tabs>
              <w:spacing w:line="360" w:lineRule="auto"/>
              <w:ind w:right="-129"/>
              <w:rPr>
                <w:b/>
                <w:szCs w:val="24"/>
              </w:rPr>
            </w:pPr>
            <w:r w:rsidRPr="00F61675">
              <w:rPr>
                <w:b/>
                <w:szCs w:val="24"/>
              </w:rPr>
              <w:t>Электронная почта</w:t>
            </w:r>
          </w:p>
        </w:tc>
        <w:tc>
          <w:tcPr>
            <w:tcW w:w="2809" w:type="pct"/>
            <w:shd w:val="clear" w:color="auto" w:fill="auto"/>
          </w:tcPr>
          <w:p w:rsidR="0072224A" w:rsidRPr="00981C72" w:rsidRDefault="00D4149F" w:rsidP="00F77847">
            <w:pPr>
              <w:tabs>
                <w:tab w:val="num" w:pos="709"/>
              </w:tabs>
              <w:spacing w:line="360" w:lineRule="auto"/>
              <w:ind w:right="-103"/>
              <w:rPr>
                <w:szCs w:val="24"/>
              </w:rPr>
            </w:pPr>
            <w:hyperlink r:id="rId9" w:history="1">
              <w:r w:rsidR="00E01074" w:rsidRPr="00E01074">
                <w:rPr>
                  <w:rStyle w:val="a6"/>
                  <w:szCs w:val="24"/>
                </w:rPr>
                <w:t>shectakovka@mail.ru</w:t>
              </w:r>
            </w:hyperlink>
          </w:p>
        </w:tc>
      </w:tr>
    </w:tbl>
    <w:p w:rsidR="00982C06" w:rsidRPr="00D27F6B" w:rsidRDefault="00982C06">
      <w:pPr>
        <w:spacing w:line="240" w:lineRule="auto"/>
      </w:pPr>
      <w:r w:rsidRPr="00D27F6B">
        <w:br w:type="page"/>
      </w:r>
    </w:p>
    <w:p w:rsidR="00D0018E" w:rsidRPr="00D27F6B" w:rsidRDefault="00982C06" w:rsidP="00B01E91">
      <w:pPr>
        <w:pStyle w:val="a9"/>
        <w:numPr>
          <w:ilvl w:val="0"/>
          <w:numId w:val="11"/>
        </w:numPr>
        <w:spacing w:line="360" w:lineRule="auto"/>
        <w:jc w:val="both"/>
        <w:rPr>
          <w:b/>
          <w:sz w:val="28"/>
          <w:szCs w:val="28"/>
        </w:rPr>
      </w:pPr>
      <w:r w:rsidRPr="00D27F6B">
        <w:rPr>
          <w:b/>
          <w:sz w:val="28"/>
          <w:szCs w:val="28"/>
        </w:rPr>
        <w:lastRenderedPageBreak/>
        <w:t>Общая часть</w:t>
      </w:r>
    </w:p>
    <w:p w:rsidR="00982C06" w:rsidRPr="00D27F6B" w:rsidRDefault="00982C06" w:rsidP="00B01E91">
      <w:pPr>
        <w:pStyle w:val="a9"/>
        <w:numPr>
          <w:ilvl w:val="1"/>
          <w:numId w:val="11"/>
        </w:numPr>
        <w:spacing w:line="360" w:lineRule="auto"/>
        <w:jc w:val="both"/>
        <w:rPr>
          <w:b/>
        </w:rPr>
      </w:pPr>
      <w:r w:rsidRPr="00D27F6B">
        <w:rPr>
          <w:b/>
        </w:rPr>
        <w:t>Краткая характеристика территории.</w:t>
      </w:r>
    </w:p>
    <w:p w:rsidR="0005235D" w:rsidRDefault="00E01074" w:rsidP="00E01074">
      <w:pPr>
        <w:pStyle w:val="a9"/>
        <w:spacing w:line="360" w:lineRule="auto"/>
        <w:ind w:left="0" w:firstLine="709"/>
        <w:jc w:val="both"/>
      </w:pPr>
      <w:r>
        <w:t>Шестаковский сельсовет — сельское поселение в Ташлинском районе Оренбургской области Российской Федерации. Административный центр — село Шестаковка.</w:t>
      </w:r>
    </w:p>
    <w:p w:rsidR="00E01074" w:rsidRDefault="00E01074" w:rsidP="00E01074">
      <w:pPr>
        <w:pStyle w:val="a9"/>
        <w:spacing w:line="360" w:lineRule="auto"/>
        <w:ind w:left="0" w:firstLine="709"/>
        <w:jc w:val="both"/>
      </w:pPr>
      <w:r>
        <w:t>Сельский Совет образован в 1918 году, в состав которого входили населенные пункты : село Шестаковка, село Баширово, хутор Поповка, деревня Андреевка, село Каменно Имангулово, пос. Сталинка.</w:t>
      </w:r>
    </w:p>
    <w:p w:rsidR="00E01074" w:rsidRDefault="00E01074" w:rsidP="00E01074">
      <w:pPr>
        <w:pStyle w:val="a9"/>
        <w:spacing w:line="360" w:lineRule="auto"/>
        <w:ind w:left="0" w:firstLine="709"/>
        <w:jc w:val="both"/>
      </w:pPr>
      <w:r>
        <w:t>Сельский Совет в то время   входил в один состав – Шестаковской волости, Бузулукского уе</w:t>
      </w:r>
      <w:r>
        <w:t>з</w:t>
      </w:r>
      <w:r>
        <w:t>да, Самарской губернии.</w:t>
      </w:r>
    </w:p>
    <w:p w:rsidR="00E01074" w:rsidRDefault="00E01074" w:rsidP="00E01074">
      <w:pPr>
        <w:pStyle w:val="a9"/>
        <w:spacing w:line="360" w:lineRule="auto"/>
        <w:ind w:left="0" w:firstLine="709"/>
        <w:jc w:val="both"/>
      </w:pPr>
      <w:r>
        <w:t>В 1924 году волость переведена в Богдановку.</w:t>
      </w:r>
    </w:p>
    <w:p w:rsidR="00E01074" w:rsidRDefault="00E01074" w:rsidP="00E01074">
      <w:pPr>
        <w:pStyle w:val="a9"/>
        <w:spacing w:line="360" w:lineRule="auto"/>
        <w:ind w:left="0" w:firstLine="709"/>
        <w:jc w:val="both"/>
      </w:pPr>
      <w:r>
        <w:t>В 1934 году в связи с образованием Свердловского района – центр села Богдановка – был о</w:t>
      </w:r>
      <w:r>
        <w:t>б</w:t>
      </w:r>
      <w:r>
        <w:t>разован Мулюковский сельский Совет, в состав которого было включено село Баширово.</w:t>
      </w:r>
    </w:p>
    <w:p w:rsidR="00E01074" w:rsidRDefault="00E01074" w:rsidP="00E01074">
      <w:pPr>
        <w:pStyle w:val="a9"/>
        <w:spacing w:line="360" w:lineRule="auto"/>
        <w:ind w:left="0" w:firstLine="709"/>
        <w:jc w:val="both"/>
      </w:pPr>
      <w:r>
        <w:t>В 1939 году село Каменно - Имангулово было переведено в состав Степановского сельского Совета (колхоз имени Молотова).</w:t>
      </w:r>
    </w:p>
    <w:p w:rsidR="00E01074" w:rsidRDefault="00E01074" w:rsidP="00E01074">
      <w:pPr>
        <w:pStyle w:val="a9"/>
        <w:spacing w:line="360" w:lineRule="auto"/>
        <w:ind w:left="0" w:firstLine="709"/>
        <w:jc w:val="both"/>
      </w:pPr>
      <w:r>
        <w:t>В 1929-1930 года, когда мелкие крестьянские хозяйства объединялись в коллективы, на терр</w:t>
      </w:r>
      <w:r>
        <w:t>и</w:t>
      </w:r>
      <w:r>
        <w:t>тории сельского Совета образовали колхозы:</w:t>
      </w:r>
    </w:p>
    <w:p w:rsidR="00E01074" w:rsidRDefault="00E01074" w:rsidP="00E01074">
      <w:pPr>
        <w:pStyle w:val="a9"/>
        <w:spacing w:line="360" w:lineRule="auto"/>
        <w:ind w:left="0" w:firstLine="709"/>
        <w:jc w:val="both"/>
      </w:pPr>
      <w:r>
        <w:t>Село Шестаковка – колхоз имени Чапаева</w:t>
      </w:r>
    </w:p>
    <w:p w:rsidR="00E01074" w:rsidRDefault="00E01074" w:rsidP="00E01074">
      <w:pPr>
        <w:pStyle w:val="a9"/>
        <w:spacing w:line="360" w:lineRule="auto"/>
        <w:ind w:left="0" w:firstLine="709"/>
        <w:jc w:val="both"/>
      </w:pPr>
      <w:r>
        <w:t>Село Баширово – колхоз Кызыл Тан – 11</w:t>
      </w:r>
    </w:p>
    <w:p w:rsidR="00E01074" w:rsidRDefault="00E01074" w:rsidP="00E01074">
      <w:pPr>
        <w:pStyle w:val="a9"/>
        <w:spacing w:line="360" w:lineRule="auto"/>
        <w:ind w:left="0" w:firstLine="709"/>
        <w:jc w:val="both"/>
      </w:pPr>
      <w:r>
        <w:t>Село Каменно-Имангулово – колхоз имени Молотова.</w:t>
      </w:r>
    </w:p>
    <w:p w:rsidR="00E01074" w:rsidRDefault="00E01074" w:rsidP="00E01074">
      <w:pPr>
        <w:pStyle w:val="a9"/>
        <w:spacing w:line="360" w:lineRule="auto"/>
        <w:ind w:left="0" w:firstLine="709"/>
        <w:jc w:val="both"/>
      </w:pPr>
      <w:r>
        <w:t>В 1930 году колхоз имени Тельмана вошел в состав колхоза имени Чапаева.</w:t>
      </w:r>
    </w:p>
    <w:p w:rsidR="00E01074" w:rsidRDefault="00E01074" w:rsidP="00E01074">
      <w:pPr>
        <w:pStyle w:val="a9"/>
        <w:spacing w:line="360" w:lineRule="auto"/>
        <w:ind w:left="0" w:firstLine="709"/>
        <w:jc w:val="both"/>
      </w:pPr>
      <w:r>
        <w:t>В 1937 году из колхоза Чапаева, в деревне Андреевка был образован колхоз имени Энгельса.</w:t>
      </w:r>
    </w:p>
    <w:p w:rsidR="00E01074" w:rsidRDefault="00E01074" w:rsidP="00E01074">
      <w:pPr>
        <w:pStyle w:val="a9"/>
        <w:spacing w:line="360" w:lineRule="auto"/>
        <w:ind w:left="0" w:firstLine="709"/>
        <w:jc w:val="both"/>
      </w:pPr>
      <w:r>
        <w:t>С 1939 года на территории Шестаковского сельского Совета остались колхозы имени  Энгел</w:t>
      </w:r>
      <w:r>
        <w:t>ь</w:t>
      </w:r>
      <w:r>
        <w:t xml:space="preserve">са, Тельмана, но в период укрупнения колхозов в 1940 году колхоз имени Энгельса был упразднен.   </w:t>
      </w:r>
    </w:p>
    <w:p w:rsidR="00E01074" w:rsidRDefault="00E01074" w:rsidP="00E01074">
      <w:pPr>
        <w:pStyle w:val="a9"/>
        <w:spacing w:line="360" w:lineRule="auto"/>
        <w:ind w:left="0" w:firstLine="709"/>
        <w:jc w:val="both"/>
      </w:pPr>
      <w:r>
        <w:t>В 1954 году в связи с упразднением Мулюковского сельского Совета  село Баширово ( колхоз Кзыл - Тан 11) опять был передан под подчинение Шестаковского сельского Совета, а при втори</w:t>
      </w:r>
      <w:r>
        <w:t>ч</w:t>
      </w:r>
      <w:r>
        <w:t>ном укрупнении колхозов в октябре 1959 году колхозы имени Энгельса и Кзыл Тан 11 объединили свое хозяйство и колхоз стал именоваться имени Чапаева.</w:t>
      </w:r>
    </w:p>
    <w:p w:rsidR="00E01074" w:rsidRDefault="00E01074" w:rsidP="00E01074">
      <w:pPr>
        <w:pStyle w:val="a9"/>
        <w:spacing w:line="360" w:lineRule="auto"/>
        <w:ind w:left="0" w:firstLine="709"/>
        <w:jc w:val="both"/>
      </w:pPr>
      <w:r>
        <w:t>Во время укрупнения районов Свердловский район вошел в состав Тоцкого района и Шест</w:t>
      </w:r>
      <w:r>
        <w:t>а</w:t>
      </w:r>
      <w:r>
        <w:t>ковский сельский Совет в 1959 году стал Тоцкого района Оренбургской области.</w:t>
      </w:r>
    </w:p>
    <w:p w:rsidR="00E01074" w:rsidRDefault="00E01074" w:rsidP="00E01074">
      <w:pPr>
        <w:pStyle w:val="a9"/>
        <w:spacing w:line="360" w:lineRule="auto"/>
        <w:ind w:left="0" w:firstLine="709"/>
        <w:jc w:val="both"/>
      </w:pPr>
      <w:r>
        <w:t>А 2 октября 1959 года Шестаковский сельский Совета был  переведен в состав Сорочинского района и колхоз имени Чапаева переименован  колхоз Южный.</w:t>
      </w:r>
    </w:p>
    <w:p w:rsidR="00E01074" w:rsidRDefault="00E01074" w:rsidP="00E01074">
      <w:pPr>
        <w:pStyle w:val="a9"/>
        <w:spacing w:line="360" w:lineRule="auto"/>
        <w:ind w:left="0" w:firstLine="709"/>
        <w:jc w:val="both"/>
      </w:pPr>
      <w:r>
        <w:t>С 1 января 1965 года в связи с образованием Ташлинского района Шестаковский сельский Совет был включен в состав Ташлинского района Оренбургской области.</w:t>
      </w:r>
    </w:p>
    <w:p w:rsidR="00E01074" w:rsidRDefault="00E01074" w:rsidP="009E1A2E">
      <w:pPr>
        <w:pStyle w:val="a9"/>
        <w:spacing w:line="360" w:lineRule="auto"/>
        <w:ind w:left="0" w:firstLine="709"/>
        <w:jc w:val="both"/>
      </w:pPr>
    </w:p>
    <w:p w:rsidR="00E01074" w:rsidRDefault="00E01074" w:rsidP="009E1A2E">
      <w:pPr>
        <w:pStyle w:val="a9"/>
        <w:spacing w:line="360" w:lineRule="auto"/>
        <w:ind w:left="0" w:firstLine="709"/>
        <w:jc w:val="both"/>
      </w:pPr>
    </w:p>
    <w:p w:rsidR="00E01074" w:rsidRDefault="00E01074" w:rsidP="009E1A2E">
      <w:pPr>
        <w:pStyle w:val="a9"/>
        <w:spacing w:line="360" w:lineRule="auto"/>
        <w:ind w:left="0" w:firstLine="709"/>
        <w:jc w:val="both"/>
      </w:pPr>
    </w:p>
    <w:p w:rsidR="00621018" w:rsidRPr="00D27F6B" w:rsidRDefault="00EC74FE" w:rsidP="00621018">
      <w:pPr>
        <w:pStyle w:val="a9"/>
        <w:spacing w:line="360" w:lineRule="auto"/>
        <w:ind w:left="0" w:firstLine="709"/>
        <w:jc w:val="both"/>
      </w:pPr>
      <w:r w:rsidRPr="00D27F6B">
        <w:lastRenderedPageBreak/>
        <w:t xml:space="preserve">Таблица 2.1 – </w:t>
      </w:r>
      <w:r w:rsidR="00621018" w:rsidRPr="00D27F6B">
        <w:t xml:space="preserve">Численность населения </w:t>
      </w:r>
      <w:r w:rsidR="00F466FD">
        <w:t>Шестаковский</w:t>
      </w:r>
      <w:r w:rsidR="00E57009">
        <w:t xml:space="preserve"> сельсовет</w:t>
      </w:r>
      <w:r w:rsidR="00621018" w:rsidRPr="00D27F6B">
        <w:t>:</w:t>
      </w:r>
    </w:p>
    <w:tbl>
      <w:tblPr>
        <w:tblStyle w:val="af2"/>
        <w:tblW w:w="0" w:type="auto"/>
        <w:jc w:val="center"/>
        <w:tblInd w:w="1429" w:type="dxa"/>
        <w:tblLook w:val="04A0"/>
      </w:tblPr>
      <w:tblGrid>
        <w:gridCol w:w="1304"/>
        <w:gridCol w:w="1305"/>
        <w:gridCol w:w="1305"/>
        <w:gridCol w:w="1305"/>
        <w:gridCol w:w="1305"/>
        <w:gridCol w:w="1305"/>
        <w:gridCol w:w="1306"/>
      </w:tblGrid>
      <w:tr w:rsidR="00621018" w:rsidRPr="00D27F6B" w:rsidTr="00621018">
        <w:trPr>
          <w:jc w:val="center"/>
        </w:trPr>
        <w:tc>
          <w:tcPr>
            <w:tcW w:w="1304" w:type="dxa"/>
            <w:vAlign w:val="center"/>
          </w:tcPr>
          <w:p w:rsidR="00621018" w:rsidRPr="00D27F6B" w:rsidRDefault="00621018" w:rsidP="00621018">
            <w:pPr>
              <w:spacing w:line="360" w:lineRule="auto"/>
              <w:jc w:val="center"/>
              <w:rPr>
                <w:b/>
                <w:bCs/>
                <w:sz w:val="21"/>
                <w:szCs w:val="21"/>
              </w:rPr>
            </w:pPr>
            <w:r w:rsidRPr="00D27F6B">
              <w:rPr>
                <w:b/>
                <w:bCs/>
                <w:sz w:val="21"/>
                <w:szCs w:val="21"/>
              </w:rPr>
              <w:t>2010</w:t>
            </w:r>
          </w:p>
        </w:tc>
        <w:tc>
          <w:tcPr>
            <w:tcW w:w="1305" w:type="dxa"/>
            <w:vAlign w:val="center"/>
          </w:tcPr>
          <w:p w:rsidR="00621018" w:rsidRPr="00D27F6B" w:rsidRDefault="00621018" w:rsidP="00621018">
            <w:pPr>
              <w:spacing w:line="360" w:lineRule="auto"/>
              <w:jc w:val="center"/>
              <w:rPr>
                <w:b/>
                <w:bCs/>
                <w:sz w:val="21"/>
                <w:szCs w:val="21"/>
              </w:rPr>
            </w:pPr>
            <w:r w:rsidRPr="00D27F6B">
              <w:rPr>
                <w:b/>
                <w:bCs/>
                <w:sz w:val="21"/>
                <w:szCs w:val="21"/>
              </w:rPr>
              <w:t>2012</w:t>
            </w:r>
          </w:p>
        </w:tc>
        <w:tc>
          <w:tcPr>
            <w:tcW w:w="1305" w:type="dxa"/>
            <w:vAlign w:val="center"/>
          </w:tcPr>
          <w:p w:rsidR="00621018" w:rsidRPr="00D27F6B" w:rsidRDefault="00621018" w:rsidP="00621018">
            <w:pPr>
              <w:spacing w:line="360" w:lineRule="auto"/>
              <w:jc w:val="center"/>
              <w:rPr>
                <w:b/>
                <w:bCs/>
                <w:sz w:val="21"/>
                <w:szCs w:val="21"/>
              </w:rPr>
            </w:pPr>
            <w:r w:rsidRPr="00D27F6B">
              <w:rPr>
                <w:b/>
                <w:bCs/>
                <w:sz w:val="21"/>
                <w:szCs w:val="21"/>
              </w:rPr>
              <w:t>2013</w:t>
            </w:r>
          </w:p>
        </w:tc>
        <w:tc>
          <w:tcPr>
            <w:tcW w:w="1305" w:type="dxa"/>
            <w:vAlign w:val="center"/>
          </w:tcPr>
          <w:p w:rsidR="00621018" w:rsidRPr="00D27F6B" w:rsidRDefault="00621018" w:rsidP="00621018">
            <w:pPr>
              <w:spacing w:line="360" w:lineRule="auto"/>
              <w:jc w:val="center"/>
              <w:rPr>
                <w:b/>
                <w:bCs/>
                <w:sz w:val="21"/>
                <w:szCs w:val="21"/>
              </w:rPr>
            </w:pPr>
            <w:r w:rsidRPr="00D27F6B">
              <w:rPr>
                <w:b/>
                <w:bCs/>
                <w:sz w:val="21"/>
                <w:szCs w:val="21"/>
              </w:rPr>
              <w:t>2014</w:t>
            </w:r>
          </w:p>
        </w:tc>
        <w:tc>
          <w:tcPr>
            <w:tcW w:w="1305" w:type="dxa"/>
            <w:vAlign w:val="center"/>
          </w:tcPr>
          <w:p w:rsidR="00621018" w:rsidRPr="00D27F6B" w:rsidRDefault="00621018" w:rsidP="00621018">
            <w:pPr>
              <w:spacing w:line="360" w:lineRule="auto"/>
              <w:jc w:val="center"/>
              <w:rPr>
                <w:b/>
                <w:bCs/>
                <w:sz w:val="21"/>
                <w:szCs w:val="21"/>
              </w:rPr>
            </w:pPr>
            <w:r w:rsidRPr="00D27F6B">
              <w:rPr>
                <w:b/>
                <w:bCs/>
                <w:sz w:val="21"/>
                <w:szCs w:val="21"/>
              </w:rPr>
              <w:t>2015</w:t>
            </w:r>
          </w:p>
        </w:tc>
        <w:tc>
          <w:tcPr>
            <w:tcW w:w="1305" w:type="dxa"/>
            <w:vAlign w:val="center"/>
          </w:tcPr>
          <w:p w:rsidR="00621018" w:rsidRPr="00D27F6B" w:rsidRDefault="00621018" w:rsidP="00621018">
            <w:pPr>
              <w:spacing w:line="360" w:lineRule="auto"/>
              <w:jc w:val="center"/>
              <w:rPr>
                <w:b/>
                <w:bCs/>
                <w:sz w:val="21"/>
                <w:szCs w:val="21"/>
              </w:rPr>
            </w:pPr>
            <w:r w:rsidRPr="00D27F6B">
              <w:rPr>
                <w:b/>
                <w:bCs/>
                <w:sz w:val="21"/>
                <w:szCs w:val="21"/>
              </w:rPr>
              <w:t>2016</w:t>
            </w:r>
          </w:p>
        </w:tc>
        <w:tc>
          <w:tcPr>
            <w:tcW w:w="1306" w:type="dxa"/>
            <w:vAlign w:val="center"/>
          </w:tcPr>
          <w:p w:rsidR="00621018" w:rsidRPr="00D27F6B" w:rsidRDefault="00621018" w:rsidP="00621018">
            <w:pPr>
              <w:spacing w:line="360" w:lineRule="auto"/>
              <w:jc w:val="center"/>
              <w:rPr>
                <w:b/>
                <w:bCs/>
                <w:sz w:val="21"/>
                <w:szCs w:val="21"/>
              </w:rPr>
            </w:pPr>
            <w:r w:rsidRPr="00D27F6B">
              <w:rPr>
                <w:b/>
                <w:bCs/>
                <w:sz w:val="21"/>
                <w:szCs w:val="21"/>
              </w:rPr>
              <w:t>2017</w:t>
            </w:r>
          </w:p>
        </w:tc>
      </w:tr>
      <w:tr w:rsidR="00621018" w:rsidRPr="00D27F6B" w:rsidTr="00621018">
        <w:trPr>
          <w:jc w:val="center"/>
        </w:trPr>
        <w:tc>
          <w:tcPr>
            <w:tcW w:w="1304" w:type="dxa"/>
            <w:vAlign w:val="center"/>
          </w:tcPr>
          <w:p w:rsidR="00621018" w:rsidRPr="00D27F6B" w:rsidRDefault="00E01074" w:rsidP="00621018">
            <w:pPr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507</w:t>
            </w:r>
          </w:p>
        </w:tc>
        <w:tc>
          <w:tcPr>
            <w:tcW w:w="1305" w:type="dxa"/>
            <w:vAlign w:val="center"/>
          </w:tcPr>
          <w:p w:rsidR="00621018" w:rsidRPr="00D27F6B" w:rsidRDefault="00621018" w:rsidP="00E01074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D27F6B">
              <w:rPr>
                <w:rFonts w:ascii="Cambria Math" w:hAnsi="Cambria Math" w:cs="Cambria Math"/>
                <w:b/>
                <w:bCs/>
              </w:rPr>
              <w:t>↘</w:t>
            </w:r>
            <w:r w:rsidR="00E01074">
              <w:rPr>
                <w:sz w:val="21"/>
                <w:szCs w:val="21"/>
              </w:rPr>
              <w:t>496</w:t>
            </w:r>
          </w:p>
        </w:tc>
        <w:tc>
          <w:tcPr>
            <w:tcW w:w="1305" w:type="dxa"/>
            <w:vAlign w:val="center"/>
          </w:tcPr>
          <w:p w:rsidR="00621018" w:rsidRPr="00D27F6B" w:rsidRDefault="00E01074" w:rsidP="0005235D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D27F6B">
              <w:rPr>
                <w:rFonts w:ascii="Cambria Math" w:hAnsi="Cambria Math" w:cs="Cambria Math"/>
                <w:b/>
                <w:bCs/>
              </w:rPr>
              <w:t>↘</w:t>
            </w:r>
            <w:r>
              <w:rPr>
                <w:sz w:val="21"/>
                <w:szCs w:val="21"/>
              </w:rPr>
              <w:t>488</w:t>
            </w:r>
          </w:p>
        </w:tc>
        <w:tc>
          <w:tcPr>
            <w:tcW w:w="1305" w:type="dxa"/>
            <w:vAlign w:val="center"/>
          </w:tcPr>
          <w:p w:rsidR="00621018" w:rsidRPr="00D27F6B" w:rsidRDefault="00621018" w:rsidP="00E01074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D27F6B">
              <w:rPr>
                <w:rFonts w:ascii="Cambria Math" w:hAnsi="Cambria Math" w:cs="Cambria Math"/>
                <w:b/>
                <w:bCs/>
              </w:rPr>
              <w:t>↘</w:t>
            </w:r>
            <w:r w:rsidR="00E01074">
              <w:rPr>
                <w:sz w:val="21"/>
                <w:szCs w:val="21"/>
              </w:rPr>
              <w:t>468</w:t>
            </w:r>
          </w:p>
        </w:tc>
        <w:tc>
          <w:tcPr>
            <w:tcW w:w="1305" w:type="dxa"/>
            <w:vAlign w:val="center"/>
          </w:tcPr>
          <w:p w:rsidR="00621018" w:rsidRPr="00D27F6B" w:rsidRDefault="0005235D" w:rsidP="00E01074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D27F6B">
              <w:rPr>
                <w:rFonts w:ascii="Cambria Math" w:hAnsi="Cambria Math" w:cs="Cambria Math"/>
                <w:b/>
                <w:bCs/>
              </w:rPr>
              <w:t>↘</w:t>
            </w:r>
            <w:r w:rsidR="00E01074">
              <w:rPr>
                <w:sz w:val="21"/>
                <w:szCs w:val="21"/>
              </w:rPr>
              <w:t>436</w:t>
            </w:r>
          </w:p>
        </w:tc>
        <w:tc>
          <w:tcPr>
            <w:tcW w:w="1305" w:type="dxa"/>
            <w:vAlign w:val="center"/>
          </w:tcPr>
          <w:p w:rsidR="00621018" w:rsidRPr="00D27F6B" w:rsidRDefault="00621018" w:rsidP="00E01074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D27F6B">
              <w:rPr>
                <w:rFonts w:ascii="Cambria Math" w:hAnsi="Cambria Math" w:cs="Cambria Math"/>
                <w:b/>
                <w:bCs/>
              </w:rPr>
              <w:t>↘</w:t>
            </w:r>
            <w:r w:rsidR="00E01074">
              <w:rPr>
                <w:sz w:val="21"/>
                <w:szCs w:val="21"/>
              </w:rPr>
              <w:t>422</w:t>
            </w:r>
          </w:p>
        </w:tc>
        <w:tc>
          <w:tcPr>
            <w:tcW w:w="1306" w:type="dxa"/>
            <w:vAlign w:val="center"/>
          </w:tcPr>
          <w:p w:rsidR="00621018" w:rsidRPr="00D27F6B" w:rsidRDefault="00621018" w:rsidP="00E01074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D27F6B">
              <w:rPr>
                <w:rFonts w:ascii="Cambria Math" w:hAnsi="Cambria Math" w:cs="Cambria Math"/>
                <w:b/>
                <w:bCs/>
              </w:rPr>
              <w:t>↘</w:t>
            </w:r>
            <w:r w:rsidR="00E01074">
              <w:rPr>
                <w:sz w:val="21"/>
                <w:szCs w:val="21"/>
              </w:rPr>
              <w:t>407</w:t>
            </w:r>
          </w:p>
        </w:tc>
      </w:tr>
    </w:tbl>
    <w:p w:rsidR="007E109F" w:rsidRDefault="007E109F" w:rsidP="007E109F">
      <w:pPr>
        <w:pStyle w:val="a9"/>
        <w:spacing w:line="360" w:lineRule="auto"/>
        <w:ind w:left="0" w:firstLine="709"/>
        <w:jc w:val="both"/>
      </w:pPr>
    </w:p>
    <w:p w:rsidR="007E109F" w:rsidRPr="00D27F6B" w:rsidRDefault="007E109F" w:rsidP="007E109F">
      <w:pPr>
        <w:pStyle w:val="a9"/>
        <w:spacing w:line="360" w:lineRule="auto"/>
        <w:ind w:left="0" w:firstLine="709"/>
        <w:jc w:val="both"/>
      </w:pPr>
      <w:r w:rsidRPr="00D27F6B">
        <w:t>Таблица 2.</w:t>
      </w:r>
      <w:r>
        <w:t>2</w:t>
      </w:r>
      <w:r w:rsidRPr="00D27F6B">
        <w:t xml:space="preserve"> – </w:t>
      </w:r>
      <w:r w:rsidRPr="007E109F">
        <w:t>Состав сельского поселения</w:t>
      </w:r>
      <w:r w:rsidRPr="00D27F6B">
        <w:t>:</w:t>
      </w:r>
    </w:p>
    <w:tbl>
      <w:tblPr>
        <w:tblStyle w:val="af2"/>
        <w:tblW w:w="0" w:type="auto"/>
        <w:jc w:val="center"/>
        <w:tblInd w:w="-861" w:type="dxa"/>
        <w:tblLook w:val="04A0"/>
      </w:tblPr>
      <w:tblGrid>
        <w:gridCol w:w="704"/>
        <w:gridCol w:w="2268"/>
        <w:gridCol w:w="3404"/>
        <w:gridCol w:w="2666"/>
      </w:tblGrid>
      <w:tr w:rsidR="007E109F" w:rsidRPr="00D27F6B" w:rsidTr="00865C50">
        <w:trPr>
          <w:jc w:val="center"/>
        </w:trPr>
        <w:tc>
          <w:tcPr>
            <w:tcW w:w="704" w:type="dxa"/>
            <w:vAlign w:val="center"/>
          </w:tcPr>
          <w:p w:rsidR="007E109F" w:rsidRPr="00D27F6B" w:rsidRDefault="007E109F" w:rsidP="007E109F">
            <w:pPr>
              <w:spacing w:line="360" w:lineRule="auto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№</w:t>
            </w:r>
          </w:p>
        </w:tc>
        <w:tc>
          <w:tcPr>
            <w:tcW w:w="2268" w:type="dxa"/>
            <w:vAlign w:val="center"/>
          </w:tcPr>
          <w:p w:rsidR="007E109F" w:rsidRPr="00D27F6B" w:rsidRDefault="007E109F" w:rsidP="007E109F">
            <w:pPr>
              <w:spacing w:line="360" w:lineRule="auto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Населенный пункт</w:t>
            </w:r>
          </w:p>
        </w:tc>
        <w:tc>
          <w:tcPr>
            <w:tcW w:w="3404" w:type="dxa"/>
            <w:vAlign w:val="center"/>
          </w:tcPr>
          <w:p w:rsidR="007E109F" w:rsidRPr="00D27F6B" w:rsidRDefault="007E109F" w:rsidP="007E109F">
            <w:pPr>
              <w:spacing w:line="360" w:lineRule="auto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Тип населенного пункта</w:t>
            </w:r>
          </w:p>
        </w:tc>
        <w:tc>
          <w:tcPr>
            <w:tcW w:w="2666" w:type="dxa"/>
            <w:vAlign w:val="center"/>
          </w:tcPr>
          <w:p w:rsidR="007E109F" w:rsidRPr="00D27F6B" w:rsidRDefault="007E109F" w:rsidP="007E109F">
            <w:pPr>
              <w:spacing w:line="360" w:lineRule="auto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Население</w:t>
            </w:r>
          </w:p>
        </w:tc>
      </w:tr>
      <w:tr w:rsidR="007E109F" w:rsidRPr="00D27F6B" w:rsidTr="00865C50">
        <w:trPr>
          <w:jc w:val="center"/>
        </w:trPr>
        <w:tc>
          <w:tcPr>
            <w:tcW w:w="704" w:type="dxa"/>
            <w:vAlign w:val="center"/>
          </w:tcPr>
          <w:p w:rsidR="007E109F" w:rsidRPr="00D27F6B" w:rsidRDefault="007E109F" w:rsidP="007E109F">
            <w:pPr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2268" w:type="dxa"/>
            <w:vAlign w:val="center"/>
          </w:tcPr>
          <w:p w:rsidR="007E109F" w:rsidRPr="00D27F6B" w:rsidRDefault="00F466FD" w:rsidP="007E109F">
            <w:pPr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Шестаковка</w:t>
            </w:r>
          </w:p>
        </w:tc>
        <w:tc>
          <w:tcPr>
            <w:tcW w:w="3404" w:type="dxa"/>
            <w:vAlign w:val="center"/>
          </w:tcPr>
          <w:p w:rsidR="007E109F" w:rsidRPr="00D27F6B" w:rsidRDefault="00865C50" w:rsidP="007E109F">
            <w:pPr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Село, административный центр</w:t>
            </w:r>
          </w:p>
        </w:tc>
        <w:tc>
          <w:tcPr>
            <w:tcW w:w="2666" w:type="dxa"/>
            <w:vAlign w:val="center"/>
          </w:tcPr>
          <w:p w:rsidR="007E109F" w:rsidRPr="00D27F6B" w:rsidRDefault="00E01074" w:rsidP="0005235D">
            <w:pPr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279</w:t>
            </w:r>
          </w:p>
        </w:tc>
      </w:tr>
      <w:tr w:rsidR="00E01074" w:rsidRPr="00D27F6B" w:rsidTr="00865C50">
        <w:trPr>
          <w:jc w:val="center"/>
        </w:trPr>
        <w:tc>
          <w:tcPr>
            <w:tcW w:w="704" w:type="dxa"/>
            <w:vAlign w:val="center"/>
          </w:tcPr>
          <w:p w:rsidR="00E01074" w:rsidRDefault="00E01074" w:rsidP="007E109F">
            <w:pPr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2268" w:type="dxa"/>
            <w:vAlign w:val="center"/>
          </w:tcPr>
          <w:p w:rsidR="00E01074" w:rsidRDefault="00E01074" w:rsidP="007E109F">
            <w:pPr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Баширово</w:t>
            </w:r>
          </w:p>
        </w:tc>
        <w:tc>
          <w:tcPr>
            <w:tcW w:w="3404" w:type="dxa"/>
            <w:vAlign w:val="center"/>
          </w:tcPr>
          <w:p w:rsidR="00E01074" w:rsidRDefault="00E01074" w:rsidP="007E109F">
            <w:pPr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Село</w:t>
            </w:r>
          </w:p>
        </w:tc>
        <w:tc>
          <w:tcPr>
            <w:tcW w:w="2666" w:type="dxa"/>
            <w:vAlign w:val="center"/>
          </w:tcPr>
          <w:p w:rsidR="00E01074" w:rsidRDefault="00E01074" w:rsidP="0005235D">
            <w:pPr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228</w:t>
            </w:r>
          </w:p>
        </w:tc>
      </w:tr>
    </w:tbl>
    <w:p w:rsidR="00621018" w:rsidRPr="00D27F6B" w:rsidRDefault="00621018" w:rsidP="00EC74FE">
      <w:pPr>
        <w:pStyle w:val="a9"/>
        <w:spacing w:line="360" w:lineRule="auto"/>
        <w:ind w:left="0" w:firstLine="709"/>
        <w:jc w:val="both"/>
      </w:pPr>
    </w:p>
    <w:p w:rsidR="009E1A2E" w:rsidRDefault="00E01074" w:rsidP="009E1A2E">
      <w:pPr>
        <w:pStyle w:val="a9"/>
        <w:spacing w:line="360" w:lineRule="auto"/>
        <w:ind w:left="0" w:firstLine="709"/>
        <w:jc w:val="both"/>
      </w:pPr>
      <w:r w:rsidRPr="00E01074">
        <w:t>Статус и границы сельского поселения установлены Законом Оренбургской области от 2 се</w:t>
      </w:r>
      <w:r w:rsidRPr="00E01074">
        <w:t>н</w:t>
      </w:r>
      <w:r w:rsidRPr="00E01074">
        <w:t>тября 2004 года № 1424/211-III-ОЗ «О наделении муниципальных образований Оренбургской обла</w:t>
      </w:r>
      <w:r w:rsidRPr="00E01074">
        <w:t>с</w:t>
      </w:r>
      <w:r w:rsidRPr="00E01074">
        <w:t>ти статусом муниципального района, городского округа, городского поселения, установлении и и</w:t>
      </w:r>
      <w:r w:rsidRPr="00E01074">
        <w:t>з</w:t>
      </w:r>
      <w:r w:rsidRPr="00E01074">
        <w:t>менении границ муниципальных образований»</w:t>
      </w:r>
      <w:r>
        <w:t>.</w:t>
      </w:r>
    </w:p>
    <w:p w:rsidR="000A6726" w:rsidRPr="00D27F6B" w:rsidRDefault="0067749A" w:rsidP="006F6C1B">
      <w:pPr>
        <w:pStyle w:val="a9"/>
        <w:spacing w:line="360" w:lineRule="auto"/>
        <w:ind w:left="0"/>
        <w:jc w:val="center"/>
      </w:pPr>
      <w:r>
        <w:rPr>
          <w:noProof/>
        </w:rPr>
        <w:drawing>
          <wp:inline distT="0" distB="0" distL="0" distR="0">
            <wp:extent cx="6649085" cy="4706230"/>
            <wp:effectExtent l="0" t="0" r="0" b="0"/>
            <wp:docPr id="2" name="Рисунок 2" descr="C:\Users\Сплав\Downloads\пдф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Сплав\Downloads\пдф_page-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5" cy="470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726" w:rsidRPr="005514F2" w:rsidRDefault="000A6726" w:rsidP="000A6726">
      <w:pPr>
        <w:pStyle w:val="a9"/>
        <w:spacing w:line="360" w:lineRule="auto"/>
        <w:ind w:left="0" w:firstLine="709"/>
        <w:jc w:val="center"/>
      </w:pPr>
      <w:r w:rsidRPr="00D27F6B">
        <w:t xml:space="preserve">Рисунок </w:t>
      </w:r>
      <w:r w:rsidR="0034294A" w:rsidRPr="00D27F6B">
        <w:t>2.</w:t>
      </w:r>
      <w:r w:rsidRPr="00D27F6B">
        <w:t xml:space="preserve">1 – Схема границ, земель, ограничений МО </w:t>
      </w:r>
      <w:r w:rsidR="00F466FD">
        <w:t>Шестаковский</w:t>
      </w:r>
      <w:r w:rsidRPr="00D27F6B">
        <w:t xml:space="preserve"> </w:t>
      </w:r>
      <w:r w:rsidR="005514F2">
        <w:t>сельсовет</w:t>
      </w:r>
    </w:p>
    <w:p w:rsidR="000A6726" w:rsidRDefault="000A6726" w:rsidP="00EC74FE">
      <w:pPr>
        <w:pStyle w:val="a9"/>
        <w:spacing w:line="360" w:lineRule="auto"/>
        <w:ind w:left="0" w:firstLine="709"/>
        <w:jc w:val="both"/>
        <w:rPr>
          <w:b/>
        </w:rPr>
      </w:pPr>
    </w:p>
    <w:p w:rsidR="0067749A" w:rsidRDefault="0067749A" w:rsidP="00EC74FE">
      <w:pPr>
        <w:pStyle w:val="a9"/>
        <w:spacing w:line="360" w:lineRule="auto"/>
        <w:ind w:left="0" w:firstLine="709"/>
        <w:jc w:val="both"/>
        <w:rPr>
          <w:b/>
        </w:rPr>
      </w:pPr>
    </w:p>
    <w:p w:rsidR="0067749A" w:rsidRDefault="0067749A" w:rsidP="00EC74FE">
      <w:pPr>
        <w:pStyle w:val="a9"/>
        <w:spacing w:line="360" w:lineRule="auto"/>
        <w:ind w:left="0" w:firstLine="709"/>
        <w:jc w:val="both"/>
        <w:rPr>
          <w:b/>
        </w:rPr>
      </w:pPr>
    </w:p>
    <w:p w:rsidR="0067749A" w:rsidRPr="00D27F6B" w:rsidRDefault="0067749A" w:rsidP="00EC74FE">
      <w:pPr>
        <w:pStyle w:val="a9"/>
        <w:spacing w:line="360" w:lineRule="auto"/>
        <w:ind w:left="0" w:firstLine="709"/>
        <w:jc w:val="both"/>
        <w:rPr>
          <w:b/>
        </w:rPr>
      </w:pPr>
    </w:p>
    <w:p w:rsidR="003916B8" w:rsidRPr="00D27F6B" w:rsidRDefault="003916B8" w:rsidP="00EC74FE">
      <w:pPr>
        <w:pStyle w:val="a9"/>
        <w:spacing w:line="360" w:lineRule="auto"/>
        <w:ind w:left="0" w:firstLine="709"/>
        <w:jc w:val="both"/>
        <w:rPr>
          <w:b/>
        </w:rPr>
      </w:pPr>
      <w:r w:rsidRPr="00D27F6B">
        <w:rPr>
          <w:b/>
        </w:rPr>
        <w:lastRenderedPageBreak/>
        <w:t>2.2. Характеристика системы теплоснабжения</w:t>
      </w:r>
    </w:p>
    <w:p w:rsidR="0034294A" w:rsidRPr="00D27F6B" w:rsidRDefault="005514F2" w:rsidP="0034294A">
      <w:pPr>
        <w:pStyle w:val="a9"/>
        <w:spacing w:line="360" w:lineRule="auto"/>
        <w:ind w:left="0" w:firstLine="709"/>
        <w:jc w:val="both"/>
      </w:pPr>
      <w:r>
        <w:t xml:space="preserve">В МО </w:t>
      </w:r>
      <w:r w:rsidR="00F466FD">
        <w:t>Шестаковский</w:t>
      </w:r>
      <w:r w:rsidR="0034294A" w:rsidRPr="00D27F6B">
        <w:t xml:space="preserve"> сельсовет теплоснабжение жилищного фонда и объектов инфраструкт</w:t>
      </w:r>
      <w:r w:rsidR="0034294A" w:rsidRPr="00D27F6B">
        <w:t>у</w:t>
      </w:r>
      <w:r w:rsidR="0034294A" w:rsidRPr="00D27F6B">
        <w:t>ры осуществляется различными способами - индивидуальными, децентрализованным и централиз</w:t>
      </w:r>
      <w:r w:rsidR="0034294A" w:rsidRPr="00D27F6B">
        <w:t>о</w:t>
      </w:r>
      <w:r w:rsidR="0034294A" w:rsidRPr="00D27F6B">
        <w:t>ванным источниками тепла.</w:t>
      </w:r>
    </w:p>
    <w:p w:rsidR="00903F1D" w:rsidRDefault="00903F1D" w:rsidP="007A0D21">
      <w:pPr>
        <w:pStyle w:val="a9"/>
        <w:spacing w:line="360" w:lineRule="auto"/>
        <w:ind w:left="0" w:firstLine="709"/>
        <w:jc w:val="both"/>
      </w:pPr>
      <w:r w:rsidRPr="00D27F6B">
        <w:t xml:space="preserve">В настоящее время децентрализованное и централизованное теплоснабжение в МО </w:t>
      </w:r>
      <w:r w:rsidR="00F466FD">
        <w:t>Шестако</w:t>
      </w:r>
      <w:r w:rsidR="00F466FD">
        <w:t>в</w:t>
      </w:r>
      <w:r w:rsidR="00F466FD">
        <w:t>ский</w:t>
      </w:r>
      <w:r w:rsidR="005514F2">
        <w:t xml:space="preserve"> сельсовет</w:t>
      </w:r>
      <w:r w:rsidRPr="00D27F6B">
        <w:t xml:space="preserve"> представлено </w:t>
      </w:r>
      <w:r w:rsidR="001B2E3F">
        <w:t>2</w:t>
      </w:r>
      <w:r w:rsidRPr="00D27F6B">
        <w:t xml:space="preserve"> (</w:t>
      </w:r>
      <w:r w:rsidR="001B2E3F">
        <w:t>двумя</w:t>
      </w:r>
      <w:r w:rsidRPr="00D27F6B">
        <w:t>) котельными</w:t>
      </w:r>
      <w:r w:rsidR="001B2E3F">
        <w:t>, которые обслуживают следующие здания</w:t>
      </w:r>
      <w:r w:rsidRPr="00D27F6B">
        <w:t>:</w:t>
      </w:r>
    </w:p>
    <w:p w:rsidR="001B2E3F" w:rsidRPr="00D27F6B" w:rsidRDefault="001B2E3F" w:rsidP="007A0D21">
      <w:pPr>
        <w:pStyle w:val="a9"/>
        <w:spacing w:line="360" w:lineRule="auto"/>
        <w:ind w:left="0" w:firstLine="709"/>
        <w:jc w:val="both"/>
      </w:pPr>
      <w:r>
        <w:t>Котельная 1 (Рис. 2.1 А):</w:t>
      </w:r>
    </w:p>
    <w:p w:rsidR="0050273F" w:rsidRDefault="00F2327C" w:rsidP="00F2327C">
      <w:pPr>
        <w:pStyle w:val="a9"/>
        <w:numPr>
          <w:ilvl w:val="0"/>
          <w:numId w:val="12"/>
        </w:numPr>
        <w:spacing w:line="360" w:lineRule="auto"/>
        <w:jc w:val="both"/>
        <w:rPr>
          <w:i/>
        </w:rPr>
      </w:pPr>
      <w:r>
        <w:rPr>
          <w:i/>
        </w:rPr>
        <w:t xml:space="preserve">Здание МБОУ </w:t>
      </w:r>
      <w:r w:rsidR="001B2E3F">
        <w:rPr>
          <w:i/>
        </w:rPr>
        <w:t>Шестаковская</w:t>
      </w:r>
      <w:r>
        <w:rPr>
          <w:i/>
        </w:rPr>
        <w:t xml:space="preserve"> </w:t>
      </w:r>
      <w:r w:rsidR="001B2E3F">
        <w:rPr>
          <w:i/>
        </w:rPr>
        <w:t>ООШ</w:t>
      </w:r>
      <w:r>
        <w:rPr>
          <w:i/>
        </w:rPr>
        <w:t>, расположенное по адресу: Орен</w:t>
      </w:r>
      <w:r w:rsidRPr="00F2327C">
        <w:rPr>
          <w:i/>
        </w:rPr>
        <w:t xml:space="preserve">бургская область, Ташлинский район, с. </w:t>
      </w:r>
      <w:r w:rsidR="00F466FD">
        <w:rPr>
          <w:i/>
        </w:rPr>
        <w:t>Шестаковка</w:t>
      </w:r>
      <w:r w:rsidRPr="00F2327C">
        <w:rPr>
          <w:i/>
        </w:rPr>
        <w:t xml:space="preserve">, ул. </w:t>
      </w:r>
      <w:r w:rsidR="001B2E3F">
        <w:rPr>
          <w:i/>
        </w:rPr>
        <w:t>Школьная</w:t>
      </w:r>
      <w:r w:rsidRPr="00F2327C">
        <w:rPr>
          <w:i/>
        </w:rPr>
        <w:t xml:space="preserve">, </w:t>
      </w:r>
      <w:r w:rsidR="001B2E3F">
        <w:rPr>
          <w:i/>
        </w:rPr>
        <w:t>9</w:t>
      </w:r>
      <w:r w:rsidR="0050273F" w:rsidRPr="00F2327C">
        <w:rPr>
          <w:i/>
        </w:rPr>
        <w:t>;</w:t>
      </w:r>
    </w:p>
    <w:p w:rsidR="001B2E3F" w:rsidRPr="001B2E3F" w:rsidRDefault="001B2E3F" w:rsidP="001B2E3F">
      <w:pPr>
        <w:spacing w:line="360" w:lineRule="auto"/>
        <w:ind w:left="709"/>
        <w:jc w:val="both"/>
        <w:rPr>
          <w:i/>
        </w:rPr>
      </w:pPr>
      <w:r>
        <w:rPr>
          <w:i/>
        </w:rPr>
        <w:t>Котельная 2 (мини-котельная) (Рис. 2.1. Б):</w:t>
      </w:r>
    </w:p>
    <w:p w:rsidR="0050273F" w:rsidRPr="00F2327C" w:rsidRDefault="00F2327C" w:rsidP="00F2327C">
      <w:pPr>
        <w:pStyle w:val="a9"/>
        <w:numPr>
          <w:ilvl w:val="0"/>
          <w:numId w:val="12"/>
        </w:numPr>
        <w:spacing w:line="360" w:lineRule="auto"/>
        <w:jc w:val="both"/>
        <w:rPr>
          <w:i/>
        </w:rPr>
      </w:pPr>
      <w:r w:rsidRPr="00F2327C">
        <w:rPr>
          <w:i/>
        </w:rPr>
        <w:t xml:space="preserve">Здание </w:t>
      </w:r>
      <w:r w:rsidR="001B2E3F">
        <w:rPr>
          <w:i/>
        </w:rPr>
        <w:t>Администрация МО Шестаковский сельсовет</w:t>
      </w:r>
      <w:r w:rsidRPr="00F2327C">
        <w:rPr>
          <w:i/>
        </w:rPr>
        <w:t>, расположенное по адресу: Оре</w:t>
      </w:r>
      <w:r w:rsidRPr="00F2327C">
        <w:rPr>
          <w:i/>
        </w:rPr>
        <w:t>н</w:t>
      </w:r>
      <w:r w:rsidRPr="00F2327C">
        <w:rPr>
          <w:i/>
        </w:rPr>
        <w:t xml:space="preserve">бургская область, Ташлинский район, с. </w:t>
      </w:r>
      <w:r w:rsidR="00F466FD">
        <w:rPr>
          <w:i/>
        </w:rPr>
        <w:t>Шестаковка</w:t>
      </w:r>
      <w:r w:rsidRPr="00F2327C">
        <w:rPr>
          <w:i/>
        </w:rPr>
        <w:t xml:space="preserve">, ул. </w:t>
      </w:r>
      <w:r w:rsidR="001B2E3F">
        <w:rPr>
          <w:i/>
        </w:rPr>
        <w:t>Молодежная</w:t>
      </w:r>
      <w:r w:rsidRPr="00F2327C">
        <w:rPr>
          <w:i/>
        </w:rPr>
        <w:t xml:space="preserve">, </w:t>
      </w:r>
      <w:r w:rsidR="001B2E3F">
        <w:rPr>
          <w:i/>
        </w:rPr>
        <w:t>4</w:t>
      </w:r>
      <w:r w:rsidR="0050273F" w:rsidRPr="00F2327C">
        <w:rPr>
          <w:i/>
        </w:rPr>
        <w:t>;</w:t>
      </w:r>
    </w:p>
    <w:p w:rsidR="0050273F" w:rsidRPr="00F2327C" w:rsidRDefault="00F2327C" w:rsidP="00F2327C">
      <w:pPr>
        <w:pStyle w:val="a9"/>
        <w:numPr>
          <w:ilvl w:val="0"/>
          <w:numId w:val="12"/>
        </w:numPr>
        <w:spacing w:line="360" w:lineRule="auto"/>
        <w:jc w:val="both"/>
        <w:rPr>
          <w:i/>
        </w:rPr>
      </w:pPr>
      <w:r w:rsidRPr="00F2327C">
        <w:rPr>
          <w:i/>
        </w:rPr>
        <w:t xml:space="preserve">Здание </w:t>
      </w:r>
      <w:r w:rsidR="00F466FD">
        <w:rPr>
          <w:i/>
        </w:rPr>
        <w:t>Шестаковский</w:t>
      </w:r>
      <w:r w:rsidRPr="00F2327C">
        <w:rPr>
          <w:i/>
        </w:rPr>
        <w:t xml:space="preserve"> </w:t>
      </w:r>
      <w:r w:rsidR="001B2E3F">
        <w:rPr>
          <w:i/>
        </w:rPr>
        <w:t>СК</w:t>
      </w:r>
      <w:r w:rsidRPr="00F2327C">
        <w:rPr>
          <w:i/>
        </w:rPr>
        <w:t xml:space="preserve">, расположенное по адресу: Оренбургская область, Ташлинский район, с. </w:t>
      </w:r>
      <w:r w:rsidR="00F466FD">
        <w:rPr>
          <w:i/>
        </w:rPr>
        <w:t>Шестаковка</w:t>
      </w:r>
      <w:r w:rsidRPr="00F2327C">
        <w:rPr>
          <w:i/>
        </w:rPr>
        <w:t xml:space="preserve">, </w:t>
      </w:r>
      <w:r w:rsidR="00F466FD">
        <w:rPr>
          <w:i/>
        </w:rPr>
        <w:t>ул. Молодежная, 4</w:t>
      </w:r>
      <w:r w:rsidRPr="00F2327C">
        <w:rPr>
          <w:i/>
        </w:rPr>
        <w:t>.</w:t>
      </w:r>
    </w:p>
    <w:p w:rsidR="0050273F" w:rsidRDefault="0050273F" w:rsidP="007A0D21">
      <w:pPr>
        <w:pStyle w:val="a9"/>
        <w:spacing w:line="360" w:lineRule="auto"/>
        <w:ind w:left="0" w:firstLine="709"/>
        <w:jc w:val="both"/>
        <w:rPr>
          <w:i/>
        </w:rPr>
      </w:pPr>
    </w:p>
    <w:p w:rsidR="0034294A" w:rsidRDefault="0034294A" w:rsidP="007A0D21">
      <w:pPr>
        <w:pStyle w:val="a9"/>
        <w:spacing w:line="360" w:lineRule="auto"/>
        <w:ind w:left="0" w:firstLine="709"/>
        <w:jc w:val="both"/>
      </w:pPr>
      <w:r w:rsidRPr="00D27F6B">
        <w:t xml:space="preserve">Принципиальная схема мест расположения источников теплоты и их систем теплоснабжения, индивидуального теплоснабжения в МО </w:t>
      </w:r>
      <w:r w:rsidR="00F466FD">
        <w:t>Шестаковский</w:t>
      </w:r>
      <w:r w:rsidR="005514F2">
        <w:t xml:space="preserve"> сельсовет</w:t>
      </w:r>
      <w:r w:rsidRPr="00D27F6B">
        <w:t xml:space="preserve"> представлена на рисунке 2.2.</w:t>
      </w:r>
      <w:r w:rsidR="00347F46">
        <w:t xml:space="preserve"> </w:t>
      </w:r>
      <w:r w:rsidR="00347F46" w:rsidRPr="00347F46">
        <w:t>Сх</w:t>
      </w:r>
      <w:r w:rsidR="00347F46" w:rsidRPr="00347F46">
        <w:t>е</w:t>
      </w:r>
      <w:r w:rsidR="00347F46" w:rsidRPr="00347F46">
        <w:t xml:space="preserve">мы теплоснабжения представлены на Рисунках </w:t>
      </w:r>
      <w:r w:rsidR="00347F46">
        <w:t>2.1 А – 2.1 Б</w:t>
      </w:r>
      <w:r w:rsidR="00347F46" w:rsidRPr="00347F46">
        <w:t>.</w:t>
      </w:r>
    </w:p>
    <w:p w:rsidR="00347F46" w:rsidRDefault="00347F46" w:rsidP="007A0D21">
      <w:pPr>
        <w:pStyle w:val="a9"/>
        <w:spacing w:line="360" w:lineRule="auto"/>
        <w:ind w:left="0" w:firstLine="709"/>
        <w:jc w:val="both"/>
      </w:pPr>
    </w:p>
    <w:p w:rsidR="00347F46" w:rsidRDefault="00347F46" w:rsidP="00347F46">
      <w:pPr>
        <w:pStyle w:val="17"/>
        <w:ind w:firstLine="660"/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5755064" cy="3692891"/>
            <wp:effectExtent l="0" t="0" r="0" b="0"/>
            <wp:docPr id="5" name="Рисунок 5" descr="\\Tatianassd\2016\Даша\Ташлинский район\Схемы теплоснабжения\сентябрь\Шестаковский\схемы теплоснабжения\с. Шестаковка, ОО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\Tatianassd\2016\Даша\Ташлинский район\Схемы теплоснабжения\сентябрь\Шестаковский\схемы теплоснабжения\с. Шестаковка, ООШ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46" cy="369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F46" w:rsidRDefault="00347F46" w:rsidP="00347F46">
      <w:pPr>
        <w:pStyle w:val="17"/>
        <w:ind w:firstLine="660"/>
        <w:jc w:val="both"/>
      </w:pPr>
      <w:r w:rsidRPr="00395A1D">
        <w:t xml:space="preserve">Рисунок </w:t>
      </w:r>
      <w:r>
        <w:t>2.1А</w:t>
      </w:r>
      <w:r w:rsidRPr="00395A1D">
        <w:t xml:space="preserve"> – Схема теплоснабжения</w:t>
      </w:r>
      <w:r>
        <w:t xml:space="preserve"> МБОУ</w:t>
      </w:r>
      <w:r w:rsidRPr="00395A1D">
        <w:t xml:space="preserve"> </w:t>
      </w:r>
      <w:r>
        <w:t>Шестаковская ООШ</w:t>
      </w:r>
    </w:p>
    <w:p w:rsidR="00347F46" w:rsidRPr="00395A1D" w:rsidRDefault="00347F46" w:rsidP="00347F46">
      <w:pPr>
        <w:pStyle w:val="17"/>
        <w:ind w:firstLine="660"/>
        <w:jc w:val="both"/>
      </w:pPr>
    </w:p>
    <w:p w:rsidR="00347F46" w:rsidRDefault="00347F46" w:rsidP="00347F46">
      <w:pPr>
        <w:pStyle w:val="17"/>
        <w:shd w:val="clear" w:color="auto" w:fill="auto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6063856" cy="4500748"/>
            <wp:effectExtent l="0" t="0" r="0" b="0"/>
            <wp:docPr id="6" name="Рисунок 6" descr="\\Tatianassd\2016\Даша\Ташлинский район\Схемы теплоснабжения\сентябрь\Шестаковский\схемы теплоснабжения\с. Шестаковка, администрация, клу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\\Tatianassd\2016\Даша\Ташлинский район\Схемы теплоснабжения\сентябрь\Шестаковский\схемы теплоснабжения\с. Шестаковка, администрация, клуб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856" cy="450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F46" w:rsidRDefault="00347F46" w:rsidP="00347F46">
      <w:pPr>
        <w:pStyle w:val="17"/>
        <w:shd w:val="clear" w:color="auto" w:fill="auto"/>
        <w:ind w:firstLine="709"/>
        <w:jc w:val="both"/>
      </w:pPr>
      <w:r w:rsidRPr="00395A1D">
        <w:t xml:space="preserve">Рисунок </w:t>
      </w:r>
      <w:r>
        <w:t>2.1 Б</w:t>
      </w:r>
      <w:r w:rsidRPr="00395A1D">
        <w:t xml:space="preserve"> – Схема теплоснабжения </w:t>
      </w:r>
      <w:r>
        <w:t>Администрация МО Шестаковский сел</w:t>
      </w:r>
      <w:r>
        <w:t>ь</w:t>
      </w:r>
      <w:r>
        <w:t>совет, Шестаковский СК</w:t>
      </w:r>
    </w:p>
    <w:p w:rsidR="00347F46" w:rsidRPr="00395A1D" w:rsidRDefault="00347F46" w:rsidP="00347F46">
      <w:pPr>
        <w:pStyle w:val="17"/>
        <w:shd w:val="clear" w:color="auto" w:fill="auto"/>
        <w:ind w:firstLine="709"/>
        <w:jc w:val="both"/>
      </w:pPr>
    </w:p>
    <w:p w:rsidR="000551AD" w:rsidRDefault="001B2E3F" w:rsidP="001B2E3F">
      <w:pPr>
        <w:pStyle w:val="a9"/>
        <w:spacing w:line="360" w:lineRule="auto"/>
        <w:ind w:left="-284"/>
        <w:jc w:val="center"/>
      </w:pPr>
      <w:r>
        <w:rPr>
          <w:noProof/>
        </w:rPr>
        <w:lastRenderedPageBreak/>
        <w:drawing>
          <wp:inline distT="0" distB="0" distL="0" distR="0">
            <wp:extent cx="7759481" cy="4090206"/>
            <wp:effectExtent l="0" t="1828800" r="0" b="1815465"/>
            <wp:docPr id="4" name="Рисунок 4" descr="\\Tatianassd\2016\Даша\Ташлинский район\Схемы теплоснабжения\сентябрь\Шестаковский\схемы месторасположение\с. Шестако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\\Tatianassd\2016\Даша\Ташлинский район\Схемы теплоснабжения\сентябрь\Шестаковский\схемы месторасположение\с. Шестаковка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89947" cy="410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E3F" w:rsidRDefault="001B2E3F" w:rsidP="0034294A">
      <w:pPr>
        <w:pStyle w:val="a9"/>
        <w:spacing w:line="360" w:lineRule="auto"/>
        <w:ind w:left="0"/>
        <w:jc w:val="center"/>
      </w:pPr>
    </w:p>
    <w:p w:rsidR="003916B8" w:rsidRDefault="0034294A" w:rsidP="0034294A">
      <w:pPr>
        <w:pStyle w:val="a9"/>
        <w:spacing w:line="360" w:lineRule="auto"/>
        <w:ind w:left="0"/>
        <w:jc w:val="center"/>
      </w:pPr>
      <w:r w:rsidRPr="00D27F6B">
        <w:t xml:space="preserve">Рисунок 2.2. – Схема тепловых сетей </w:t>
      </w:r>
      <w:r w:rsidR="00783133">
        <w:t>с</w:t>
      </w:r>
      <w:r w:rsidRPr="00D27F6B">
        <w:t xml:space="preserve">. </w:t>
      </w:r>
      <w:r w:rsidR="00F466FD">
        <w:t>Шестаковка</w:t>
      </w:r>
    </w:p>
    <w:p w:rsidR="000551AD" w:rsidRDefault="000551AD" w:rsidP="0034294A">
      <w:pPr>
        <w:pStyle w:val="a9"/>
        <w:spacing w:line="360" w:lineRule="auto"/>
        <w:ind w:left="0"/>
        <w:jc w:val="center"/>
      </w:pPr>
    </w:p>
    <w:p w:rsidR="000551AD" w:rsidRDefault="000551AD" w:rsidP="0034294A">
      <w:pPr>
        <w:pStyle w:val="a9"/>
        <w:spacing w:line="360" w:lineRule="auto"/>
        <w:ind w:left="0"/>
        <w:jc w:val="center"/>
      </w:pPr>
    </w:p>
    <w:p w:rsidR="00FA6E1C" w:rsidRPr="00D27F6B" w:rsidRDefault="00FA6E1C" w:rsidP="00B01E91">
      <w:pPr>
        <w:pStyle w:val="a9"/>
        <w:numPr>
          <w:ilvl w:val="0"/>
          <w:numId w:val="11"/>
        </w:numPr>
        <w:spacing w:line="360" w:lineRule="auto"/>
        <w:ind w:left="0" w:firstLine="709"/>
        <w:jc w:val="both"/>
        <w:rPr>
          <w:b/>
          <w:sz w:val="28"/>
          <w:szCs w:val="28"/>
        </w:rPr>
      </w:pPr>
      <w:r w:rsidRPr="00D27F6B">
        <w:rPr>
          <w:b/>
          <w:sz w:val="28"/>
          <w:szCs w:val="28"/>
        </w:rPr>
        <w:lastRenderedPageBreak/>
        <w:t>Обосновывающие материалы к схеме теплоснабжения</w:t>
      </w:r>
      <w:r w:rsidR="00D75C4F" w:rsidRPr="00D27F6B">
        <w:rPr>
          <w:b/>
          <w:sz w:val="28"/>
          <w:szCs w:val="28"/>
        </w:rPr>
        <w:t xml:space="preserve">. </w:t>
      </w:r>
      <w:r w:rsidR="008E2AD9" w:rsidRPr="00D27F6B">
        <w:rPr>
          <w:b/>
          <w:sz w:val="28"/>
          <w:szCs w:val="28"/>
        </w:rPr>
        <w:t>Существу</w:t>
      </w:r>
      <w:r w:rsidR="008E2AD9" w:rsidRPr="00D27F6B">
        <w:rPr>
          <w:b/>
          <w:sz w:val="28"/>
          <w:szCs w:val="28"/>
        </w:rPr>
        <w:t>ю</w:t>
      </w:r>
      <w:r w:rsidR="008E2AD9" w:rsidRPr="00D27F6B">
        <w:rPr>
          <w:b/>
          <w:sz w:val="28"/>
          <w:szCs w:val="28"/>
        </w:rPr>
        <w:t>щее положение в сфере производства, передачи и потребления тепловой энергии для целей теплоснабжения</w:t>
      </w:r>
      <w:r w:rsidR="00CC7CAC" w:rsidRPr="00D27F6B">
        <w:rPr>
          <w:b/>
          <w:sz w:val="28"/>
          <w:szCs w:val="28"/>
        </w:rPr>
        <w:t>.</w:t>
      </w:r>
    </w:p>
    <w:p w:rsidR="00D75C4F" w:rsidRPr="00D27F6B" w:rsidRDefault="00D75C4F" w:rsidP="00D75C4F">
      <w:pPr>
        <w:pStyle w:val="a9"/>
        <w:spacing w:line="360" w:lineRule="auto"/>
        <w:ind w:left="709"/>
        <w:jc w:val="both"/>
        <w:rPr>
          <w:b/>
          <w:sz w:val="28"/>
          <w:szCs w:val="28"/>
        </w:rPr>
      </w:pPr>
    </w:p>
    <w:p w:rsidR="00D75C4F" w:rsidRPr="00D27F6B" w:rsidRDefault="00CC7CAC" w:rsidP="00B01E91">
      <w:pPr>
        <w:pStyle w:val="a9"/>
        <w:numPr>
          <w:ilvl w:val="1"/>
          <w:numId w:val="11"/>
        </w:numPr>
        <w:spacing w:line="360" w:lineRule="auto"/>
        <w:ind w:left="0" w:firstLine="709"/>
        <w:jc w:val="both"/>
        <w:rPr>
          <w:b/>
        </w:rPr>
      </w:pPr>
      <w:r w:rsidRPr="00D27F6B">
        <w:rPr>
          <w:b/>
        </w:rPr>
        <w:t>Функциональная структура теплоснабжения.</w:t>
      </w:r>
    </w:p>
    <w:p w:rsidR="00B01E91" w:rsidRPr="00D27F6B" w:rsidRDefault="00B01E91" w:rsidP="00763B93">
      <w:pPr>
        <w:pStyle w:val="17"/>
        <w:shd w:val="clear" w:color="auto" w:fill="auto"/>
        <w:ind w:firstLine="709"/>
        <w:contextualSpacing/>
        <w:rPr>
          <w:sz w:val="24"/>
          <w:szCs w:val="24"/>
        </w:rPr>
      </w:pPr>
      <w:r w:rsidRPr="00D27F6B">
        <w:rPr>
          <w:sz w:val="24"/>
          <w:szCs w:val="24"/>
        </w:rPr>
        <w:t xml:space="preserve">В настоящее время по состоянию на </w:t>
      </w:r>
      <w:r w:rsidR="00B939C2">
        <w:rPr>
          <w:sz w:val="24"/>
          <w:szCs w:val="24"/>
        </w:rPr>
        <w:t>сентябрь</w:t>
      </w:r>
      <w:r w:rsidRPr="00D27F6B">
        <w:rPr>
          <w:sz w:val="24"/>
          <w:szCs w:val="24"/>
        </w:rPr>
        <w:t xml:space="preserve"> 20</w:t>
      </w:r>
      <w:r w:rsidR="00B939C2">
        <w:rPr>
          <w:sz w:val="24"/>
          <w:szCs w:val="24"/>
        </w:rPr>
        <w:t>20</w:t>
      </w:r>
      <w:r w:rsidRPr="00D27F6B">
        <w:rPr>
          <w:sz w:val="24"/>
          <w:szCs w:val="24"/>
        </w:rPr>
        <w:t xml:space="preserve"> года:</w:t>
      </w:r>
    </w:p>
    <w:p w:rsidR="009D21FD" w:rsidRDefault="00B01E91" w:rsidP="00763B93">
      <w:pPr>
        <w:pStyle w:val="17"/>
        <w:shd w:val="clear" w:color="auto" w:fill="auto"/>
        <w:ind w:firstLine="709"/>
        <w:contextualSpacing/>
        <w:jc w:val="both"/>
        <w:rPr>
          <w:sz w:val="24"/>
          <w:szCs w:val="24"/>
        </w:rPr>
      </w:pPr>
      <w:r w:rsidRPr="00D27F6B">
        <w:rPr>
          <w:sz w:val="24"/>
          <w:szCs w:val="24"/>
        </w:rPr>
        <w:t xml:space="preserve">• теплоснабжение потребителей </w:t>
      </w:r>
      <w:r w:rsidR="005514F2">
        <w:rPr>
          <w:sz w:val="24"/>
          <w:szCs w:val="24"/>
        </w:rPr>
        <w:t xml:space="preserve">МО </w:t>
      </w:r>
      <w:r w:rsidR="00F466FD">
        <w:rPr>
          <w:sz w:val="24"/>
          <w:szCs w:val="24"/>
        </w:rPr>
        <w:t>Шестаковский</w:t>
      </w:r>
      <w:r w:rsidR="005514F2">
        <w:rPr>
          <w:sz w:val="24"/>
          <w:szCs w:val="24"/>
        </w:rPr>
        <w:t xml:space="preserve"> сельсовет</w:t>
      </w:r>
      <w:r w:rsidR="00DB4EF3">
        <w:rPr>
          <w:sz w:val="24"/>
          <w:szCs w:val="24"/>
        </w:rPr>
        <w:t xml:space="preserve"> </w:t>
      </w:r>
      <w:r w:rsidR="009D21FD" w:rsidRPr="00D27F6B">
        <w:rPr>
          <w:sz w:val="24"/>
          <w:szCs w:val="24"/>
        </w:rPr>
        <w:t>осуществляется:</w:t>
      </w:r>
    </w:p>
    <w:p w:rsidR="002318E8" w:rsidRPr="00D27F6B" w:rsidRDefault="002318E8" w:rsidP="00763B93">
      <w:pPr>
        <w:pStyle w:val="17"/>
        <w:shd w:val="clear" w:color="auto" w:fill="auto"/>
        <w:ind w:firstLine="709"/>
        <w:contextualSpacing/>
        <w:jc w:val="both"/>
        <w:rPr>
          <w:sz w:val="24"/>
          <w:szCs w:val="24"/>
        </w:rPr>
      </w:pPr>
    </w:p>
    <w:p w:rsidR="001B2E3F" w:rsidRPr="001B2E3F" w:rsidRDefault="001B2E3F" w:rsidP="001B2E3F">
      <w:pPr>
        <w:pStyle w:val="17"/>
        <w:ind w:firstLine="709"/>
        <w:contextualSpacing/>
        <w:jc w:val="both"/>
        <w:rPr>
          <w:i/>
          <w:sz w:val="24"/>
          <w:szCs w:val="24"/>
        </w:rPr>
      </w:pPr>
      <w:r w:rsidRPr="001B2E3F">
        <w:rPr>
          <w:i/>
          <w:sz w:val="24"/>
          <w:szCs w:val="24"/>
        </w:rPr>
        <w:t>Котельная 1 (Рис. 2.1 А):</w:t>
      </w:r>
    </w:p>
    <w:p w:rsidR="001B2E3F" w:rsidRPr="001B2E3F" w:rsidRDefault="001B2E3F" w:rsidP="001B2E3F">
      <w:pPr>
        <w:pStyle w:val="17"/>
        <w:ind w:firstLine="709"/>
        <w:contextualSpacing/>
        <w:jc w:val="both"/>
        <w:rPr>
          <w:i/>
          <w:sz w:val="24"/>
          <w:szCs w:val="24"/>
        </w:rPr>
      </w:pPr>
      <w:r w:rsidRPr="001B2E3F">
        <w:rPr>
          <w:i/>
          <w:sz w:val="24"/>
          <w:szCs w:val="24"/>
        </w:rPr>
        <w:t>1)</w:t>
      </w:r>
      <w:r w:rsidRPr="001B2E3F">
        <w:rPr>
          <w:i/>
          <w:sz w:val="24"/>
          <w:szCs w:val="24"/>
        </w:rPr>
        <w:tab/>
        <w:t>Здание МБОУ Шестаковская ООШ, расположенное по адресу: Оренбургская область, Ташлинский район, с. Шестаковка, ул. Школьная, 9;</w:t>
      </w:r>
    </w:p>
    <w:p w:rsidR="001B2E3F" w:rsidRPr="001B2E3F" w:rsidRDefault="001B2E3F" w:rsidP="001B2E3F">
      <w:pPr>
        <w:pStyle w:val="17"/>
        <w:ind w:firstLine="709"/>
        <w:contextualSpacing/>
        <w:jc w:val="both"/>
        <w:rPr>
          <w:i/>
          <w:sz w:val="24"/>
          <w:szCs w:val="24"/>
        </w:rPr>
      </w:pPr>
      <w:r w:rsidRPr="001B2E3F">
        <w:rPr>
          <w:i/>
          <w:sz w:val="24"/>
          <w:szCs w:val="24"/>
        </w:rPr>
        <w:t>Котельная 2 (мини-котельная) (Рис. 2.1. Б):</w:t>
      </w:r>
    </w:p>
    <w:p w:rsidR="001B2E3F" w:rsidRPr="001B2E3F" w:rsidRDefault="001B2E3F" w:rsidP="001B2E3F">
      <w:pPr>
        <w:pStyle w:val="17"/>
        <w:ind w:firstLine="709"/>
        <w:contextualSpacing/>
        <w:jc w:val="both"/>
        <w:rPr>
          <w:i/>
          <w:sz w:val="24"/>
          <w:szCs w:val="24"/>
        </w:rPr>
      </w:pPr>
      <w:r w:rsidRPr="001B2E3F">
        <w:rPr>
          <w:i/>
          <w:sz w:val="24"/>
          <w:szCs w:val="24"/>
        </w:rPr>
        <w:t>2)</w:t>
      </w:r>
      <w:r w:rsidRPr="001B2E3F">
        <w:rPr>
          <w:i/>
          <w:sz w:val="24"/>
          <w:szCs w:val="24"/>
        </w:rPr>
        <w:tab/>
        <w:t>Здание Администрация МО Шестаковский сельсовет, расположенное по адресу: Орен-бургская область, Ташлинский район, с. Шестаковка, ул. Молодежная, 4;</w:t>
      </w:r>
    </w:p>
    <w:p w:rsidR="00636DB6" w:rsidRDefault="001B2E3F" w:rsidP="001B2E3F">
      <w:pPr>
        <w:pStyle w:val="17"/>
        <w:shd w:val="clear" w:color="auto" w:fill="auto"/>
        <w:ind w:firstLine="709"/>
        <w:contextualSpacing/>
        <w:jc w:val="both"/>
        <w:rPr>
          <w:i/>
          <w:sz w:val="24"/>
          <w:szCs w:val="24"/>
        </w:rPr>
      </w:pPr>
      <w:r w:rsidRPr="001B2E3F">
        <w:rPr>
          <w:i/>
          <w:sz w:val="24"/>
          <w:szCs w:val="24"/>
        </w:rPr>
        <w:t>3)</w:t>
      </w:r>
      <w:r w:rsidRPr="001B2E3F">
        <w:rPr>
          <w:i/>
          <w:sz w:val="24"/>
          <w:szCs w:val="24"/>
        </w:rPr>
        <w:tab/>
        <w:t>Здание Шестаковский СК, расположенное по адресу: Оренбургская область, Ташли</w:t>
      </w:r>
      <w:r w:rsidRPr="001B2E3F">
        <w:rPr>
          <w:i/>
          <w:sz w:val="24"/>
          <w:szCs w:val="24"/>
        </w:rPr>
        <w:t>н</w:t>
      </w:r>
      <w:r w:rsidRPr="001B2E3F">
        <w:rPr>
          <w:i/>
          <w:sz w:val="24"/>
          <w:szCs w:val="24"/>
        </w:rPr>
        <w:t>ский район, с. Шестаковка, ул. Молодежная, 4.</w:t>
      </w:r>
    </w:p>
    <w:p w:rsidR="001B2E3F" w:rsidRDefault="001B2E3F" w:rsidP="001B2E3F">
      <w:pPr>
        <w:pStyle w:val="17"/>
        <w:shd w:val="clear" w:color="auto" w:fill="auto"/>
        <w:ind w:firstLine="709"/>
        <w:contextualSpacing/>
        <w:jc w:val="both"/>
        <w:rPr>
          <w:sz w:val="24"/>
          <w:szCs w:val="24"/>
        </w:rPr>
      </w:pPr>
    </w:p>
    <w:p w:rsidR="00B01E91" w:rsidRPr="00D27F6B" w:rsidRDefault="00B01E91" w:rsidP="00763B93">
      <w:pPr>
        <w:pStyle w:val="17"/>
        <w:shd w:val="clear" w:color="auto" w:fill="auto"/>
        <w:ind w:firstLine="709"/>
        <w:contextualSpacing/>
        <w:jc w:val="both"/>
        <w:rPr>
          <w:sz w:val="24"/>
          <w:szCs w:val="24"/>
        </w:rPr>
      </w:pPr>
      <w:r w:rsidRPr="00D27F6B">
        <w:rPr>
          <w:sz w:val="24"/>
          <w:szCs w:val="24"/>
        </w:rPr>
        <w:t>Обобщенн</w:t>
      </w:r>
      <w:r w:rsidR="00FF1389" w:rsidRPr="00D27F6B">
        <w:rPr>
          <w:sz w:val="24"/>
          <w:szCs w:val="24"/>
        </w:rPr>
        <w:t>ая</w:t>
      </w:r>
      <w:r w:rsidRPr="00D27F6B">
        <w:rPr>
          <w:sz w:val="24"/>
          <w:szCs w:val="24"/>
        </w:rPr>
        <w:t xml:space="preserve"> характеристику системы теплоснабжения </w:t>
      </w:r>
      <w:r w:rsidR="005514F2">
        <w:rPr>
          <w:sz w:val="24"/>
          <w:szCs w:val="24"/>
        </w:rPr>
        <w:t xml:space="preserve">МО </w:t>
      </w:r>
      <w:r w:rsidR="00F466FD">
        <w:rPr>
          <w:sz w:val="24"/>
          <w:szCs w:val="24"/>
        </w:rPr>
        <w:t>Шестаковский</w:t>
      </w:r>
      <w:r w:rsidR="005514F2">
        <w:rPr>
          <w:sz w:val="24"/>
          <w:szCs w:val="24"/>
        </w:rPr>
        <w:t xml:space="preserve"> сельсовет</w:t>
      </w:r>
      <w:r w:rsidR="00BD047C">
        <w:rPr>
          <w:sz w:val="24"/>
          <w:szCs w:val="24"/>
        </w:rPr>
        <w:t xml:space="preserve"> </w:t>
      </w:r>
      <w:r w:rsidR="00FF1389" w:rsidRPr="00D27F6B">
        <w:rPr>
          <w:sz w:val="24"/>
          <w:szCs w:val="24"/>
        </w:rPr>
        <w:t>пре</w:t>
      </w:r>
      <w:r w:rsidR="00FF1389" w:rsidRPr="00D27F6B">
        <w:rPr>
          <w:sz w:val="24"/>
          <w:szCs w:val="24"/>
        </w:rPr>
        <w:t>д</w:t>
      </w:r>
      <w:r w:rsidR="00FF1389" w:rsidRPr="00D27F6B">
        <w:rPr>
          <w:sz w:val="24"/>
          <w:szCs w:val="24"/>
        </w:rPr>
        <w:t>ставлена</w:t>
      </w:r>
      <w:r w:rsidRPr="00D27F6B">
        <w:rPr>
          <w:sz w:val="24"/>
          <w:szCs w:val="24"/>
        </w:rPr>
        <w:t xml:space="preserve"> в табли</w:t>
      </w:r>
      <w:r w:rsidR="00FF1389" w:rsidRPr="00D27F6B">
        <w:rPr>
          <w:sz w:val="24"/>
          <w:szCs w:val="24"/>
        </w:rPr>
        <w:t xml:space="preserve">це </w:t>
      </w:r>
      <w:r w:rsidR="009F2D86" w:rsidRPr="00D27F6B">
        <w:rPr>
          <w:sz w:val="24"/>
          <w:szCs w:val="24"/>
        </w:rPr>
        <w:t>3</w:t>
      </w:r>
      <w:r w:rsidR="00FF1389" w:rsidRPr="00D27F6B">
        <w:rPr>
          <w:sz w:val="24"/>
          <w:szCs w:val="24"/>
        </w:rPr>
        <w:t>.</w:t>
      </w:r>
      <w:r w:rsidR="009F2D86" w:rsidRPr="00D27F6B">
        <w:rPr>
          <w:sz w:val="24"/>
          <w:szCs w:val="24"/>
        </w:rPr>
        <w:t>1</w:t>
      </w:r>
      <w:r w:rsidR="00FF1389" w:rsidRPr="00D27F6B">
        <w:rPr>
          <w:sz w:val="24"/>
          <w:szCs w:val="24"/>
        </w:rPr>
        <w:t>.</w:t>
      </w:r>
    </w:p>
    <w:p w:rsidR="00B01E91" w:rsidRDefault="00FF1389" w:rsidP="00FF1389">
      <w:pPr>
        <w:pStyle w:val="17"/>
        <w:shd w:val="clear" w:color="auto" w:fill="auto"/>
        <w:ind w:firstLine="709"/>
        <w:contextualSpacing/>
        <w:jc w:val="both"/>
        <w:rPr>
          <w:sz w:val="24"/>
          <w:szCs w:val="24"/>
        </w:rPr>
      </w:pPr>
      <w:r w:rsidRPr="00D27F6B">
        <w:rPr>
          <w:sz w:val="24"/>
          <w:szCs w:val="24"/>
        </w:rPr>
        <w:t xml:space="preserve">Информация об утверждении схемы теплоснабжения  объектов МО </w:t>
      </w:r>
      <w:r w:rsidR="00F466FD">
        <w:rPr>
          <w:sz w:val="24"/>
          <w:szCs w:val="24"/>
        </w:rPr>
        <w:t>Шестаковский</w:t>
      </w:r>
      <w:r w:rsidRPr="00D27F6B">
        <w:rPr>
          <w:sz w:val="24"/>
          <w:szCs w:val="24"/>
        </w:rPr>
        <w:t xml:space="preserve"> сельсовет Ташлинского района Оренбургской области </w:t>
      </w:r>
      <w:r w:rsidR="00B01E91" w:rsidRPr="00D27F6B">
        <w:rPr>
          <w:sz w:val="24"/>
          <w:szCs w:val="24"/>
        </w:rPr>
        <w:t xml:space="preserve">представлена </w:t>
      </w:r>
      <w:r w:rsidRPr="00D27F6B">
        <w:rPr>
          <w:sz w:val="24"/>
          <w:szCs w:val="24"/>
        </w:rPr>
        <w:t>в</w:t>
      </w:r>
      <w:r w:rsidR="00B01E91" w:rsidRPr="00D27F6B">
        <w:rPr>
          <w:sz w:val="24"/>
          <w:szCs w:val="24"/>
        </w:rPr>
        <w:t xml:space="preserve"> Приложени</w:t>
      </w:r>
      <w:r w:rsidRPr="00D27F6B">
        <w:rPr>
          <w:sz w:val="24"/>
          <w:szCs w:val="24"/>
        </w:rPr>
        <w:t>и</w:t>
      </w:r>
      <w:r w:rsidR="00B01E91" w:rsidRPr="00D27F6B">
        <w:rPr>
          <w:sz w:val="24"/>
          <w:szCs w:val="24"/>
        </w:rPr>
        <w:t xml:space="preserve"> 1.</w:t>
      </w:r>
    </w:p>
    <w:p w:rsidR="006558B4" w:rsidRPr="00D27F6B" w:rsidRDefault="006558B4" w:rsidP="00FF1389">
      <w:pPr>
        <w:pStyle w:val="17"/>
        <w:shd w:val="clear" w:color="auto" w:fill="auto"/>
        <w:ind w:firstLine="709"/>
        <w:contextualSpacing/>
        <w:jc w:val="both"/>
        <w:rPr>
          <w:sz w:val="24"/>
          <w:szCs w:val="24"/>
        </w:rPr>
      </w:pPr>
    </w:p>
    <w:p w:rsidR="00FF1389" w:rsidRPr="00D27F6B" w:rsidRDefault="00FF1389" w:rsidP="00FF1389">
      <w:pPr>
        <w:pStyle w:val="a9"/>
        <w:spacing w:line="360" w:lineRule="auto"/>
        <w:ind w:left="0" w:firstLine="709"/>
        <w:jc w:val="both"/>
      </w:pPr>
      <w:r w:rsidRPr="00D27F6B">
        <w:t xml:space="preserve">Таблица </w:t>
      </w:r>
      <w:r w:rsidR="009F2D86" w:rsidRPr="00D27F6B">
        <w:t>3</w:t>
      </w:r>
      <w:r w:rsidRPr="00D27F6B">
        <w:t>.</w:t>
      </w:r>
      <w:r w:rsidR="009F2D86" w:rsidRPr="00D27F6B">
        <w:t>1</w:t>
      </w:r>
      <w:r w:rsidRPr="00D27F6B">
        <w:t xml:space="preserve"> – Обобщенная характеристика системы теплоснабжения </w:t>
      </w:r>
      <w:r w:rsidR="005514F2">
        <w:t xml:space="preserve">МО </w:t>
      </w:r>
      <w:r w:rsidR="00F466FD">
        <w:t>Шестаковский</w:t>
      </w:r>
      <w:r w:rsidR="005514F2">
        <w:t xml:space="preserve"> сел</w:t>
      </w:r>
      <w:r w:rsidR="005514F2">
        <w:t>ь</w:t>
      </w:r>
      <w:r w:rsidR="005514F2">
        <w:t>совет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917"/>
        <w:gridCol w:w="3053"/>
        <w:gridCol w:w="2050"/>
        <w:gridCol w:w="2069"/>
        <w:gridCol w:w="2069"/>
      </w:tblGrid>
      <w:tr w:rsidR="00B01E91" w:rsidRPr="00D27F6B" w:rsidTr="00FF1389">
        <w:trPr>
          <w:trHeight w:hRule="exact" w:val="2567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01E91" w:rsidRPr="00D27F6B" w:rsidRDefault="00B01E91" w:rsidP="00FF1389">
            <w:pPr>
              <w:pStyle w:val="affff"/>
              <w:shd w:val="clear" w:color="auto" w:fill="auto"/>
              <w:spacing w:line="360" w:lineRule="auto"/>
              <w:contextualSpacing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01E91" w:rsidRPr="00D27F6B" w:rsidRDefault="00B01E91" w:rsidP="00FF1389">
            <w:pPr>
              <w:pStyle w:val="affff"/>
              <w:shd w:val="clear" w:color="auto" w:fill="auto"/>
              <w:spacing w:line="360" w:lineRule="auto"/>
              <w:contextualSpacing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Система теплоснабжения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01E91" w:rsidRPr="00D27F6B" w:rsidRDefault="00B01E91" w:rsidP="00E305A8">
            <w:pPr>
              <w:pStyle w:val="affff"/>
              <w:shd w:val="clear" w:color="auto" w:fill="auto"/>
              <w:spacing w:line="360" w:lineRule="auto"/>
              <w:contextualSpacing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Длина трубопр</w:t>
            </w:r>
            <w:r w:rsidRPr="00D27F6B">
              <w:rPr>
                <w:b/>
                <w:bCs/>
                <w:sz w:val="24"/>
                <w:szCs w:val="24"/>
              </w:rPr>
              <w:t>о</w:t>
            </w:r>
            <w:r w:rsidRPr="00D27F6B">
              <w:rPr>
                <w:b/>
                <w:bCs/>
                <w:sz w:val="24"/>
                <w:szCs w:val="24"/>
              </w:rPr>
              <w:t>водов теплосети (</w:t>
            </w:r>
            <w:r w:rsidR="00E305A8">
              <w:rPr>
                <w:b/>
                <w:bCs/>
                <w:sz w:val="24"/>
                <w:szCs w:val="24"/>
              </w:rPr>
              <w:t>однотрубная</w:t>
            </w:r>
            <w:r w:rsidRPr="00D27F6B">
              <w:rPr>
                <w:b/>
                <w:bCs/>
                <w:sz w:val="24"/>
                <w:szCs w:val="24"/>
              </w:rPr>
              <w:t>), м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01E91" w:rsidRPr="00D27F6B" w:rsidRDefault="00B01E91" w:rsidP="00FF1389">
            <w:pPr>
              <w:pStyle w:val="affff"/>
              <w:shd w:val="clear" w:color="auto" w:fill="auto"/>
              <w:spacing w:line="360" w:lineRule="auto"/>
              <w:contextualSpacing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Материальная х</w:t>
            </w:r>
            <w:r w:rsidRPr="00D27F6B">
              <w:rPr>
                <w:b/>
                <w:bCs/>
                <w:sz w:val="24"/>
                <w:szCs w:val="24"/>
              </w:rPr>
              <w:t>а</w:t>
            </w:r>
            <w:r w:rsidRPr="00D27F6B">
              <w:rPr>
                <w:b/>
                <w:bCs/>
                <w:sz w:val="24"/>
                <w:szCs w:val="24"/>
              </w:rPr>
              <w:t>рактеристика трубопроводов т</w:t>
            </w:r>
            <w:r w:rsidRPr="00D27F6B">
              <w:rPr>
                <w:b/>
                <w:bCs/>
                <w:sz w:val="24"/>
                <w:szCs w:val="24"/>
              </w:rPr>
              <w:t>е</w:t>
            </w:r>
            <w:r w:rsidRPr="00D27F6B">
              <w:rPr>
                <w:b/>
                <w:bCs/>
                <w:sz w:val="24"/>
                <w:szCs w:val="24"/>
              </w:rPr>
              <w:t xml:space="preserve">плосети (в </w:t>
            </w:r>
            <w:r w:rsidR="00E305A8">
              <w:rPr>
                <w:b/>
                <w:bCs/>
                <w:sz w:val="24"/>
                <w:szCs w:val="24"/>
              </w:rPr>
              <w:t>одн</w:t>
            </w:r>
            <w:r w:rsidR="00E305A8">
              <w:rPr>
                <w:b/>
                <w:bCs/>
                <w:sz w:val="24"/>
                <w:szCs w:val="24"/>
              </w:rPr>
              <w:t>о</w:t>
            </w:r>
            <w:r w:rsidR="00E305A8">
              <w:rPr>
                <w:b/>
                <w:bCs/>
                <w:sz w:val="24"/>
                <w:szCs w:val="24"/>
              </w:rPr>
              <w:t>трубном</w:t>
            </w:r>
            <w:r w:rsidRPr="00D27F6B">
              <w:rPr>
                <w:b/>
                <w:bCs/>
                <w:sz w:val="24"/>
                <w:szCs w:val="24"/>
              </w:rPr>
              <w:t xml:space="preserve"> исполн</w:t>
            </w:r>
            <w:r w:rsidRPr="00D27F6B">
              <w:rPr>
                <w:b/>
                <w:bCs/>
                <w:sz w:val="24"/>
                <w:szCs w:val="24"/>
              </w:rPr>
              <w:t>е</w:t>
            </w:r>
            <w:r w:rsidRPr="00D27F6B">
              <w:rPr>
                <w:b/>
                <w:bCs/>
                <w:sz w:val="24"/>
                <w:szCs w:val="24"/>
              </w:rPr>
              <w:t>нии</w:t>
            </w:r>
            <w:r w:rsidR="00FF1389" w:rsidRPr="00D27F6B"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1E91" w:rsidRPr="00D27F6B" w:rsidRDefault="00B01E91" w:rsidP="00FF1389">
            <w:pPr>
              <w:pStyle w:val="affff"/>
              <w:shd w:val="clear" w:color="auto" w:fill="auto"/>
              <w:spacing w:line="360" w:lineRule="auto"/>
              <w:contextualSpacing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Подключенная нагрузка</w:t>
            </w:r>
            <w:r w:rsidR="00FF1389" w:rsidRPr="00D27F6B">
              <w:rPr>
                <w:b/>
                <w:bCs/>
                <w:sz w:val="24"/>
                <w:szCs w:val="24"/>
              </w:rPr>
              <w:t>,</w:t>
            </w:r>
            <w:r w:rsidRPr="00D27F6B">
              <w:rPr>
                <w:b/>
                <w:bCs/>
                <w:sz w:val="24"/>
                <w:szCs w:val="24"/>
              </w:rPr>
              <w:t xml:space="preserve"> Гкал/ч</w:t>
            </w:r>
          </w:p>
        </w:tc>
      </w:tr>
      <w:tr w:rsidR="00B01E91" w:rsidRPr="00D27F6B" w:rsidTr="00FF1389">
        <w:trPr>
          <w:trHeight w:hRule="exact" w:val="288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01E91" w:rsidRPr="00D27F6B" w:rsidRDefault="00DA20AE" w:rsidP="00FF1389">
            <w:pPr>
              <w:spacing w:line="360" w:lineRule="auto"/>
              <w:contextualSpacing/>
              <w:jc w:val="center"/>
              <w:rPr>
                <w:szCs w:val="24"/>
              </w:rPr>
            </w:pPr>
            <w:r w:rsidRPr="00D27F6B">
              <w:rPr>
                <w:szCs w:val="24"/>
              </w:rPr>
              <w:t>1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01E91" w:rsidRPr="00D27F6B" w:rsidRDefault="00B01E91" w:rsidP="00FF1389">
            <w:pPr>
              <w:pStyle w:val="affff"/>
              <w:shd w:val="clear" w:color="auto" w:fill="auto"/>
              <w:spacing w:line="360" w:lineRule="auto"/>
              <w:contextualSpacing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Отопление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01E91" w:rsidRPr="00D27F6B" w:rsidRDefault="00B01E91" w:rsidP="00FF1389">
            <w:pPr>
              <w:pStyle w:val="affff"/>
              <w:shd w:val="clear" w:color="auto" w:fill="auto"/>
              <w:spacing w:line="360" w:lineRule="auto"/>
              <w:contextualSpacing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1091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01E91" w:rsidRPr="00D27F6B" w:rsidRDefault="0011121F" w:rsidP="00FF1389">
            <w:pPr>
              <w:pStyle w:val="affff"/>
              <w:shd w:val="clear" w:color="auto" w:fill="auto"/>
              <w:spacing w:line="36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="00B01E91" w:rsidRPr="00D27F6B">
              <w:rPr>
                <w:sz w:val="24"/>
                <w:szCs w:val="24"/>
              </w:rPr>
              <w:t>9,62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1E91" w:rsidRPr="00D27F6B" w:rsidRDefault="00CD5A3E" w:rsidP="0011121F">
            <w:pPr>
              <w:pStyle w:val="affff"/>
              <w:shd w:val="clear" w:color="auto" w:fill="auto"/>
              <w:spacing w:line="36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1,2890</w:t>
            </w:r>
          </w:p>
        </w:tc>
      </w:tr>
      <w:tr w:rsidR="00B01E91" w:rsidRPr="00D27F6B" w:rsidTr="00FF1389">
        <w:trPr>
          <w:trHeight w:hRule="exact" w:val="283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01E91" w:rsidRPr="00D27F6B" w:rsidRDefault="00B01E91" w:rsidP="00FF1389">
            <w:pPr>
              <w:spacing w:line="36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01E91" w:rsidRPr="00D27F6B" w:rsidRDefault="00B01E91" w:rsidP="00FF1389">
            <w:pPr>
              <w:pStyle w:val="affff"/>
              <w:shd w:val="clear" w:color="auto" w:fill="auto"/>
              <w:spacing w:line="360" w:lineRule="auto"/>
              <w:contextualSpacing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ГВС</w:t>
            </w:r>
          </w:p>
        </w:tc>
        <w:tc>
          <w:tcPr>
            <w:tcW w:w="61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1E91" w:rsidRPr="00D27F6B" w:rsidRDefault="00B01E91" w:rsidP="00FF1389">
            <w:pPr>
              <w:pStyle w:val="affff"/>
              <w:shd w:val="clear" w:color="auto" w:fill="auto"/>
              <w:spacing w:line="360" w:lineRule="auto"/>
              <w:contextualSpacing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нагрузка и сети отсутствуют</w:t>
            </w:r>
          </w:p>
        </w:tc>
      </w:tr>
      <w:tr w:rsidR="00B01E91" w:rsidRPr="00D27F6B" w:rsidTr="00FF1389">
        <w:trPr>
          <w:trHeight w:hRule="exact" w:val="288"/>
          <w:jc w:val="center"/>
        </w:trPr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01E91" w:rsidRPr="00D27F6B" w:rsidRDefault="00B01E91" w:rsidP="00FF1389">
            <w:pPr>
              <w:pStyle w:val="affff"/>
              <w:shd w:val="clear" w:color="auto" w:fill="auto"/>
              <w:spacing w:line="360" w:lineRule="auto"/>
              <w:contextualSpacing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01E91" w:rsidRPr="00D27F6B" w:rsidRDefault="00B01E91" w:rsidP="00FF1389">
            <w:pPr>
              <w:pStyle w:val="affff"/>
              <w:shd w:val="clear" w:color="auto" w:fill="auto"/>
              <w:spacing w:line="360" w:lineRule="auto"/>
              <w:contextualSpacing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1091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01E91" w:rsidRPr="00D27F6B" w:rsidRDefault="00B01E91" w:rsidP="0011121F">
            <w:pPr>
              <w:pStyle w:val="affff"/>
              <w:shd w:val="clear" w:color="auto" w:fill="auto"/>
              <w:spacing w:line="360" w:lineRule="auto"/>
              <w:contextualSpacing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1</w:t>
            </w:r>
            <w:r w:rsidR="0011121F">
              <w:rPr>
                <w:sz w:val="24"/>
                <w:szCs w:val="24"/>
              </w:rPr>
              <w:t>6</w:t>
            </w:r>
            <w:r w:rsidRPr="00D27F6B">
              <w:rPr>
                <w:sz w:val="24"/>
                <w:szCs w:val="24"/>
              </w:rPr>
              <w:t>9,62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1E91" w:rsidRPr="00D27F6B" w:rsidRDefault="00CD5A3E" w:rsidP="0011121F">
            <w:pPr>
              <w:pStyle w:val="affff"/>
              <w:shd w:val="clear" w:color="auto" w:fill="auto"/>
              <w:spacing w:line="36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1,2890</w:t>
            </w:r>
          </w:p>
        </w:tc>
      </w:tr>
      <w:tr w:rsidR="00B01E91" w:rsidRPr="00D27F6B" w:rsidTr="00FF1389">
        <w:trPr>
          <w:trHeight w:hRule="exact" w:val="288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01E91" w:rsidRPr="00D27F6B" w:rsidRDefault="00DA20AE" w:rsidP="00FF1389">
            <w:pPr>
              <w:spacing w:line="360" w:lineRule="auto"/>
              <w:contextualSpacing/>
              <w:jc w:val="center"/>
              <w:rPr>
                <w:szCs w:val="24"/>
              </w:rPr>
            </w:pPr>
            <w:r w:rsidRPr="00D27F6B">
              <w:rPr>
                <w:szCs w:val="24"/>
              </w:rPr>
              <w:t>2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01E91" w:rsidRPr="00D27F6B" w:rsidRDefault="00B01E91" w:rsidP="00FF1389">
            <w:pPr>
              <w:pStyle w:val="affff"/>
              <w:shd w:val="clear" w:color="auto" w:fill="auto"/>
              <w:spacing w:line="360" w:lineRule="auto"/>
              <w:contextualSpacing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Отопление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01E91" w:rsidRPr="00D27F6B" w:rsidRDefault="00B01E91" w:rsidP="00FF1389">
            <w:pPr>
              <w:pStyle w:val="affff"/>
              <w:shd w:val="clear" w:color="auto" w:fill="auto"/>
              <w:spacing w:line="360" w:lineRule="auto"/>
              <w:contextualSpacing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0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01E91" w:rsidRPr="00D27F6B" w:rsidRDefault="00B01E91" w:rsidP="00FF1389">
            <w:pPr>
              <w:spacing w:line="36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1E91" w:rsidRPr="00D27F6B" w:rsidRDefault="00CD5A3E" w:rsidP="0011121F">
            <w:pPr>
              <w:pStyle w:val="affff"/>
              <w:shd w:val="clear" w:color="auto" w:fill="auto"/>
              <w:spacing w:line="360" w:lineRule="auto"/>
              <w:contextualSpacing/>
              <w:jc w:val="center"/>
              <w:rPr>
                <w:sz w:val="24"/>
                <w:szCs w:val="24"/>
              </w:rPr>
            </w:pPr>
            <w:r w:rsidRPr="00CD5A3E">
              <w:rPr>
                <w:sz w:val="24"/>
                <w:szCs w:val="24"/>
              </w:rPr>
              <w:t>1,2890</w:t>
            </w:r>
          </w:p>
        </w:tc>
      </w:tr>
      <w:tr w:rsidR="00B01E91" w:rsidRPr="00D27F6B" w:rsidTr="00FF1389">
        <w:trPr>
          <w:trHeight w:hRule="exact" w:val="283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01E91" w:rsidRPr="00D27F6B" w:rsidRDefault="00B01E91" w:rsidP="00FF1389">
            <w:pPr>
              <w:spacing w:line="36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01E91" w:rsidRPr="00D27F6B" w:rsidRDefault="00B01E91" w:rsidP="00FF1389">
            <w:pPr>
              <w:pStyle w:val="affff"/>
              <w:shd w:val="clear" w:color="auto" w:fill="auto"/>
              <w:spacing w:line="360" w:lineRule="auto"/>
              <w:contextualSpacing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ГВС</w:t>
            </w:r>
          </w:p>
        </w:tc>
        <w:tc>
          <w:tcPr>
            <w:tcW w:w="61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1E91" w:rsidRPr="00D27F6B" w:rsidRDefault="00B01E91" w:rsidP="00FF1389">
            <w:pPr>
              <w:pStyle w:val="affff"/>
              <w:shd w:val="clear" w:color="auto" w:fill="auto"/>
              <w:spacing w:line="360" w:lineRule="auto"/>
              <w:contextualSpacing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нагрузка и сети отсутствуют</w:t>
            </w:r>
          </w:p>
        </w:tc>
      </w:tr>
      <w:tr w:rsidR="00B01E91" w:rsidRPr="00D27F6B" w:rsidTr="00FF1389">
        <w:trPr>
          <w:trHeight w:hRule="exact" w:val="298"/>
          <w:jc w:val="center"/>
        </w:trPr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01E91" w:rsidRPr="00D27F6B" w:rsidRDefault="00B01E91" w:rsidP="00FF1389">
            <w:pPr>
              <w:pStyle w:val="affff"/>
              <w:shd w:val="clear" w:color="auto" w:fill="auto"/>
              <w:spacing w:line="360" w:lineRule="auto"/>
              <w:contextualSpacing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01E91" w:rsidRPr="00D27F6B" w:rsidRDefault="00B01E91" w:rsidP="00FF1389">
            <w:pPr>
              <w:pStyle w:val="affff"/>
              <w:shd w:val="clear" w:color="auto" w:fill="auto"/>
              <w:spacing w:line="360" w:lineRule="auto"/>
              <w:contextualSpacing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0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01E91" w:rsidRPr="00D27F6B" w:rsidRDefault="00B01E91" w:rsidP="00FF1389">
            <w:pPr>
              <w:pStyle w:val="affff"/>
              <w:shd w:val="clear" w:color="auto" w:fill="auto"/>
              <w:spacing w:line="360" w:lineRule="auto"/>
              <w:contextualSpacing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0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1E91" w:rsidRPr="00D27F6B" w:rsidRDefault="00CD5A3E" w:rsidP="0011121F">
            <w:pPr>
              <w:pStyle w:val="affff"/>
              <w:shd w:val="clear" w:color="auto" w:fill="auto"/>
              <w:spacing w:line="360" w:lineRule="auto"/>
              <w:contextualSpacing/>
              <w:jc w:val="center"/>
              <w:rPr>
                <w:sz w:val="24"/>
                <w:szCs w:val="24"/>
              </w:rPr>
            </w:pPr>
            <w:r w:rsidRPr="00CD5A3E">
              <w:rPr>
                <w:sz w:val="24"/>
                <w:szCs w:val="24"/>
              </w:rPr>
              <w:t>1,2890</w:t>
            </w:r>
          </w:p>
        </w:tc>
      </w:tr>
    </w:tbl>
    <w:p w:rsidR="00570FC0" w:rsidRPr="00D27F6B" w:rsidRDefault="00570FC0" w:rsidP="00763B93">
      <w:pPr>
        <w:pStyle w:val="28"/>
        <w:shd w:val="clear" w:color="auto" w:fill="auto"/>
        <w:spacing w:line="360" w:lineRule="auto"/>
        <w:ind w:firstLine="709"/>
        <w:contextualSpacing/>
        <w:jc w:val="both"/>
        <w:rPr>
          <w:b/>
          <w:bCs/>
          <w:sz w:val="24"/>
          <w:szCs w:val="24"/>
          <w:u w:val="single"/>
        </w:rPr>
      </w:pPr>
    </w:p>
    <w:p w:rsidR="00B01E91" w:rsidRPr="00D27F6B" w:rsidRDefault="00B01E91" w:rsidP="009A024F">
      <w:pPr>
        <w:pStyle w:val="28"/>
        <w:shd w:val="clear" w:color="auto" w:fill="auto"/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D27F6B">
        <w:rPr>
          <w:b/>
          <w:bCs/>
          <w:sz w:val="24"/>
          <w:szCs w:val="24"/>
          <w:u w:val="single"/>
        </w:rPr>
        <w:lastRenderedPageBreak/>
        <w:t>Справочно</w:t>
      </w:r>
      <w:r w:rsidRPr="00D27F6B">
        <w:rPr>
          <w:b/>
          <w:bCs/>
          <w:sz w:val="24"/>
          <w:szCs w:val="24"/>
        </w:rPr>
        <w:t xml:space="preserve">: </w:t>
      </w:r>
      <w:r w:rsidRPr="00D27F6B">
        <w:rPr>
          <w:sz w:val="24"/>
          <w:szCs w:val="24"/>
        </w:rPr>
        <w:t>Материальная характеристика тепловой сети - сумма произведений наружных диаметров трубопроводов участков тепловой сети на их длину (п. 1.7 ст. 1 Методические указания по составлению энергетической характеристики для систем транспорта тепловой энергии по показателю «тепловые потери» СО 153-34.20.523(3)-2003).</w:t>
      </w:r>
    </w:p>
    <w:p w:rsidR="00B01E91" w:rsidRPr="00D27F6B" w:rsidRDefault="00B01E91" w:rsidP="009A024F">
      <w:pPr>
        <w:pStyle w:val="17"/>
        <w:shd w:val="clear" w:color="auto" w:fill="auto"/>
        <w:ind w:firstLine="709"/>
        <w:contextualSpacing/>
        <w:jc w:val="both"/>
        <w:rPr>
          <w:sz w:val="24"/>
          <w:szCs w:val="24"/>
        </w:rPr>
      </w:pPr>
      <w:r w:rsidRPr="00D27F6B">
        <w:rPr>
          <w:sz w:val="24"/>
          <w:szCs w:val="24"/>
        </w:rPr>
        <w:t>Подключенная нагрузка представлена в таблице 2.1.1 Приложения 2.</w:t>
      </w:r>
    </w:p>
    <w:p w:rsidR="00AA4C98" w:rsidRPr="00D27F6B" w:rsidRDefault="00AA4C98" w:rsidP="009A024F">
      <w:pPr>
        <w:pStyle w:val="17"/>
        <w:shd w:val="clear" w:color="auto" w:fill="auto"/>
        <w:ind w:firstLine="709"/>
        <w:contextualSpacing/>
        <w:jc w:val="both"/>
        <w:rPr>
          <w:sz w:val="24"/>
          <w:szCs w:val="24"/>
        </w:rPr>
      </w:pPr>
    </w:p>
    <w:p w:rsidR="00B01E91" w:rsidRPr="00D27F6B" w:rsidRDefault="00AA4C98" w:rsidP="009A024F">
      <w:pPr>
        <w:pStyle w:val="17"/>
        <w:shd w:val="clear" w:color="auto" w:fill="auto"/>
        <w:tabs>
          <w:tab w:val="left" w:pos="435"/>
        </w:tabs>
        <w:ind w:firstLine="709"/>
        <w:contextualSpacing/>
        <w:jc w:val="both"/>
        <w:rPr>
          <w:b/>
          <w:sz w:val="24"/>
          <w:szCs w:val="24"/>
        </w:rPr>
      </w:pPr>
      <w:r w:rsidRPr="00D27F6B">
        <w:rPr>
          <w:b/>
          <w:bCs/>
          <w:sz w:val="24"/>
          <w:szCs w:val="24"/>
        </w:rPr>
        <w:t>3.</w:t>
      </w:r>
      <w:r w:rsidR="0005628F" w:rsidRPr="00D27F6B">
        <w:rPr>
          <w:b/>
          <w:bCs/>
          <w:sz w:val="24"/>
          <w:szCs w:val="24"/>
        </w:rPr>
        <w:t>2</w:t>
      </w:r>
      <w:r w:rsidR="0011121F">
        <w:rPr>
          <w:b/>
          <w:bCs/>
          <w:sz w:val="24"/>
          <w:szCs w:val="24"/>
        </w:rPr>
        <w:t xml:space="preserve"> </w:t>
      </w:r>
      <w:r w:rsidR="00E305A8">
        <w:rPr>
          <w:b/>
          <w:bCs/>
          <w:sz w:val="24"/>
          <w:szCs w:val="24"/>
        </w:rPr>
        <w:t>Зона действия производственно-</w:t>
      </w:r>
      <w:r w:rsidR="00B01E91" w:rsidRPr="00D27F6B">
        <w:rPr>
          <w:b/>
          <w:bCs/>
          <w:sz w:val="24"/>
          <w:szCs w:val="24"/>
        </w:rPr>
        <w:t>отопительной котельной</w:t>
      </w:r>
    </w:p>
    <w:p w:rsidR="003D67F4" w:rsidRPr="00D27F6B" w:rsidRDefault="00AA4C98" w:rsidP="009A024F">
      <w:pPr>
        <w:pStyle w:val="17"/>
        <w:shd w:val="clear" w:color="auto" w:fill="auto"/>
        <w:tabs>
          <w:tab w:val="left" w:pos="435"/>
        </w:tabs>
        <w:ind w:firstLine="709"/>
        <w:contextualSpacing/>
        <w:jc w:val="both"/>
        <w:rPr>
          <w:bCs/>
          <w:sz w:val="24"/>
          <w:szCs w:val="24"/>
        </w:rPr>
      </w:pPr>
      <w:r w:rsidRPr="00D27F6B">
        <w:rPr>
          <w:bCs/>
          <w:sz w:val="24"/>
          <w:szCs w:val="24"/>
        </w:rPr>
        <w:t xml:space="preserve">В </w:t>
      </w:r>
      <w:r w:rsidR="005514F2">
        <w:rPr>
          <w:bCs/>
          <w:sz w:val="24"/>
          <w:szCs w:val="24"/>
        </w:rPr>
        <w:t xml:space="preserve">МО </w:t>
      </w:r>
      <w:r w:rsidR="00F466FD">
        <w:rPr>
          <w:bCs/>
          <w:sz w:val="24"/>
          <w:szCs w:val="24"/>
        </w:rPr>
        <w:t>Шестаковский</w:t>
      </w:r>
      <w:r w:rsidR="005514F2">
        <w:rPr>
          <w:bCs/>
          <w:sz w:val="24"/>
          <w:szCs w:val="24"/>
        </w:rPr>
        <w:t xml:space="preserve"> сельсовет</w:t>
      </w:r>
      <w:r w:rsidR="00E305A8">
        <w:rPr>
          <w:bCs/>
          <w:sz w:val="24"/>
          <w:szCs w:val="24"/>
        </w:rPr>
        <w:t xml:space="preserve"> </w:t>
      </w:r>
      <w:r w:rsidRPr="00D27F6B">
        <w:rPr>
          <w:bCs/>
          <w:sz w:val="24"/>
          <w:szCs w:val="24"/>
        </w:rPr>
        <w:t>действуют индивидуальные источники теплоснабжения, ук</w:t>
      </w:r>
      <w:r w:rsidRPr="00D27F6B">
        <w:rPr>
          <w:bCs/>
          <w:sz w:val="24"/>
          <w:szCs w:val="24"/>
        </w:rPr>
        <w:t>а</w:t>
      </w:r>
      <w:r w:rsidRPr="00D27F6B">
        <w:rPr>
          <w:bCs/>
          <w:sz w:val="24"/>
          <w:szCs w:val="24"/>
        </w:rPr>
        <w:t>занные в пункте 3.4 настоящего Отчета.</w:t>
      </w:r>
    </w:p>
    <w:p w:rsidR="00AA4C98" w:rsidRPr="00D27F6B" w:rsidRDefault="00AA4C98" w:rsidP="009A024F">
      <w:pPr>
        <w:pStyle w:val="17"/>
        <w:shd w:val="clear" w:color="auto" w:fill="auto"/>
        <w:tabs>
          <w:tab w:val="left" w:pos="435"/>
        </w:tabs>
        <w:ind w:firstLine="709"/>
        <w:contextualSpacing/>
        <w:jc w:val="both"/>
        <w:rPr>
          <w:bCs/>
          <w:sz w:val="24"/>
          <w:szCs w:val="24"/>
        </w:rPr>
      </w:pPr>
    </w:p>
    <w:p w:rsidR="00B01E91" w:rsidRPr="00D27F6B" w:rsidRDefault="00AA4C98" w:rsidP="009A024F">
      <w:pPr>
        <w:pStyle w:val="17"/>
        <w:shd w:val="clear" w:color="auto" w:fill="auto"/>
        <w:tabs>
          <w:tab w:val="left" w:pos="435"/>
        </w:tabs>
        <w:ind w:firstLine="709"/>
        <w:contextualSpacing/>
        <w:jc w:val="both"/>
        <w:rPr>
          <w:sz w:val="24"/>
          <w:szCs w:val="24"/>
        </w:rPr>
      </w:pPr>
      <w:r w:rsidRPr="00D27F6B">
        <w:rPr>
          <w:b/>
          <w:bCs/>
          <w:sz w:val="24"/>
          <w:szCs w:val="24"/>
        </w:rPr>
        <w:t>3.</w:t>
      </w:r>
      <w:r w:rsidR="0005628F" w:rsidRPr="00D27F6B">
        <w:rPr>
          <w:b/>
          <w:bCs/>
          <w:sz w:val="24"/>
          <w:szCs w:val="24"/>
        </w:rPr>
        <w:t>3</w:t>
      </w:r>
      <w:r w:rsidRPr="00D27F6B">
        <w:rPr>
          <w:b/>
          <w:bCs/>
          <w:sz w:val="24"/>
          <w:szCs w:val="24"/>
        </w:rPr>
        <w:t xml:space="preserve">. </w:t>
      </w:r>
      <w:r w:rsidR="00B01E91" w:rsidRPr="00D27F6B">
        <w:rPr>
          <w:b/>
          <w:bCs/>
          <w:sz w:val="24"/>
          <w:szCs w:val="24"/>
        </w:rPr>
        <w:t>Зоны действия индивидуальных источников теплоснабжения</w:t>
      </w:r>
    </w:p>
    <w:p w:rsidR="00B01E91" w:rsidRPr="00D27F6B" w:rsidRDefault="00B01E91" w:rsidP="009A024F">
      <w:pPr>
        <w:pStyle w:val="17"/>
        <w:shd w:val="clear" w:color="auto" w:fill="auto"/>
        <w:ind w:firstLine="709"/>
        <w:contextualSpacing/>
        <w:jc w:val="both"/>
        <w:rPr>
          <w:sz w:val="24"/>
          <w:szCs w:val="24"/>
        </w:rPr>
      </w:pPr>
      <w:r w:rsidRPr="00D27F6B">
        <w:rPr>
          <w:sz w:val="24"/>
          <w:szCs w:val="24"/>
        </w:rPr>
        <w:t xml:space="preserve">Децентрализованное теплоснабжение представлено одним источником, расположенным в центральной части </w:t>
      </w:r>
      <w:r w:rsidR="00B351CD">
        <w:rPr>
          <w:sz w:val="24"/>
          <w:szCs w:val="24"/>
        </w:rPr>
        <w:t>села</w:t>
      </w:r>
      <w:r w:rsidRPr="00D27F6B">
        <w:rPr>
          <w:sz w:val="24"/>
          <w:szCs w:val="24"/>
        </w:rPr>
        <w:t xml:space="preserve"> и осуществляющим теплоснабжение реабилитационного центра.</w:t>
      </w:r>
    </w:p>
    <w:p w:rsidR="00B37770" w:rsidRDefault="00B37770" w:rsidP="005A7EEA">
      <w:pPr>
        <w:pStyle w:val="17"/>
        <w:ind w:firstLine="709"/>
        <w:contextualSpacing/>
        <w:jc w:val="both"/>
        <w:rPr>
          <w:sz w:val="24"/>
          <w:szCs w:val="24"/>
          <w:u w:val="single"/>
        </w:rPr>
      </w:pPr>
    </w:p>
    <w:p w:rsidR="001B2E3F" w:rsidRPr="001B2E3F" w:rsidRDefault="001B2E3F" w:rsidP="001B2E3F">
      <w:pPr>
        <w:pStyle w:val="17"/>
        <w:ind w:left="709" w:firstLine="0"/>
        <w:contextualSpacing/>
        <w:jc w:val="both"/>
        <w:rPr>
          <w:sz w:val="24"/>
          <w:szCs w:val="24"/>
          <w:u w:val="single"/>
        </w:rPr>
      </w:pPr>
      <w:r w:rsidRPr="001B2E3F">
        <w:rPr>
          <w:sz w:val="24"/>
          <w:szCs w:val="24"/>
          <w:u w:val="single"/>
        </w:rPr>
        <w:t>Котельная 1 (Рис. 2.1 А):</w:t>
      </w:r>
    </w:p>
    <w:p w:rsidR="001B2E3F" w:rsidRPr="001B2E3F" w:rsidRDefault="001B2E3F" w:rsidP="001B2E3F">
      <w:pPr>
        <w:pStyle w:val="17"/>
        <w:ind w:left="709" w:firstLine="0"/>
        <w:contextualSpacing/>
        <w:jc w:val="both"/>
        <w:rPr>
          <w:sz w:val="24"/>
          <w:szCs w:val="24"/>
          <w:u w:val="single"/>
        </w:rPr>
      </w:pPr>
      <w:r w:rsidRPr="001B2E3F">
        <w:rPr>
          <w:sz w:val="24"/>
          <w:szCs w:val="24"/>
          <w:u w:val="single"/>
        </w:rPr>
        <w:t>Здание МБОУ Шестаковская ООШ, расположенное по адресу: Оренбургская область, Та</w:t>
      </w:r>
      <w:r w:rsidRPr="001B2E3F">
        <w:rPr>
          <w:sz w:val="24"/>
          <w:szCs w:val="24"/>
          <w:u w:val="single"/>
        </w:rPr>
        <w:t>ш</w:t>
      </w:r>
      <w:r w:rsidRPr="001B2E3F">
        <w:rPr>
          <w:sz w:val="24"/>
          <w:szCs w:val="24"/>
          <w:u w:val="single"/>
        </w:rPr>
        <w:t>линский район, с. Шестаковка, ул. Школьная, 9;</w:t>
      </w:r>
    </w:p>
    <w:p w:rsidR="001B2E3F" w:rsidRPr="001B2E3F" w:rsidRDefault="001B2E3F" w:rsidP="001B2E3F">
      <w:pPr>
        <w:pStyle w:val="17"/>
        <w:ind w:left="709" w:firstLine="0"/>
        <w:contextualSpacing/>
        <w:jc w:val="both"/>
        <w:rPr>
          <w:sz w:val="24"/>
          <w:szCs w:val="24"/>
          <w:u w:val="single"/>
        </w:rPr>
      </w:pPr>
      <w:r w:rsidRPr="001B2E3F">
        <w:rPr>
          <w:sz w:val="24"/>
          <w:szCs w:val="24"/>
          <w:u w:val="single"/>
        </w:rPr>
        <w:t>Котельная 2 (мини-котельная) (Рис. 2.1. Б):</w:t>
      </w:r>
    </w:p>
    <w:p w:rsidR="001B2E3F" w:rsidRPr="001B2E3F" w:rsidRDefault="001B2E3F" w:rsidP="001B2E3F">
      <w:pPr>
        <w:pStyle w:val="17"/>
        <w:ind w:left="709" w:firstLine="0"/>
        <w:contextualSpacing/>
        <w:jc w:val="both"/>
        <w:rPr>
          <w:sz w:val="24"/>
          <w:szCs w:val="24"/>
          <w:u w:val="single"/>
        </w:rPr>
      </w:pPr>
      <w:r w:rsidRPr="001B2E3F">
        <w:rPr>
          <w:sz w:val="24"/>
          <w:szCs w:val="24"/>
          <w:u w:val="single"/>
        </w:rPr>
        <w:t>Здание Администрация МО Шестаковский сельсовет, расположенное по адресу: Орен-бургская область, Ташлинский район, с. Шестаковка, ул. Молодежная, 4;</w:t>
      </w:r>
    </w:p>
    <w:p w:rsidR="006558B4" w:rsidRDefault="001B2E3F" w:rsidP="001B2E3F">
      <w:pPr>
        <w:pStyle w:val="17"/>
        <w:shd w:val="clear" w:color="auto" w:fill="auto"/>
        <w:ind w:left="709" w:firstLine="0"/>
        <w:contextualSpacing/>
        <w:jc w:val="both"/>
        <w:rPr>
          <w:sz w:val="24"/>
          <w:szCs w:val="24"/>
          <w:u w:val="single"/>
        </w:rPr>
      </w:pPr>
      <w:r w:rsidRPr="001B2E3F">
        <w:rPr>
          <w:sz w:val="24"/>
          <w:szCs w:val="24"/>
          <w:u w:val="single"/>
        </w:rPr>
        <w:t>Здание Шестаковский СК, расположенное по адресу: Оренбургская область, Ташлинский ра</w:t>
      </w:r>
      <w:r w:rsidRPr="001B2E3F">
        <w:rPr>
          <w:sz w:val="24"/>
          <w:szCs w:val="24"/>
          <w:u w:val="single"/>
        </w:rPr>
        <w:t>й</w:t>
      </w:r>
      <w:r w:rsidRPr="001B2E3F">
        <w:rPr>
          <w:sz w:val="24"/>
          <w:szCs w:val="24"/>
          <w:u w:val="single"/>
        </w:rPr>
        <w:t>он, с. Шестаковка, ул. Молодежная, 4.</w:t>
      </w:r>
    </w:p>
    <w:p w:rsidR="001B2E3F" w:rsidRDefault="001B2E3F" w:rsidP="001B2E3F">
      <w:pPr>
        <w:pStyle w:val="17"/>
        <w:shd w:val="clear" w:color="auto" w:fill="auto"/>
        <w:ind w:firstLine="709"/>
        <w:contextualSpacing/>
        <w:jc w:val="both"/>
        <w:rPr>
          <w:sz w:val="24"/>
          <w:szCs w:val="24"/>
          <w:u w:val="single"/>
        </w:rPr>
      </w:pPr>
    </w:p>
    <w:p w:rsidR="00B01E91" w:rsidRPr="00D27F6B" w:rsidRDefault="00B01E91" w:rsidP="009A024F">
      <w:pPr>
        <w:pStyle w:val="17"/>
        <w:shd w:val="clear" w:color="auto" w:fill="auto"/>
        <w:ind w:firstLine="709"/>
        <w:contextualSpacing/>
        <w:jc w:val="both"/>
        <w:rPr>
          <w:sz w:val="24"/>
          <w:szCs w:val="24"/>
        </w:rPr>
      </w:pPr>
      <w:r w:rsidRPr="00D27F6B">
        <w:rPr>
          <w:sz w:val="24"/>
          <w:szCs w:val="24"/>
        </w:rPr>
        <w:t>Индивидуальное теплоснабжение распространяется, в основном, на частный сектор и пре</w:t>
      </w:r>
      <w:r w:rsidRPr="00D27F6B">
        <w:rPr>
          <w:sz w:val="24"/>
          <w:szCs w:val="24"/>
        </w:rPr>
        <w:t>д</w:t>
      </w:r>
      <w:r w:rsidRPr="00D27F6B">
        <w:rPr>
          <w:sz w:val="24"/>
          <w:szCs w:val="24"/>
        </w:rPr>
        <w:t>ставлен индивидуальными теплогенераторами, работающими на природном топливе (природный газ).</w:t>
      </w:r>
    </w:p>
    <w:p w:rsidR="008E2AD9" w:rsidRDefault="00B01E91" w:rsidP="00532BE0">
      <w:pPr>
        <w:pStyle w:val="17"/>
        <w:shd w:val="clear" w:color="auto" w:fill="auto"/>
        <w:ind w:firstLine="709"/>
        <w:contextualSpacing/>
        <w:jc w:val="both"/>
        <w:rPr>
          <w:sz w:val="24"/>
          <w:szCs w:val="24"/>
        </w:rPr>
      </w:pPr>
      <w:r w:rsidRPr="00D27F6B">
        <w:rPr>
          <w:sz w:val="24"/>
          <w:szCs w:val="24"/>
        </w:rPr>
        <w:t xml:space="preserve">Зоны действия котельных </w:t>
      </w:r>
      <w:r w:rsidR="005514F2">
        <w:rPr>
          <w:sz w:val="24"/>
          <w:szCs w:val="24"/>
        </w:rPr>
        <w:t xml:space="preserve">МО </w:t>
      </w:r>
      <w:r w:rsidR="00F466FD">
        <w:rPr>
          <w:sz w:val="24"/>
          <w:szCs w:val="24"/>
        </w:rPr>
        <w:t>Шестаковский</w:t>
      </w:r>
      <w:r w:rsidR="005514F2">
        <w:rPr>
          <w:sz w:val="24"/>
          <w:szCs w:val="24"/>
        </w:rPr>
        <w:t xml:space="preserve"> сельсовет</w:t>
      </w:r>
      <w:r w:rsidRPr="00D27F6B">
        <w:rPr>
          <w:sz w:val="24"/>
          <w:szCs w:val="24"/>
        </w:rPr>
        <w:t xml:space="preserve"> представлены на рисунк</w:t>
      </w:r>
      <w:r w:rsidR="00094E7C" w:rsidRPr="00D27F6B">
        <w:rPr>
          <w:sz w:val="24"/>
          <w:szCs w:val="24"/>
        </w:rPr>
        <w:t xml:space="preserve">ах </w:t>
      </w:r>
      <w:r w:rsidRPr="00D27F6B">
        <w:rPr>
          <w:sz w:val="24"/>
          <w:szCs w:val="24"/>
        </w:rPr>
        <w:t>2.</w:t>
      </w:r>
      <w:r w:rsidR="003D67F4" w:rsidRPr="00D27F6B">
        <w:rPr>
          <w:sz w:val="24"/>
          <w:szCs w:val="24"/>
        </w:rPr>
        <w:t>2.</w:t>
      </w:r>
    </w:p>
    <w:p w:rsidR="00F2327C" w:rsidRDefault="00F2327C" w:rsidP="00532BE0">
      <w:pPr>
        <w:pStyle w:val="17"/>
        <w:shd w:val="clear" w:color="auto" w:fill="auto"/>
        <w:ind w:firstLine="709"/>
        <w:contextualSpacing/>
        <w:jc w:val="both"/>
        <w:rPr>
          <w:sz w:val="24"/>
          <w:szCs w:val="24"/>
        </w:rPr>
      </w:pPr>
    </w:p>
    <w:p w:rsidR="001B2E3F" w:rsidRDefault="001B2E3F" w:rsidP="00532BE0">
      <w:pPr>
        <w:pStyle w:val="17"/>
        <w:shd w:val="clear" w:color="auto" w:fill="auto"/>
        <w:ind w:firstLine="709"/>
        <w:contextualSpacing/>
        <w:jc w:val="both"/>
        <w:rPr>
          <w:sz w:val="24"/>
          <w:szCs w:val="24"/>
        </w:rPr>
      </w:pPr>
    </w:p>
    <w:p w:rsidR="001B2E3F" w:rsidRDefault="001B2E3F" w:rsidP="00532BE0">
      <w:pPr>
        <w:pStyle w:val="17"/>
        <w:shd w:val="clear" w:color="auto" w:fill="auto"/>
        <w:ind w:firstLine="709"/>
        <w:contextualSpacing/>
        <w:jc w:val="both"/>
        <w:rPr>
          <w:sz w:val="24"/>
          <w:szCs w:val="24"/>
        </w:rPr>
      </w:pPr>
    </w:p>
    <w:p w:rsidR="00F2327C" w:rsidRDefault="00F2327C" w:rsidP="00532BE0">
      <w:pPr>
        <w:pStyle w:val="17"/>
        <w:shd w:val="clear" w:color="auto" w:fill="auto"/>
        <w:ind w:firstLine="709"/>
        <w:contextualSpacing/>
        <w:jc w:val="both"/>
        <w:rPr>
          <w:sz w:val="24"/>
          <w:szCs w:val="24"/>
        </w:rPr>
      </w:pPr>
    </w:p>
    <w:p w:rsidR="001B2E3F" w:rsidRDefault="001B2E3F" w:rsidP="00532BE0">
      <w:pPr>
        <w:pStyle w:val="17"/>
        <w:shd w:val="clear" w:color="auto" w:fill="auto"/>
        <w:ind w:firstLine="709"/>
        <w:contextualSpacing/>
        <w:jc w:val="both"/>
        <w:rPr>
          <w:sz w:val="24"/>
          <w:szCs w:val="24"/>
        </w:rPr>
      </w:pPr>
    </w:p>
    <w:p w:rsidR="001B2E3F" w:rsidRDefault="001B2E3F" w:rsidP="00532BE0">
      <w:pPr>
        <w:pStyle w:val="17"/>
        <w:shd w:val="clear" w:color="auto" w:fill="auto"/>
        <w:ind w:firstLine="709"/>
        <w:contextualSpacing/>
        <w:jc w:val="both"/>
        <w:rPr>
          <w:sz w:val="24"/>
          <w:szCs w:val="24"/>
        </w:rPr>
      </w:pPr>
    </w:p>
    <w:p w:rsidR="001B2E3F" w:rsidRDefault="001B2E3F" w:rsidP="00532BE0">
      <w:pPr>
        <w:pStyle w:val="17"/>
        <w:shd w:val="clear" w:color="auto" w:fill="auto"/>
        <w:ind w:firstLine="709"/>
        <w:contextualSpacing/>
        <w:jc w:val="both"/>
        <w:rPr>
          <w:sz w:val="24"/>
          <w:szCs w:val="24"/>
        </w:rPr>
      </w:pPr>
    </w:p>
    <w:p w:rsidR="001B2E3F" w:rsidRDefault="001B2E3F" w:rsidP="00532BE0">
      <w:pPr>
        <w:pStyle w:val="17"/>
        <w:shd w:val="clear" w:color="auto" w:fill="auto"/>
        <w:ind w:firstLine="709"/>
        <w:contextualSpacing/>
        <w:jc w:val="both"/>
        <w:rPr>
          <w:sz w:val="24"/>
          <w:szCs w:val="24"/>
        </w:rPr>
      </w:pPr>
    </w:p>
    <w:p w:rsidR="001B2E3F" w:rsidRDefault="001B2E3F" w:rsidP="00532BE0">
      <w:pPr>
        <w:pStyle w:val="17"/>
        <w:shd w:val="clear" w:color="auto" w:fill="auto"/>
        <w:ind w:firstLine="709"/>
        <w:contextualSpacing/>
        <w:jc w:val="both"/>
        <w:rPr>
          <w:sz w:val="24"/>
          <w:szCs w:val="24"/>
        </w:rPr>
      </w:pPr>
    </w:p>
    <w:p w:rsidR="0005628F" w:rsidRPr="00D27F6B" w:rsidRDefault="0005628F" w:rsidP="0005628F">
      <w:pPr>
        <w:pStyle w:val="17"/>
        <w:numPr>
          <w:ilvl w:val="0"/>
          <w:numId w:val="11"/>
        </w:numPr>
        <w:shd w:val="clear" w:color="auto" w:fill="auto"/>
        <w:contextualSpacing/>
        <w:jc w:val="both"/>
        <w:rPr>
          <w:b/>
        </w:rPr>
      </w:pPr>
      <w:r w:rsidRPr="00D27F6B">
        <w:rPr>
          <w:b/>
        </w:rPr>
        <w:lastRenderedPageBreak/>
        <w:t>Источники тепловой энергии</w:t>
      </w:r>
    </w:p>
    <w:p w:rsidR="0005628F" w:rsidRPr="00D27F6B" w:rsidRDefault="00794519" w:rsidP="00794519">
      <w:pPr>
        <w:pStyle w:val="17"/>
        <w:shd w:val="clear" w:color="auto" w:fill="auto"/>
        <w:ind w:firstLine="709"/>
        <w:contextualSpacing/>
        <w:jc w:val="both"/>
        <w:rPr>
          <w:sz w:val="24"/>
          <w:szCs w:val="24"/>
        </w:rPr>
      </w:pPr>
      <w:r w:rsidRPr="00D27F6B">
        <w:rPr>
          <w:sz w:val="24"/>
          <w:szCs w:val="24"/>
        </w:rPr>
        <w:t xml:space="preserve">Описание источника тепловой энергии </w:t>
      </w:r>
      <w:r w:rsidR="005514F2">
        <w:rPr>
          <w:sz w:val="24"/>
          <w:szCs w:val="24"/>
        </w:rPr>
        <w:t xml:space="preserve">МО </w:t>
      </w:r>
      <w:r w:rsidR="00F466FD">
        <w:rPr>
          <w:sz w:val="24"/>
          <w:szCs w:val="24"/>
        </w:rPr>
        <w:t>Шестаковский</w:t>
      </w:r>
      <w:r w:rsidR="005514F2">
        <w:rPr>
          <w:sz w:val="24"/>
          <w:szCs w:val="24"/>
        </w:rPr>
        <w:t xml:space="preserve"> сельсовет</w:t>
      </w:r>
      <w:r w:rsidRPr="00D27F6B">
        <w:rPr>
          <w:sz w:val="24"/>
          <w:szCs w:val="24"/>
        </w:rPr>
        <w:t xml:space="preserve"> представлено в таблице </w:t>
      </w:r>
      <w:r w:rsidR="00DA20AE" w:rsidRPr="00D27F6B">
        <w:rPr>
          <w:sz w:val="24"/>
          <w:szCs w:val="24"/>
        </w:rPr>
        <w:t>4</w:t>
      </w:r>
      <w:r w:rsidRPr="00D27F6B">
        <w:rPr>
          <w:sz w:val="24"/>
          <w:szCs w:val="24"/>
        </w:rPr>
        <w:t>.</w:t>
      </w:r>
      <w:r w:rsidR="00DA20AE" w:rsidRPr="00D27F6B">
        <w:rPr>
          <w:sz w:val="24"/>
          <w:szCs w:val="24"/>
        </w:rPr>
        <w:t>1</w:t>
      </w:r>
      <w:r w:rsidRPr="00D27F6B">
        <w:rPr>
          <w:sz w:val="24"/>
          <w:szCs w:val="24"/>
        </w:rPr>
        <w:t>.</w:t>
      </w:r>
    </w:p>
    <w:p w:rsidR="00DA20AE" w:rsidRPr="00D27F6B" w:rsidRDefault="00DA20AE" w:rsidP="00794519">
      <w:pPr>
        <w:pStyle w:val="17"/>
        <w:shd w:val="clear" w:color="auto" w:fill="auto"/>
        <w:ind w:firstLine="709"/>
        <w:contextualSpacing/>
        <w:jc w:val="both"/>
        <w:rPr>
          <w:sz w:val="24"/>
          <w:szCs w:val="24"/>
        </w:rPr>
      </w:pPr>
      <w:r w:rsidRPr="00D27F6B">
        <w:rPr>
          <w:sz w:val="24"/>
          <w:szCs w:val="24"/>
        </w:rPr>
        <w:t xml:space="preserve">Таблица 4.1 – Описание источников тепловой энергии </w:t>
      </w:r>
      <w:r w:rsidR="005514F2">
        <w:rPr>
          <w:sz w:val="24"/>
          <w:szCs w:val="24"/>
        </w:rPr>
        <w:t xml:space="preserve">МО </w:t>
      </w:r>
      <w:r w:rsidR="00F466FD">
        <w:rPr>
          <w:sz w:val="24"/>
          <w:szCs w:val="24"/>
        </w:rPr>
        <w:t>Шестаковский</w:t>
      </w:r>
      <w:r w:rsidR="005514F2">
        <w:rPr>
          <w:sz w:val="24"/>
          <w:szCs w:val="24"/>
        </w:rPr>
        <w:t xml:space="preserve"> сельсовет</w:t>
      </w:r>
    </w:p>
    <w:tbl>
      <w:tblPr>
        <w:tblOverlap w:val="never"/>
        <w:tblW w:w="0" w:type="auto"/>
        <w:tblInd w:w="-481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91"/>
        <w:gridCol w:w="218"/>
        <w:gridCol w:w="491"/>
        <w:gridCol w:w="3949"/>
        <w:gridCol w:w="411"/>
        <w:gridCol w:w="4551"/>
        <w:gridCol w:w="451"/>
      </w:tblGrid>
      <w:tr w:rsidR="00912493" w:rsidRPr="00D27F6B" w:rsidTr="00412A4B">
        <w:trPr>
          <w:gridBefore w:val="1"/>
          <w:wBefore w:w="491" w:type="dxa"/>
          <w:trHeight w:hRule="exact" w:val="288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2493" w:rsidRPr="00D27F6B" w:rsidRDefault="00912493" w:rsidP="00216492">
            <w:pPr>
              <w:pStyle w:val="17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b/>
                <w:bCs/>
                <w:sz w:val="24"/>
                <w:szCs w:val="24"/>
                <w:lang w:bidi="ru-RU"/>
              </w:rPr>
              <w:t>№</w:t>
            </w:r>
          </w:p>
        </w:tc>
        <w:tc>
          <w:tcPr>
            <w:tcW w:w="4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2493" w:rsidRPr="00D27F6B" w:rsidRDefault="00912493" w:rsidP="00216492">
            <w:pPr>
              <w:pStyle w:val="17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b/>
                <w:bCs/>
                <w:sz w:val="24"/>
                <w:szCs w:val="24"/>
                <w:lang w:bidi="ru-RU"/>
              </w:rPr>
              <w:t>Показатели</w:t>
            </w:r>
          </w:p>
        </w:tc>
        <w:tc>
          <w:tcPr>
            <w:tcW w:w="500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493" w:rsidRPr="00D27F6B" w:rsidRDefault="00912493" w:rsidP="00216492">
            <w:pPr>
              <w:pStyle w:val="17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b/>
                <w:bCs/>
                <w:sz w:val="24"/>
                <w:szCs w:val="24"/>
                <w:lang w:bidi="ru-RU"/>
              </w:rPr>
              <w:t>Значения</w:t>
            </w:r>
          </w:p>
        </w:tc>
      </w:tr>
      <w:tr w:rsidR="00912493" w:rsidRPr="00714D53" w:rsidTr="003A084F">
        <w:trPr>
          <w:gridBefore w:val="1"/>
          <w:wBefore w:w="491" w:type="dxa"/>
          <w:trHeight w:hRule="exact" w:val="12013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2493" w:rsidRPr="00D27F6B" w:rsidRDefault="00912493" w:rsidP="00216492">
            <w:pPr>
              <w:pStyle w:val="17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1</w:t>
            </w:r>
          </w:p>
        </w:tc>
        <w:tc>
          <w:tcPr>
            <w:tcW w:w="4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2493" w:rsidRPr="00D27F6B" w:rsidRDefault="00912493" w:rsidP="00216492">
            <w:pPr>
              <w:pStyle w:val="17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Структура основного оборудования</w:t>
            </w:r>
          </w:p>
        </w:tc>
        <w:tc>
          <w:tcPr>
            <w:tcW w:w="5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493" w:rsidRPr="00D27F6B" w:rsidRDefault="00912493" w:rsidP="00216492">
            <w:pPr>
              <w:pStyle w:val="17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b/>
                <w:bCs/>
                <w:sz w:val="24"/>
                <w:szCs w:val="24"/>
                <w:lang w:bidi="ru-RU"/>
              </w:rPr>
              <w:t xml:space="preserve">Вид основного топлива </w:t>
            </w:r>
            <w:r w:rsidRPr="00D27F6B">
              <w:rPr>
                <w:sz w:val="24"/>
                <w:szCs w:val="24"/>
                <w:lang w:bidi="ru-RU"/>
              </w:rPr>
              <w:t>- природный газ</w:t>
            </w:r>
          </w:p>
          <w:p w:rsidR="00912493" w:rsidRDefault="00912493" w:rsidP="00216492">
            <w:pPr>
              <w:pStyle w:val="17"/>
              <w:spacing w:line="240" w:lineRule="auto"/>
              <w:ind w:firstLine="0"/>
              <w:contextualSpacing/>
              <w:jc w:val="center"/>
              <w:rPr>
                <w:b/>
                <w:bCs/>
                <w:sz w:val="24"/>
                <w:szCs w:val="24"/>
                <w:lang w:bidi="ru-RU"/>
              </w:rPr>
            </w:pPr>
            <w:r w:rsidRPr="00D27F6B">
              <w:rPr>
                <w:b/>
                <w:bCs/>
                <w:sz w:val="24"/>
                <w:szCs w:val="24"/>
                <w:lang w:bidi="ru-RU"/>
              </w:rPr>
              <w:t>Котлы:</w:t>
            </w:r>
          </w:p>
          <w:p w:rsidR="009C0D22" w:rsidRDefault="009C0D22" w:rsidP="00CF4CBC">
            <w:pPr>
              <w:pStyle w:val="17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</w:p>
          <w:p w:rsidR="00CD5A3E" w:rsidRDefault="00B351CD" w:rsidP="00CF4CBC">
            <w:pPr>
              <w:pStyle w:val="17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val="en-US" w:bidi="ru-RU"/>
              </w:rPr>
              <w:t>RSA</w:t>
            </w:r>
            <w:r w:rsidRPr="00F466FD">
              <w:rPr>
                <w:sz w:val="24"/>
                <w:szCs w:val="24"/>
                <w:lang w:bidi="ru-RU"/>
              </w:rPr>
              <w:t xml:space="preserve"> </w:t>
            </w:r>
            <w:r w:rsidR="001B2E3F">
              <w:rPr>
                <w:sz w:val="24"/>
                <w:szCs w:val="24"/>
                <w:lang w:bidi="ru-RU"/>
              </w:rPr>
              <w:t>10</w:t>
            </w:r>
            <w:r w:rsidRPr="00F466FD">
              <w:rPr>
                <w:sz w:val="24"/>
                <w:szCs w:val="24"/>
                <w:lang w:bidi="ru-RU"/>
              </w:rPr>
              <w:t>0  – 201</w:t>
            </w:r>
            <w:r w:rsidR="001B2E3F">
              <w:rPr>
                <w:sz w:val="24"/>
                <w:szCs w:val="24"/>
                <w:lang w:bidi="ru-RU"/>
              </w:rPr>
              <w:t>9</w:t>
            </w:r>
            <w:r w:rsidRPr="00F466FD">
              <w:rPr>
                <w:sz w:val="24"/>
                <w:szCs w:val="24"/>
                <w:lang w:bidi="ru-RU"/>
              </w:rPr>
              <w:t xml:space="preserve"> </w:t>
            </w:r>
            <w:r>
              <w:rPr>
                <w:sz w:val="24"/>
                <w:szCs w:val="24"/>
                <w:lang w:bidi="ru-RU"/>
              </w:rPr>
              <w:t>г.</w:t>
            </w:r>
          </w:p>
          <w:p w:rsidR="00B351CD" w:rsidRDefault="001B2E3F" w:rsidP="00CF4CBC">
            <w:pPr>
              <w:pStyle w:val="17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КС-Г-40 – 2008</w:t>
            </w:r>
            <w:r w:rsidR="00B351CD" w:rsidRPr="00F466FD">
              <w:rPr>
                <w:sz w:val="24"/>
                <w:szCs w:val="24"/>
                <w:lang w:bidi="ru-RU"/>
              </w:rPr>
              <w:t xml:space="preserve"> </w:t>
            </w:r>
            <w:r w:rsidR="00B351CD">
              <w:rPr>
                <w:sz w:val="24"/>
                <w:szCs w:val="24"/>
                <w:lang w:bidi="ru-RU"/>
              </w:rPr>
              <w:t>г.</w:t>
            </w:r>
          </w:p>
          <w:p w:rsidR="001B2E3F" w:rsidRDefault="001B2E3F" w:rsidP="001B2E3F">
            <w:pPr>
              <w:pStyle w:val="17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КС-Г-40 – 2007</w:t>
            </w:r>
            <w:r w:rsidRPr="00F466FD">
              <w:rPr>
                <w:sz w:val="24"/>
                <w:szCs w:val="24"/>
                <w:lang w:bidi="ru-RU"/>
              </w:rPr>
              <w:t xml:space="preserve"> </w:t>
            </w:r>
            <w:r>
              <w:rPr>
                <w:sz w:val="24"/>
                <w:szCs w:val="24"/>
                <w:lang w:bidi="ru-RU"/>
              </w:rPr>
              <w:t>г.</w:t>
            </w:r>
          </w:p>
          <w:p w:rsidR="00B351CD" w:rsidRPr="00F466FD" w:rsidRDefault="00B351CD" w:rsidP="00CF4CBC">
            <w:pPr>
              <w:pStyle w:val="17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</w:p>
          <w:p w:rsidR="00B351CD" w:rsidRPr="00F466FD" w:rsidRDefault="00B351CD" w:rsidP="00CF4CBC">
            <w:pPr>
              <w:pStyle w:val="17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</w:p>
          <w:p w:rsidR="00912493" w:rsidRPr="00CD5A3E" w:rsidRDefault="00912493" w:rsidP="00CF4CBC">
            <w:pPr>
              <w:pStyle w:val="17"/>
              <w:spacing w:line="240" w:lineRule="auto"/>
              <w:ind w:left="400"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</w:p>
        </w:tc>
      </w:tr>
      <w:tr w:rsidR="00796772" w:rsidRPr="00D27F6B" w:rsidTr="00F762EF">
        <w:trPr>
          <w:gridBefore w:val="1"/>
          <w:wBefore w:w="491" w:type="dxa"/>
          <w:trHeight w:val="8316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96772" w:rsidRPr="00D27F6B" w:rsidRDefault="00796772" w:rsidP="00216492">
            <w:pPr>
              <w:pStyle w:val="17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lastRenderedPageBreak/>
              <w:t>2</w:t>
            </w:r>
          </w:p>
        </w:tc>
        <w:tc>
          <w:tcPr>
            <w:tcW w:w="43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96772" w:rsidRPr="00D27F6B" w:rsidRDefault="00796772" w:rsidP="00216492">
            <w:pPr>
              <w:pStyle w:val="17"/>
              <w:spacing w:line="240" w:lineRule="auto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Параметры установленной тепловой мощности теплофикационного оборуд</w:t>
            </w:r>
            <w:r w:rsidRPr="00D27F6B">
              <w:rPr>
                <w:sz w:val="24"/>
                <w:szCs w:val="24"/>
                <w:lang w:bidi="ru-RU"/>
              </w:rPr>
              <w:t>о</w:t>
            </w:r>
            <w:r w:rsidRPr="00D27F6B">
              <w:rPr>
                <w:sz w:val="24"/>
                <w:szCs w:val="24"/>
                <w:lang w:bidi="ru-RU"/>
              </w:rPr>
              <w:t>вания и теплофикационной установки</w:t>
            </w:r>
          </w:p>
        </w:tc>
        <w:tc>
          <w:tcPr>
            <w:tcW w:w="50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772" w:rsidRPr="00D27F6B" w:rsidRDefault="00796772" w:rsidP="00216492">
            <w:pPr>
              <w:pStyle w:val="17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b/>
                <w:bCs/>
                <w:sz w:val="24"/>
                <w:szCs w:val="24"/>
                <w:lang w:bidi="ru-RU"/>
              </w:rPr>
              <w:t xml:space="preserve">Установленная тепловая мощность </w:t>
            </w:r>
            <w:r w:rsidRPr="00D27F6B">
              <w:rPr>
                <w:sz w:val="24"/>
                <w:szCs w:val="24"/>
                <w:lang w:bidi="ru-RU"/>
              </w:rPr>
              <w:t>0,172 Гкал/ч (0,200 МВт).</w:t>
            </w:r>
          </w:p>
          <w:p w:rsidR="00796772" w:rsidRPr="00D27F6B" w:rsidRDefault="00796772" w:rsidP="00216492">
            <w:pPr>
              <w:pStyle w:val="17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b/>
                <w:bCs/>
                <w:sz w:val="24"/>
                <w:szCs w:val="24"/>
                <w:lang w:bidi="ru-RU"/>
              </w:rPr>
              <w:t>Производство тепловой энергии</w:t>
            </w:r>
            <w:r w:rsidRPr="00D27F6B">
              <w:rPr>
                <w:sz w:val="24"/>
                <w:szCs w:val="24"/>
                <w:lang w:bidi="ru-RU"/>
              </w:rPr>
              <w:t>:</w:t>
            </w:r>
          </w:p>
          <w:p w:rsidR="00796772" w:rsidRPr="00D27F6B" w:rsidRDefault="00796772" w:rsidP="008D0371">
            <w:pPr>
              <w:pStyle w:val="17"/>
              <w:numPr>
                <w:ilvl w:val="0"/>
                <w:numId w:val="15"/>
              </w:numPr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103,3 Гкал/год (согласно Структуре п</w:t>
            </w:r>
            <w:r w:rsidRPr="00D27F6B">
              <w:rPr>
                <w:sz w:val="24"/>
                <w:szCs w:val="24"/>
                <w:lang w:bidi="ru-RU"/>
              </w:rPr>
              <w:t>о</w:t>
            </w:r>
            <w:r w:rsidRPr="00D27F6B">
              <w:rPr>
                <w:sz w:val="24"/>
                <w:szCs w:val="24"/>
                <w:lang w:bidi="ru-RU"/>
              </w:rPr>
              <w:t>лезного отпуска тепловой энергии на 201</w:t>
            </w:r>
            <w:r w:rsidR="003A084F">
              <w:rPr>
                <w:sz w:val="24"/>
                <w:szCs w:val="24"/>
                <w:lang w:bidi="ru-RU"/>
              </w:rPr>
              <w:t>8</w:t>
            </w:r>
            <w:r w:rsidRPr="00D27F6B">
              <w:rPr>
                <w:sz w:val="24"/>
                <w:szCs w:val="24"/>
                <w:lang w:bidi="ru-RU"/>
              </w:rPr>
              <w:t xml:space="preserve"> год);</w:t>
            </w:r>
          </w:p>
          <w:p w:rsidR="00796772" w:rsidRPr="00D27F6B" w:rsidRDefault="00796772" w:rsidP="008D0371">
            <w:pPr>
              <w:pStyle w:val="17"/>
              <w:numPr>
                <w:ilvl w:val="0"/>
                <w:numId w:val="15"/>
              </w:numPr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101,7 Гкал/год (согласно Структуре п</w:t>
            </w:r>
            <w:r w:rsidRPr="00D27F6B">
              <w:rPr>
                <w:sz w:val="24"/>
                <w:szCs w:val="24"/>
                <w:lang w:bidi="ru-RU"/>
              </w:rPr>
              <w:t>о</w:t>
            </w:r>
            <w:r w:rsidRPr="00D27F6B">
              <w:rPr>
                <w:sz w:val="24"/>
                <w:szCs w:val="24"/>
                <w:lang w:bidi="ru-RU"/>
              </w:rPr>
              <w:t>лезного отпуска тепловой энергии на 20</w:t>
            </w:r>
            <w:r w:rsidR="003A084F">
              <w:rPr>
                <w:sz w:val="24"/>
                <w:szCs w:val="24"/>
                <w:lang w:bidi="ru-RU"/>
              </w:rPr>
              <w:t>19</w:t>
            </w:r>
            <w:r w:rsidRPr="00D27F6B">
              <w:rPr>
                <w:sz w:val="24"/>
                <w:szCs w:val="24"/>
                <w:lang w:bidi="ru-RU"/>
              </w:rPr>
              <w:t xml:space="preserve"> год);</w:t>
            </w:r>
          </w:p>
          <w:p w:rsidR="00796772" w:rsidRPr="00D27F6B" w:rsidRDefault="00796772" w:rsidP="008D0371">
            <w:pPr>
              <w:pStyle w:val="17"/>
              <w:numPr>
                <w:ilvl w:val="0"/>
                <w:numId w:val="15"/>
              </w:numPr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88,0 Гкал/год (согласно Структуре п</w:t>
            </w:r>
            <w:r w:rsidRPr="00D27F6B">
              <w:rPr>
                <w:sz w:val="24"/>
                <w:szCs w:val="24"/>
                <w:lang w:bidi="ru-RU"/>
              </w:rPr>
              <w:t>о</w:t>
            </w:r>
            <w:r w:rsidRPr="00D27F6B">
              <w:rPr>
                <w:sz w:val="24"/>
                <w:szCs w:val="24"/>
                <w:lang w:bidi="ru-RU"/>
              </w:rPr>
              <w:t>лезного отпуска т</w:t>
            </w:r>
            <w:r w:rsidR="003A084F">
              <w:rPr>
                <w:sz w:val="24"/>
                <w:szCs w:val="24"/>
                <w:lang w:bidi="ru-RU"/>
              </w:rPr>
              <w:t>епловой энергии на 2020</w:t>
            </w:r>
            <w:r w:rsidRPr="00D27F6B">
              <w:rPr>
                <w:sz w:val="24"/>
                <w:szCs w:val="24"/>
                <w:lang w:bidi="ru-RU"/>
              </w:rPr>
              <w:t xml:space="preserve"> год);</w:t>
            </w:r>
          </w:p>
          <w:p w:rsidR="00796772" w:rsidRPr="00D27F6B" w:rsidRDefault="00796772" w:rsidP="003A084F">
            <w:pPr>
              <w:pStyle w:val="17"/>
              <w:numPr>
                <w:ilvl w:val="0"/>
                <w:numId w:val="15"/>
              </w:numPr>
              <w:spacing w:line="240" w:lineRule="auto"/>
              <w:contextualSpacing/>
              <w:jc w:val="center"/>
              <w:rPr>
                <w:b/>
                <w:bCs/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60,8 Гкал/год (плановая на 202</w:t>
            </w:r>
            <w:r w:rsidR="003A084F">
              <w:rPr>
                <w:sz w:val="24"/>
                <w:szCs w:val="24"/>
                <w:lang w:bidi="ru-RU"/>
              </w:rPr>
              <w:t xml:space="preserve">1 </w:t>
            </w:r>
            <w:r w:rsidRPr="00D27F6B">
              <w:rPr>
                <w:sz w:val="24"/>
                <w:szCs w:val="24"/>
                <w:lang w:bidi="ru-RU"/>
              </w:rPr>
              <w:t>год)</w:t>
            </w:r>
          </w:p>
        </w:tc>
      </w:tr>
      <w:tr w:rsidR="00912493" w:rsidRPr="00D27F6B" w:rsidTr="00412A4B">
        <w:trPr>
          <w:gridBefore w:val="1"/>
          <w:wBefore w:w="491" w:type="dxa"/>
          <w:trHeight w:hRule="exact" w:val="5390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2493" w:rsidRPr="00D27F6B" w:rsidRDefault="00912493" w:rsidP="00216492">
            <w:pPr>
              <w:pStyle w:val="17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3</w:t>
            </w:r>
          </w:p>
        </w:tc>
        <w:tc>
          <w:tcPr>
            <w:tcW w:w="43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2493" w:rsidRPr="00D27F6B" w:rsidRDefault="00912493" w:rsidP="00216492">
            <w:pPr>
              <w:pStyle w:val="17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Ограничение тепловой мощности и пар</w:t>
            </w:r>
            <w:r w:rsidRPr="00D27F6B">
              <w:rPr>
                <w:sz w:val="24"/>
                <w:szCs w:val="24"/>
                <w:lang w:bidi="ru-RU"/>
              </w:rPr>
              <w:t>а</w:t>
            </w:r>
            <w:r w:rsidRPr="00D27F6B">
              <w:rPr>
                <w:sz w:val="24"/>
                <w:szCs w:val="24"/>
                <w:lang w:bidi="ru-RU"/>
              </w:rPr>
              <w:t>метры располагаемой тепловой мощности</w:t>
            </w:r>
          </w:p>
        </w:tc>
        <w:tc>
          <w:tcPr>
            <w:tcW w:w="50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493" w:rsidRPr="00D27F6B" w:rsidRDefault="00912493" w:rsidP="00216492">
            <w:pPr>
              <w:pStyle w:val="17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b/>
                <w:bCs/>
                <w:sz w:val="24"/>
                <w:szCs w:val="24"/>
                <w:lang w:bidi="ru-RU"/>
              </w:rPr>
              <w:t xml:space="preserve">Располагаемая тепловая мощность </w:t>
            </w:r>
            <w:r w:rsidRPr="00D27F6B">
              <w:rPr>
                <w:sz w:val="24"/>
                <w:szCs w:val="24"/>
                <w:lang w:bidi="ru-RU"/>
              </w:rPr>
              <w:t>0,172</w:t>
            </w:r>
          </w:p>
          <w:p w:rsidR="00912493" w:rsidRPr="00D27F6B" w:rsidRDefault="00912493" w:rsidP="00216492">
            <w:pPr>
              <w:pStyle w:val="17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Гкал/час (0,200 МВт).</w:t>
            </w:r>
          </w:p>
          <w:p w:rsidR="00912493" w:rsidRPr="00D27F6B" w:rsidRDefault="00912493" w:rsidP="00216492">
            <w:pPr>
              <w:pStyle w:val="17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b/>
                <w:bCs/>
                <w:sz w:val="24"/>
                <w:szCs w:val="24"/>
                <w:lang w:bidi="ru-RU"/>
              </w:rPr>
              <w:t>Подключенная тепловая нагрузка</w:t>
            </w:r>
            <w:r w:rsidRPr="00D27F6B">
              <w:rPr>
                <w:sz w:val="24"/>
                <w:szCs w:val="24"/>
                <w:lang w:bidi="ru-RU"/>
              </w:rPr>
              <w:t>:</w:t>
            </w:r>
          </w:p>
          <w:p w:rsidR="00912493" w:rsidRPr="00D27F6B" w:rsidRDefault="00912493" w:rsidP="008D0371">
            <w:pPr>
              <w:pStyle w:val="17"/>
              <w:numPr>
                <w:ilvl w:val="0"/>
                <w:numId w:val="16"/>
              </w:numPr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по договорам - отопления на 2010 г.</w:t>
            </w:r>
          </w:p>
          <w:p w:rsidR="00912493" w:rsidRPr="00D27F6B" w:rsidRDefault="00912493" w:rsidP="00216492">
            <w:pPr>
              <w:pStyle w:val="17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0,023 Гкал/час (0,0267 МВт),</w:t>
            </w:r>
          </w:p>
          <w:p w:rsidR="00912493" w:rsidRPr="00D27F6B" w:rsidRDefault="00912493" w:rsidP="008D0371">
            <w:pPr>
              <w:pStyle w:val="17"/>
              <w:numPr>
                <w:ilvl w:val="0"/>
                <w:numId w:val="16"/>
              </w:numPr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по договорам - ГВС на 2011 г.</w:t>
            </w:r>
          </w:p>
          <w:p w:rsidR="00912493" w:rsidRPr="00D27F6B" w:rsidRDefault="00912493" w:rsidP="00216492">
            <w:pPr>
              <w:pStyle w:val="17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0 Гкал/час (0 МВт),</w:t>
            </w:r>
          </w:p>
          <w:p w:rsidR="00912493" w:rsidRPr="00D27F6B" w:rsidRDefault="00912493" w:rsidP="008D0371">
            <w:pPr>
              <w:pStyle w:val="17"/>
              <w:numPr>
                <w:ilvl w:val="0"/>
                <w:numId w:val="16"/>
              </w:numPr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по договорам - отопления на 2011 г.</w:t>
            </w:r>
          </w:p>
          <w:p w:rsidR="00912493" w:rsidRPr="00D27F6B" w:rsidRDefault="00912493" w:rsidP="00216492">
            <w:pPr>
              <w:pStyle w:val="17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0,0177 Гкал/час (0,0206 МВт),</w:t>
            </w:r>
          </w:p>
          <w:p w:rsidR="00912493" w:rsidRPr="00D27F6B" w:rsidRDefault="00912493" w:rsidP="008D0371">
            <w:pPr>
              <w:pStyle w:val="17"/>
              <w:numPr>
                <w:ilvl w:val="0"/>
                <w:numId w:val="16"/>
              </w:numPr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по договорам - ГВС на 2011 г.</w:t>
            </w:r>
          </w:p>
          <w:p w:rsidR="00912493" w:rsidRPr="00D27F6B" w:rsidRDefault="00912493" w:rsidP="00216492">
            <w:pPr>
              <w:pStyle w:val="17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0 Гкал/час (0 МВт),</w:t>
            </w:r>
          </w:p>
          <w:p w:rsidR="00912493" w:rsidRPr="00D27F6B" w:rsidRDefault="00912493" w:rsidP="008D0371">
            <w:pPr>
              <w:pStyle w:val="17"/>
              <w:numPr>
                <w:ilvl w:val="0"/>
                <w:numId w:val="16"/>
              </w:numPr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по договорам - отопления на 2012 г.</w:t>
            </w:r>
          </w:p>
          <w:p w:rsidR="00912493" w:rsidRPr="00D27F6B" w:rsidRDefault="00912493" w:rsidP="00216492">
            <w:pPr>
              <w:pStyle w:val="17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0,0197 Гкал/час (0,0229 МВт),</w:t>
            </w:r>
          </w:p>
          <w:p w:rsidR="00912493" w:rsidRPr="00D27F6B" w:rsidRDefault="00912493" w:rsidP="008D0371">
            <w:pPr>
              <w:pStyle w:val="17"/>
              <w:numPr>
                <w:ilvl w:val="0"/>
                <w:numId w:val="16"/>
              </w:numPr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по договорам - ГВС на 2012 г.</w:t>
            </w:r>
          </w:p>
          <w:p w:rsidR="00912493" w:rsidRPr="00D27F6B" w:rsidRDefault="00912493" w:rsidP="00216492">
            <w:pPr>
              <w:pStyle w:val="17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0 Гкал/час (0 МВт),</w:t>
            </w:r>
          </w:p>
          <w:p w:rsidR="00912493" w:rsidRPr="00D27F6B" w:rsidRDefault="00912493" w:rsidP="008D0371">
            <w:pPr>
              <w:pStyle w:val="17"/>
              <w:numPr>
                <w:ilvl w:val="0"/>
                <w:numId w:val="16"/>
              </w:numPr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по договорам - отопления на 2013 г.</w:t>
            </w:r>
          </w:p>
          <w:p w:rsidR="00912493" w:rsidRPr="00D27F6B" w:rsidRDefault="00912493" w:rsidP="00216492">
            <w:pPr>
              <w:pStyle w:val="17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0,0212 Гкал/час (0,0247 МВт),</w:t>
            </w:r>
          </w:p>
          <w:p w:rsidR="00912493" w:rsidRPr="00D27F6B" w:rsidRDefault="00912493" w:rsidP="008D0371">
            <w:pPr>
              <w:pStyle w:val="17"/>
              <w:numPr>
                <w:ilvl w:val="0"/>
                <w:numId w:val="16"/>
              </w:numPr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по договорам - ГВС на 2013 г.</w:t>
            </w:r>
          </w:p>
          <w:p w:rsidR="00912493" w:rsidRPr="00D27F6B" w:rsidRDefault="00912493" w:rsidP="00216492">
            <w:pPr>
              <w:pStyle w:val="17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0 Гкал/час (0 МВт),</w:t>
            </w:r>
          </w:p>
        </w:tc>
      </w:tr>
      <w:tr w:rsidR="00912493" w:rsidRPr="00D27F6B" w:rsidTr="00412A4B">
        <w:trPr>
          <w:gridBefore w:val="1"/>
          <w:wBefore w:w="491" w:type="dxa"/>
          <w:trHeight w:hRule="exact" w:val="1834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2493" w:rsidRPr="00D27F6B" w:rsidRDefault="00912493" w:rsidP="00216492">
            <w:pPr>
              <w:pStyle w:val="17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lastRenderedPageBreak/>
              <w:t>4</w:t>
            </w:r>
          </w:p>
        </w:tc>
        <w:tc>
          <w:tcPr>
            <w:tcW w:w="4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2493" w:rsidRPr="00D27F6B" w:rsidRDefault="00912493" w:rsidP="00216492">
            <w:pPr>
              <w:pStyle w:val="17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Объем потребления тепловой энергии (мощности) и теплоносителя на собс</w:t>
            </w:r>
            <w:r w:rsidRPr="00D27F6B">
              <w:rPr>
                <w:sz w:val="24"/>
                <w:szCs w:val="24"/>
                <w:lang w:bidi="ru-RU"/>
              </w:rPr>
              <w:t>т</w:t>
            </w:r>
            <w:r w:rsidRPr="00D27F6B">
              <w:rPr>
                <w:sz w:val="24"/>
                <w:szCs w:val="24"/>
                <w:lang w:bidi="ru-RU"/>
              </w:rPr>
              <w:t>венные и хозяйственные нужды и пар</w:t>
            </w:r>
            <w:r w:rsidRPr="00D27F6B">
              <w:rPr>
                <w:sz w:val="24"/>
                <w:szCs w:val="24"/>
                <w:lang w:bidi="ru-RU"/>
              </w:rPr>
              <w:t>а</w:t>
            </w:r>
            <w:r w:rsidRPr="00D27F6B">
              <w:rPr>
                <w:sz w:val="24"/>
                <w:szCs w:val="24"/>
                <w:lang w:bidi="ru-RU"/>
              </w:rPr>
              <w:t>метры тепловой мощности нетто</w:t>
            </w:r>
          </w:p>
        </w:tc>
        <w:tc>
          <w:tcPr>
            <w:tcW w:w="5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493" w:rsidRPr="00D27F6B" w:rsidRDefault="00912493" w:rsidP="00216492">
            <w:pPr>
              <w:pStyle w:val="17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b/>
                <w:bCs/>
                <w:sz w:val="24"/>
                <w:szCs w:val="24"/>
                <w:lang w:bidi="ru-RU"/>
              </w:rPr>
              <w:t>Расход тепловой энергии на собственные н</w:t>
            </w:r>
            <w:r w:rsidRPr="00D27F6B">
              <w:rPr>
                <w:b/>
                <w:bCs/>
                <w:sz w:val="24"/>
                <w:szCs w:val="24"/>
                <w:lang w:bidi="ru-RU"/>
              </w:rPr>
              <w:t>у</w:t>
            </w:r>
            <w:r w:rsidRPr="00D27F6B">
              <w:rPr>
                <w:b/>
                <w:bCs/>
                <w:sz w:val="24"/>
                <w:szCs w:val="24"/>
                <w:lang w:bidi="ru-RU"/>
              </w:rPr>
              <w:t>жды котельной</w:t>
            </w:r>
            <w:r w:rsidRPr="00D27F6B">
              <w:rPr>
                <w:sz w:val="24"/>
                <w:szCs w:val="24"/>
                <w:lang w:bidi="ru-RU"/>
              </w:rPr>
              <w:t>:</w:t>
            </w:r>
          </w:p>
          <w:p w:rsidR="00912493" w:rsidRPr="00D27F6B" w:rsidRDefault="00DA20AE" w:rsidP="008D0371">
            <w:pPr>
              <w:pStyle w:val="17"/>
              <w:numPr>
                <w:ilvl w:val="0"/>
                <w:numId w:val="17"/>
              </w:numPr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 xml:space="preserve">2,4 Гкал/год (согласно </w:t>
            </w:r>
            <w:r w:rsidR="00912493" w:rsidRPr="00D27F6B">
              <w:rPr>
                <w:sz w:val="24"/>
                <w:szCs w:val="24"/>
                <w:lang w:bidi="ru-RU"/>
              </w:rPr>
              <w:t>Структуре</w:t>
            </w:r>
          </w:p>
          <w:p w:rsidR="00912493" w:rsidRPr="00D27F6B" w:rsidRDefault="00912493" w:rsidP="00216492">
            <w:pPr>
              <w:pStyle w:val="17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полезного отпуска тепловой энергии на 20</w:t>
            </w:r>
            <w:r w:rsidR="00DA20AE" w:rsidRPr="00D27F6B">
              <w:rPr>
                <w:sz w:val="24"/>
                <w:szCs w:val="24"/>
                <w:lang w:bidi="ru-RU"/>
              </w:rPr>
              <w:t>18</w:t>
            </w:r>
            <w:r w:rsidRPr="00D27F6B">
              <w:rPr>
                <w:sz w:val="24"/>
                <w:szCs w:val="24"/>
                <w:lang w:bidi="ru-RU"/>
              </w:rPr>
              <w:t xml:space="preserve"> г.).</w:t>
            </w:r>
          </w:p>
          <w:p w:rsidR="00912493" w:rsidRPr="00D27F6B" w:rsidRDefault="00394776" w:rsidP="00394776">
            <w:pPr>
              <w:pStyle w:val="17"/>
              <w:numPr>
                <w:ilvl w:val="0"/>
                <w:numId w:val="17"/>
              </w:numPr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Тепловая мощность нетто 0,5954</w:t>
            </w:r>
          </w:p>
        </w:tc>
      </w:tr>
      <w:tr w:rsidR="00912493" w:rsidRPr="00086EE1" w:rsidTr="003A084F">
        <w:tblPrEx>
          <w:jc w:val="center"/>
        </w:tblPrEx>
        <w:trPr>
          <w:gridAfter w:val="1"/>
          <w:wAfter w:w="451" w:type="dxa"/>
          <w:trHeight w:hRule="exact" w:val="5433"/>
          <w:jc w:val="center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2493" w:rsidRPr="00D27F6B" w:rsidRDefault="00912493" w:rsidP="00216492">
            <w:pPr>
              <w:pStyle w:val="17"/>
              <w:shd w:val="clear" w:color="auto" w:fill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5</w:t>
            </w:r>
          </w:p>
        </w:tc>
        <w:tc>
          <w:tcPr>
            <w:tcW w:w="444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2493" w:rsidRPr="00D27F6B" w:rsidRDefault="00912493" w:rsidP="00216492">
            <w:pPr>
              <w:pStyle w:val="17"/>
              <w:shd w:val="clear" w:color="auto" w:fill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Срок ввода в эксплуатацию теплофикац</w:t>
            </w:r>
            <w:r w:rsidRPr="00D27F6B">
              <w:rPr>
                <w:sz w:val="24"/>
                <w:szCs w:val="24"/>
                <w:lang w:bidi="ru-RU"/>
              </w:rPr>
              <w:t>и</w:t>
            </w:r>
            <w:r w:rsidRPr="00D27F6B">
              <w:rPr>
                <w:sz w:val="24"/>
                <w:szCs w:val="24"/>
                <w:lang w:bidi="ru-RU"/>
              </w:rPr>
              <w:t>онного оборудования, год последнего о</w:t>
            </w:r>
            <w:r w:rsidRPr="00D27F6B">
              <w:rPr>
                <w:sz w:val="24"/>
                <w:szCs w:val="24"/>
                <w:lang w:bidi="ru-RU"/>
              </w:rPr>
              <w:t>с</w:t>
            </w:r>
            <w:r w:rsidRPr="00D27F6B">
              <w:rPr>
                <w:sz w:val="24"/>
                <w:szCs w:val="24"/>
                <w:lang w:bidi="ru-RU"/>
              </w:rPr>
              <w:t>видетельствования при допуске к эксплу</w:t>
            </w:r>
            <w:r w:rsidRPr="00D27F6B">
              <w:rPr>
                <w:sz w:val="24"/>
                <w:szCs w:val="24"/>
                <w:lang w:bidi="ru-RU"/>
              </w:rPr>
              <w:t>а</w:t>
            </w:r>
            <w:r w:rsidRPr="00D27F6B">
              <w:rPr>
                <w:sz w:val="24"/>
                <w:szCs w:val="24"/>
                <w:lang w:bidi="ru-RU"/>
              </w:rPr>
              <w:t>тации после ремонтов, год продления р</w:t>
            </w:r>
            <w:r w:rsidRPr="00D27F6B">
              <w:rPr>
                <w:sz w:val="24"/>
                <w:szCs w:val="24"/>
                <w:lang w:bidi="ru-RU"/>
              </w:rPr>
              <w:t>е</w:t>
            </w:r>
            <w:r w:rsidRPr="00D27F6B">
              <w:rPr>
                <w:sz w:val="24"/>
                <w:szCs w:val="24"/>
                <w:lang w:bidi="ru-RU"/>
              </w:rPr>
              <w:t>сурса и мероприятия по продлению ресу</w:t>
            </w:r>
            <w:r w:rsidRPr="00D27F6B">
              <w:rPr>
                <w:sz w:val="24"/>
                <w:szCs w:val="24"/>
                <w:lang w:bidi="ru-RU"/>
              </w:rPr>
              <w:t>р</w:t>
            </w:r>
            <w:r w:rsidRPr="00D27F6B">
              <w:rPr>
                <w:sz w:val="24"/>
                <w:szCs w:val="24"/>
                <w:lang w:bidi="ru-RU"/>
              </w:rPr>
              <w:t>са)</w:t>
            </w: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2673" w:rsidRPr="00D27F6B" w:rsidRDefault="00912493" w:rsidP="00216492">
            <w:pPr>
              <w:pStyle w:val="17"/>
              <w:shd w:val="clear" w:color="auto" w:fill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Дата ввода в эксплуатацию котлов марки</w:t>
            </w:r>
          </w:p>
          <w:p w:rsidR="001B2E3F" w:rsidRDefault="001B2E3F" w:rsidP="001B2E3F">
            <w:pPr>
              <w:pStyle w:val="17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val="en-US" w:bidi="ru-RU"/>
              </w:rPr>
              <w:t>RSA</w:t>
            </w:r>
            <w:r w:rsidRPr="00F466FD">
              <w:rPr>
                <w:sz w:val="24"/>
                <w:szCs w:val="24"/>
                <w:lang w:bidi="ru-RU"/>
              </w:rPr>
              <w:t xml:space="preserve"> </w:t>
            </w:r>
            <w:r>
              <w:rPr>
                <w:sz w:val="24"/>
                <w:szCs w:val="24"/>
                <w:lang w:bidi="ru-RU"/>
              </w:rPr>
              <w:t>10</w:t>
            </w:r>
            <w:r w:rsidRPr="00F466FD">
              <w:rPr>
                <w:sz w:val="24"/>
                <w:szCs w:val="24"/>
                <w:lang w:bidi="ru-RU"/>
              </w:rPr>
              <w:t>0  – 201</w:t>
            </w:r>
            <w:r>
              <w:rPr>
                <w:sz w:val="24"/>
                <w:szCs w:val="24"/>
                <w:lang w:bidi="ru-RU"/>
              </w:rPr>
              <w:t>9</w:t>
            </w:r>
            <w:r w:rsidRPr="00F466FD">
              <w:rPr>
                <w:sz w:val="24"/>
                <w:szCs w:val="24"/>
                <w:lang w:bidi="ru-RU"/>
              </w:rPr>
              <w:t xml:space="preserve"> </w:t>
            </w:r>
            <w:r>
              <w:rPr>
                <w:sz w:val="24"/>
                <w:szCs w:val="24"/>
                <w:lang w:bidi="ru-RU"/>
              </w:rPr>
              <w:t>г.</w:t>
            </w:r>
          </w:p>
          <w:p w:rsidR="001B2E3F" w:rsidRDefault="001B2E3F" w:rsidP="001B2E3F">
            <w:pPr>
              <w:pStyle w:val="17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КС-Г-40 – 2008</w:t>
            </w:r>
            <w:r w:rsidRPr="00F466FD">
              <w:rPr>
                <w:sz w:val="24"/>
                <w:szCs w:val="24"/>
                <w:lang w:bidi="ru-RU"/>
              </w:rPr>
              <w:t xml:space="preserve"> </w:t>
            </w:r>
            <w:r>
              <w:rPr>
                <w:sz w:val="24"/>
                <w:szCs w:val="24"/>
                <w:lang w:bidi="ru-RU"/>
              </w:rPr>
              <w:t>г.</w:t>
            </w:r>
          </w:p>
          <w:p w:rsidR="001B2E3F" w:rsidRDefault="001B2E3F" w:rsidP="001B2E3F">
            <w:pPr>
              <w:pStyle w:val="17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КС-Г-40 – 2007</w:t>
            </w:r>
            <w:r w:rsidRPr="00F466FD">
              <w:rPr>
                <w:sz w:val="24"/>
                <w:szCs w:val="24"/>
                <w:lang w:bidi="ru-RU"/>
              </w:rPr>
              <w:t xml:space="preserve"> </w:t>
            </w:r>
            <w:r>
              <w:rPr>
                <w:sz w:val="24"/>
                <w:szCs w:val="24"/>
                <w:lang w:bidi="ru-RU"/>
              </w:rPr>
              <w:t>г.</w:t>
            </w:r>
          </w:p>
          <w:p w:rsidR="00912493" w:rsidRPr="00086EE1" w:rsidRDefault="00912493" w:rsidP="002F3FA9">
            <w:pPr>
              <w:pStyle w:val="17"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</w:p>
        </w:tc>
      </w:tr>
      <w:tr w:rsidR="00912493" w:rsidRPr="00D27F6B" w:rsidTr="003A084F">
        <w:tblPrEx>
          <w:jc w:val="center"/>
        </w:tblPrEx>
        <w:trPr>
          <w:gridAfter w:val="1"/>
          <w:wAfter w:w="451" w:type="dxa"/>
          <w:trHeight w:hRule="exact" w:val="2131"/>
          <w:jc w:val="center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2493" w:rsidRPr="00D27F6B" w:rsidRDefault="00912493" w:rsidP="00216492">
            <w:pPr>
              <w:pStyle w:val="17"/>
              <w:shd w:val="clear" w:color="auto" w:fill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6</w:t>
            </w:r>
          </w:p>
        </w:tc>
        <w:tc>
          <w:tcPr>
            <w:tcW w:w="444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2493" w:rsidRPr="00D27F6B" w:rsidRDefault="00912493" w:rsidP="00216492">
            <w:pPr>
              <w:pStyle w:val="17"/>
              <w:shd w:val="clear" w:color="auto" w:fill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Схема выдачи тепловой мощности, стру</w:t>
            </w:r>
            <w:r w:rsidRPr="00D27F6B">
              <w:rPr>
                <w:sz w:val="24"/>
                <w:szCs w:val="24"/>
                <w:lang w:bidi="ru-RU"/>
              </w:rPr>
              <w:t>к</w:t>
            </w:r>
            <w:r w:rsidRPr="00D27F6B">
              <w:rPr>
                <w:sz w:val="24"/>
                <w:szCs w:val="24"/>
                <w:lang w:bidi="ru-RU"/>
              </w:rPr>
              <w:t>тура теплофикационных установок</w:t>
            </w:r>
          </w:p>
          <w:p w:rsidR="00912493" w:rsidRPr="00D27F6B" w:rsidRDefault="00912493" w:rsidP="00216492">
            <w:pPr>
              <w:pStyle w:val="17"/>
              <w:shd w:val="clear" w:color="auto" w:fill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(если источник тепловой энергии - исто</w:t>
            </w:r>
            <w:r w:rsidRPr="00D27F6B">
              <w:rPr>
                <w:sz w:val="24"/>
                <w:szCs w:val="24"/>
                <w:lang w:bidi="ru-RU"/>
              </w:rPr>
              <w:t>ч</w:t>
            </w:r>
            <w:r w:rsidRPr="00D27F6B">
              <w:rPr>
                <w:sz w:val="24"/>
                <w:szCs w:val="24"/>
                <w:lang w:bidi="ru-RU"/>
              </w:rPr>
              <w:t>ник комбинированной выработки тепл</w:t>
            </w:r>
            <w:r w:rsidRPr="00D27F6B">
              <w:rPr>
                <w:sz w:val="24"/>
                <w:szCs w:val="24"/>
                <w:lang w:bidi="ru-RU"/>
              </w:rPr>
              <w:t>о</w:t>
            </w:r>
            <w:r w:rsidRPr="00D27F6B">
              <w:rPr>
                <w:sz w:val="24"/>
                <w:szCs w:val="24"/>
                <w:lang w:bidi="ru-RU"/>
              </w:rPr>
              <w:t>вой и электрической энергии)</w:t>
            </w: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493" w:rsidRPr="00D27F6B" w:rsidRDefault="00912493" w:rsidP="00216492">
            <w:pPr>
              <w:pStyle w:val="17"/>
              <w:shd w:val="clear" w:color="auto" w:fill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Источник комбинированной выработки тепл</w:t>
            </w:r>
            <w:r w:rsidRPr="00D27F6B">
              <w:rPr>
                <w:sz w:val="24"/>
                <w:szCs w:val="24"/>
                <w:lang w:bidi="ru-RU"/>
              </w:rPr>
              <w:t>о</w:t>
            </w:r>
            <w:r w:rsidRPr="00D27F6B">
              <w:rPr>
                <w:sz w:val="24"/>
                <w:szCs w:val="24"/>
                <w:lang w:bidi="ru-RU"/>
              </w:rPr>
              <w:t>вой и электрической энергии отсутствует.</w:t>
            </w:r>
          </w:p>
        </w:tc>
      </w:tr>
      <w:tr w:rsidR="00912493" w:rsidRPr="00D27F6B" w:rsidTr="003A084F">
        <w:tblPrEx>
          <w:jc w:val="center"/>
        </w:tblPrEx>
        <w:trPr>
          <w:gridAfter w:val="1"/>
          <w:wAfter w:w="451" w:type="dxa"/>
          <w:trHeight w:hRule="exact" w:val="2673"/>
          <w:jc w:val="center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2493" w:rsidRPr="00D27F6B" w:rsidRDefault="00912493" w:rsidP="00216492">
            <w:pPr>
              <w:pStyle w:val="17"/>
              <w:shd w:val="clear" w:color="auto" w:fill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7</w:t>
            </w:r>
          </w:p>
        </w:tc>
        <w:tc>
          <w:tcPr>
            <w:tcW w:w="444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2493" w:rsidRPr="00D27F6B" w:rsidRDefault="00912493" w:rsidP="00216492">
            <w:pPr>
              <w:pStyle w:val="17"/>
              <w:shd w:val="clear" w:color="auto" w:fill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Способ регулирования отпуска тепловой энергии от источников тепловой энергии с обоснованием выбора графика изменения температур теплоносителя</w:t>
            </w: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493" w:rsidRPr="00D27F6B" w:rsidRDefault="00912493" w:rsidP="00216492">
            <w:pPr>
              <w:pStyle w:val="17"/>
              <w:shd w:val="clear" w:color="auto" w:fill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Способ регулирования отпуска тепловой эне</w:t>
            </w:r>
            <w:r w:rsidRPr="00D27F6B">
              <w:rPr>
                <w:sz w:val="24"/>
                <w:szCs w:val="24"/>
                <w:lang w:bidi="ru-RU"/>
              </w:rPr>
              <w:t>р</w:t>
            </w:r>
            <w:r w:rsidRPr="00D27F6B">
              <w:rPr>
                <w:sz w:val="24"/>
                <w:szCs w:val="24"/>
                <w:lang w:bidi="ru-RU"/>
              </w:rPr>
              <w:t>гии качественный по температурному графику 95/70</w:t>
            </w:r>
            <w:r w:rsidRPr="00D27F6B">
              <w:rPr>
                <w:sz w:val="24"/>
                <w:szCs w:val="24"/>
                <w:vertAlign w:val="superscript"/>
                <w:lang w:bidi="ru-RU"/>
              </w:rPr>
              <w:t>о</w:t>
            </w:r>
            <w:r w:rsidRPr="00D27F6B">
              <w:rPr>
                <w:sz w:val="24"/>
                <w:szCs w:val="24"/>
                <w:lang w:bidi="ru-RU"/>
              </w:rPr>
              <w:t>С; выбор температурного графика об</w:t>
            </w:r>
            <w:r w:rsidRPr="00D27F6B">
              <w:rPr>
                <w:sz w:val="24"/>
                <w:szCs w:val="24"/>
                <w:lang w:bidi="ru-RU"/>
              </w:rPr>
              <w:t>у</w:t>
            </w:r>
            <w:r w:rsidRPr="00D27F6B">
              <w:rPr>
                <w:sz w:val="24"/>
                <w:szCs w:val="24"/>
                <w:lang w:bidi="ru-RU"/>
              </w:rPr>
              <w:t>словлен наличием только отопительной нагру</w:t>
            </w:r>
            <w:r w:rsidRPr="00D27F6B">
              <w:rPr>
                <w:sz w:val="24"/>
                <w:szCs w:val="24"/>
                <w:lang w:bidi="ru-RU"/>
              </w:rPr>
              <w:t>з</w:t>
            </w:r>
            <w:r w:rsidRPr="00D27F6B">
              <w:rPr>
                <w:sz w:val="24"/>
                <w:szCs w:val="24"/>
                <w:lang w:bidi="ru-RU"/>
              </w:rPr>
              <w:t>ки и непосредственным присоединением аб</w:t>
            </w:r>
            <w:r w:rsidRPr="00D27F6B">
              <w:rPr>
                <w:sz w:val="24"/>
                <w:szCs w:val="24"/>
                <w:lang w:bidi="ru-RU"/>
              </w:rPr>
              <w:t>о</w:t>
            </w:r>
            <w:r w:rsidRPr="00D27F6B">
              <w:rPr>
                <w:sz w:val="24"/>
                <w:szCs w:val="24"/>
                <w:lang w:bidi="ru-RU"/>
              </w:rPr>
              <w:t>нентов к тепловым сетям.</w:t>
            </w:r>
          </w:p>
        </w:tc>
      </w:tr>
      <w:tr w:rsidR="00912493" w:rsidRPr="00D27F6B" w:rsidTr="003A084F">
        <w:tblPrEx>
          <w:jc w:val="center"/>
        </w:tblPrEx>
        <w:trPr>
          <w:gridAfter w:val="1"/>
          <w:wAfter w:w="451" w:type="dxa"/>
          <w:trHeight w:hRule="exact" w:val="2129"/>
          <w:jc w:val="center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2493" w:rsidRPr="00D27F6B" w:rsidRDefault="00912493" w:rsidP="00216492">
            <w:pPr>
              <w:pStyle w:val="17"/>
              <w:shd w:val="clear" w:color="auto" w:fill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8</w:t>
            </w:r>
          </w:p>
        </w:tc>
        <w:tc>
          <w:tcPr>
            <w:tcW w:w="444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2493" w:rsidRPr="00D27F6B" w:rsidRDefault="00912493" w:rsidP="00216492">
            <w:pPr>
              <w:pStyle w:val="17"/>
              <w:shd w:val="clear" w:color="auto" w:fill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Среднегодовая загрузка оборудования</w:t>
            </w: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493" w:rsidRPr="00D27F6B" w:rsidRDefault="00912493" w:rsidP="00CF3852">
            <w:pPr>
              <w:pStyle w:val="17"/>
              <w:shd w:val="clear" w:color="auto" w:fill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Среднегодовая</w:t>
            </w:r>
            <w:r w:rsidRPr="00D27F6B">
              <w:rPr>
                <w:sz w:val="24"/>
                <w:szCs w:val="24"/>
                <w:lang w:bidi="ru-RU"/>
              </w:rPr>
              <w:tab/>
              <w:t>загрузка</w:t>
            </w:r>
            <w:r w:rsidRPr="00D27F6B">
              <w:rPr>
                <w:sz w:val="24"/>
                <w:szCs w:val="24"/>
                <w:lang w:bidi="ru-RU"/>
              </w:rPr>
              <w:tab/>
              <w:t>оборудов</w:t>
            </w:r>
            <w:r w:rsidR="00CF3852">
              <w:rPr>
                <w:sz w:val="24"/>
                <w:szCs w:val="24"/>
                <w:lang w:bidi="ru-RU"/>
              </w:rPr>
              <w:t>а</w:t>
            </w:r>
            <w:r w:rsidRPr="00D27F6B">
              <w:rPr>
                <w:sz w:val="24"/>
                <w:szCs w:val="24"/>
                <w:lang w:bidi="ru-RU"/>
              </w:rPr>
              <w:t>ния,рассчитанная, как отношение фактической среднегодовой выработки тепловой энергии к максимально возможной, составляет 12,9 %.</w:t>
            </w:r>
          </w:p>
        </w:tc>
      </w:tr>
      <w:tr w:rsidR="00912493" w:rsidRPr="00D27F6B" w:rsidTr="003A084F">
        <w:tblPrEx>
          <w:jc w:val="center"/>
        </w:tblPrEx>
        <w:trPr>
          <w:gridAfter w:val="1"/>
          <w:wAfter w:w="451" w:type="dxa"/>
          <w:trHeight w:hRule="exact" w:val="2583"/>
          <w:jc w:val="center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2493" w:rsidRPr="00D27F6B" w:rsidRDefault="00912493" w:rsidP="00216492">
            <w:pPr>
              <w:pStyle w:val="17"/>
              <w:shd w:val="clear" w:color="auto" w:fill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lastRenderedPageBreak/>
              <w:t>9</w:t>
            </w:r>
          </w:p>
        </w:tc>
        <w:tc>
          <w:tcPr>
            <w:tcW w:w="444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2493" w:rsidRPr="00D27F6B" w:rsidRDefault="00912493" w:rsidP="00216492">
            <w:pPr>
              <w:pStyle w:val="17"/>
              <w:shd w:val="clear" w:color="auto" w:fill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Способы учета тепла, отпущенного в те</w:t>
            </w:r>
            <w:r w:rsidRPr="00D27F6B">
              <w:rPr>
                <w:sz w:val="24"/>
                <w:szCs w:val="24"/>
                <w:lang w:bidi="ru-RU"/>
              </w:rPr>
              <w:t>п</w:t>
            </w:r>
            <w:r w:rsidRPr="00D27F6B">
              <w:rPr>
                <w:sz w:val="24"/>
                <w:szCs w:val="24"/>
                <w:lang w:bidi="ru-RU"/>
              </w:rPr>
              <w:t>ловые сети</w:t>
            </w: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493" w:rsidRPr="00D27F6B" w:rsidRDefault="00912493" w:rsidP="00216492">
            <w:pPr>
              <w:pStyle w:val="17"/>
              <w:shd w:val="clear" w:color="auto" w:fill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Способ учета тепловой энергии - расчетный</w:t>
            </w:r>
          </w:p>
        </w:tc>
      </w:tr>
      <w:tr w:rsidR="00912493" w:rsidRPr="00D27F6B" w:rsidTr="003A084F">
        <w:tblPrEx>
          <w:jc w:val="center"/>
        </w:tblPrEx>
        <w:trPr>
          <w:gridAfter w:val="1"/>
          <w:wAfter w:w="451" w:type="dxa"/>
          <w:trHeight w:hRule="exact" w:val="835"/>
          <w:jc w:val="center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2493" w:rsidRPr="00D27F6B" w:rsidRDefault="00912493" w:rsidP="00216492">
            <w:pPr>
              <w:pStyle w:val="17"/>
              <w:shd w:val="clear" w:color="auto" w:fill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10</w:t>
            </w:r>
          </w:p>
        </w:tc>
        <w:tc>
          <w:tcPr>
            <w:tcW w:w="444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12493" w:rsidRPr="00D27F6B" w:rsidRDefault="00912493" w:rsidP="00216492">
            <w:pPr>
              <w:pStyle w:val="17"/>
              <w:shd w:val="clear" w:color="auto" w:fill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Статистика отказов и восстановлений оборудования источников тепловой эне</w:t>
            </w:r>
            <w:r w:rsidRPr="00D27F6B">
              <w:rPr>
                <w:sz w:val="24"/>
                <w:szCs w:val="24"/>
                <w:lang w:bidi="ru-RU"/>
              </w:rPr>
              <w:t>р</w:t>
            </w:r>
            <w:r w:rsidRPr="00D27F6B">
              <w:rPr>
                <w:sz w:val="24"/>
                <w:szCs w:val="24"/>
                <w:lang w:bidi="ru-RU"/>
              </w:rPr>
              <w:t>гии</w:t>
            </w: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493" w:rsidRPr="00D27F6B" w:rsidRDefault="00912493" w:rsidP="00216492">
            <w:pPr>
              <w:pStyle w:val="17"/>
              <w:shd w:val="clear" w:color="auto" w:fill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Средняя частота отказов и восстановлений оборудования источников тепловой энергии - 0 отказ (ов) в месяц.</w:t>
            </w:r>
          </w:p>
        </w:tc>
      </w:tr>
      <w:tr w:rsidR="00912493" w:rsidRPr="00D27F6B" w:rsidTr="003A084F">
        <w:tblPrEx>
          <w:jc w:val="center"/>
        </w:tblPrEx>
        <w:trPr>
          <w:gridAfter w:val="1"/>
          <w:wAfter w:w="451" w:type="dxa"/>
          <w:trHeight w:hRule="exact" w:val="1128"/>
          <w:jc w:val="center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2493" w:rsidRPr="00D27F6B" w:rsidRDefault="00912493" w:rsidP="00216492">
            <w:pPr>
              <w:pStyle w:val="17"/>
              <w:shd w:val="clear" w:color="auto" w:fill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11</w:t>
            </w:r>
          </w:p>
        </w:tc>
        <w:tc>
          <w:tcPr>
            <w:tcW w:w="4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12493" w:rsidRPr="00D27F6B" w:rsidRDefault="00912493" w:rsidP="00216492">
            <w:pPr>
              <w:pStyle w:val="17"/>
              <w:shd w:val="clear" w:color="auto" w:fill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Предписание надзорных органов по з</w:t>
            </w:r>
            <w:r w:rsidRPr="00D27F6B">
              <w:rPr>
                <w:sz w:val="24"/>
                <w:szCs w:val="24"/>
                <w:lang w:bidi="ru-RU"/>
              </w:rPr>
              <w:t>а</w:t>
            </w:r>
            <w:r w:rsidRPr="00D27F6B">
              <w:rPr>
                <w:sz w:val="24"/>
                <w:szCs w:val="24"/>
                <w:lang w:bidi="ru-RU"/>
              </w:rPr>
              <w:t>прещению дальнейшей эксплуатации и</w:t>
            </w:r>
            <w:r w:rsidRPr="00D27F6B">
              <w:rPr>
                <w:sz w:val="24"/>
                <w:szCs w:val="24"/>
                <w:lang w:bidi="ru-RU"/>
              </w:rPr>
              <w:t>с</w:t>
            </w:r>
            <w:r w:rsidRPr="00D27F6B">
              <w:rPr>
                <w:sz w:val="24"/>
                <w:szCs w:val="24"/>
                <w:lang w:bidi="ru-RU"/>
              </w:rPr>
              <w:t>точников тепловой энергии</w:t>
            </w: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493" w:rsidRPr="00D27F6B" w:rsidRDefault="00912493" w:rsidP="00216492">
            <w:pPr>
              <w:pStyle w:val="17"/>
              <w:shd w:val="clear" w:color="auto" w:fill="auto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Предписание надзорных органов по запрещ</w:t>
            </w:r>
            <w:r w:rsidRPr="00D27F6B">
              <w:rPr>
                <w:sz w:val="24"/>
                <w:szCs w:val="24"/>
                <w:lang w:bidi="ru-RU"/>
              </w:rPr>
              <w:t>е</w:t>
            </w:r>
            <w:r w:rsidRPr="00D27F6B">
              <w:rPr>
                <w:sz w:val="24"/>
                <w:szCs w:val="24"/>
                <w:lang w:bidi="ru-RU"/>
              </w:rPr>
              <w:t>нию дальнейшей эксплуатации источников т</w:t>
            </w:r>
            <w:r w:rsidRPr="00D27F6B">
              <w:rPr>
                <w:sz w:val="24"/>
                <w:szCs w:val="24"/>
                <w:lang w:bidi="ru-RU"/>
              </w:rPr>
              <w:t>е</w:t>
            </w:r>
            <w:r w:rsidRPr="00D27F6B">
              <w:rPr>
                <w:sz w:val="24"/>
                <w:szCs w:val="24"/>
                <w:lang w:bidi="ru-RU"/>
              </w:rPr>
              <w:t>пловой энергии отсутствуют.</w:t>
            </w:r>
          </w:p>
        </w:tc>
      </w:tr>
    </w:tbl>
    <w:p w:rsidR="00794519" w:rsidRPr="00D27F6B" w:rsidRDefault="00794519" w:rsidP="008B2673">
      <w:pPr>
        <w:pStyle w:val="17"/>
        <w:shd w:val="clear" w:color="auto" w:fill="auto"/>
        <w:ind w:firstLine="709"/>
        <w:contextualSpacing/>
        <w:jc w:val="both"/>
        <w:rPr>
          <w:sz w:val="24"/>
          <w:szCs w:val="24"/>
        </w:rPr>
      </w:pPr>
    </w:p>
    <w:p w:rsidR="00C75B40" w:rsidRPr="00D27F6B" w:rsidRDefault="00880FD1" w:rsidP="00880FD1">
      <w:pPr>
        <w:pStyle w:val="17"/>
        <w:ind w:firstLine="709"/>
        <w:contextualSpacing/>
        <w:jc w:val="both"/>
        <w:rPr>
          <w:sz w:val="24"/>
          <w:szCs w:val="24"/>
        </w:rPr>
      </w:pPr>
      <w:r w:rsidRPr="00D27F6B">
        <w:rPr>
          <w:sz w:val="24"/>
          <w:szCs w:val="24"/>
        </w:rPr>
        <w:t xml:space="preserve">Котельные </w:t>
      </w:r>
      <w:r w:rsidR="005514F2">
        <w:rPr>
          <w:sz w:val="24"/>
          <w:szCs w:val="24"/>
        </w:rPr>
        <w:t xml:space="preserve">МО </w:t>
      </w:r>
      <w:r w:rsidR="00F466FD">
        <w:rPr>
          <w:sz w:val="24"/>
          <w:szCs w:val="24"/>
        </w:rPr>
        <w:t>Шестаковский</w:t>
      </w:r>
      <w:r w:rsidR="005514F2">
        <w:rPr>
          <w:sz w:val="24"/>
          <w:szCs w:val="24"/>
        </w:rPr>
        <w:t xml:space="preserve"> сельсовет</w:t>
      </w:r>
      <w:r w:rsidR="00981C72">
        <w:rPr>
          <w:sz w:val="24"/>
          <w:szCs w:val="24"/>
        </w:rPr>
        <w:t xml:space="preserve"> </w:t>
      </w:r>
      <w:r w:rsidRPr="00D27F6B">
        <w:rPr>
          <w:sz w:val="24"/>
          <w:szCs w:val="24"/>
        </w:rPr>
        <w:t xml:space="preserve">согласно генерального плана </w:t>
      </w:r>
      <w:r w:rsidR="005514F2">
        <w:rPr>
          <w:sz w:val="24"/>
          <w:szCs w:val="24"/>
        </w:rPr>
        <w:t xml:space="preserve">МО </w:t>
      </w:r>
      <w:r w:rsidR="00F466FD">
        <w:rPr>
          <w:sz w:val="24"/>
          <w:szCs w:val="24"/>
        </w:rPr>
        <w:t>Шестаковский</w:t>
      </w:r>
      <w:r w:rsidR="005514F2">
        <w:rPr>
          <w:sz w:val="24"/>
          <w:szCs w:val="24"/>
        </w:rPr>
        <w:t xml:space="preserve"> сельсовет</w:t>
      </w:r>
      <w:r w:rsidR="00981C72">
        <w:rPr>
          <w:sz w:val="24"/>
          <w:szCs w:val="24"/>
        </w:rPr>
        <w:t xml:space="preserve"> </w:t>
      </w:r>
      <w:r w:rsidRPr="00D27F6B">
        <w:rPr>
          <w:sz w:val="24"/>
          <w:szCs w:val="24"/>
        </w:rPr>
        <w:t xml:space="preserve">Ташлинского района Оренбургской области находятся в общественной зоне </w:t>
      </w:r>
      <w:r w:rsidR="005514F2">
        <w:rPr>
          <w:sz w:val="24"/>
          <w:szCs w:val="24"/>
        </w:rPr>
        <w:t xml:space="preserve">МО </w:t>
      </w:r>
      <w:r w:rsidR="00F466FD">
        <w:rPr>
          <w:sz w:val="24"/>
          <w:szCs w:val="24"/>
        </w:rPr>
        <w:t>Шест</w:t>
      </w:r>
      <w:r w:rsidR="00F466FD">
        <w:rPr>
          <w:sz w:val="24"/>
          <w:szCs w:val="24"/>
        </w:rPr>
        <w:t>а</w:t>
      </w:r>
      <w:r w:rsidR="00F466FD">
        <w:rPr>
          <w:sz w:val="24"/>
          <w:szCs w:val="24"/>
        </w:rPr>
        <w:t>ковский</w:t>
      </w:r>
      <w:r w:rsidR="005514F2">
        <w:rPr>
          <w:sz w:val="24"/>
          <w:szCs w:val="24"/>
        </w:rPr>
        <w:t xml:space="preserve"> сельсовет</w:t>
      </w:r>
      <w:r w:rsidRPr="00D27F6B">
        <w:rPr>
          <w:sz w:val="24"/>
          <w:szCs w:val="24"/>
        </w:rPr>
        <w:t>. Работает автономно, вырабатывая тепловую энергию для нужд перечисленных в пункте 3.3 настоящего От</w:t>
      </w:r>
      <w:r w:rsidR="004E6A9E" w:rsidRPr="00D27F6B">
        <w:rPr>
          <w:sz w:val="24"/>
          <w:szCs w:val="24"/>
        </w:rPr>
        <w:t>чета.</w:t>
      </w:r>
    </w:p>
    <w:p w:rsidR="009B32BF" w:rsidRDefault="009B32BF" w:rsidP="00880FD1">
      <w:pPr>
        <w:pStyle w:val="17"/>
        <w:ind w:firstLine="709"/>
        <w:contextualSpacing/>
        <w:jc w:val="both"/>
        <w:rPr>
          <w:b/>
          <w:sz w:val="24"/>
          <w:szCs w:val="24"/>
        </w:rPr>
      </w:pPr>
    </w:p>
    <w:p w:rsidR="004E6A9E" w:rsidRPr="00D27F6B" w:rsidRDefault="008F023F" w:rsidP="00880FD1">
      <w:pPr>
        <w:pStyle w:val="17"/>
        <w:ind w:firstLine="709"/>
        <w:contextualSpacing/>
        <w:jc w:val="both"/>
        <w:rPr>
          <w:b/>
          <w:sz w:val="24"/>
          <w:szCs w:val="24"/>
        </w:rPr>
      </w:pPr>
      <w:r w:rsidRPr="00D27F6B">
        <w:rPr>
          <w:b/>
          <w:sz w:val="24"/>
          <w:szCs w:val="24"/>
        </w:rPr>
        <w:t>4.1. Тепловые сети, сооружения на них и тепловые пункты</w:t>
      </w:r>
    </w:p>
    <w:p w:rsidR="001B23E1" w:rsidRPr="00D27F6B" w:rsidRDefault="001B23E1" w:rsidP="00880FD1">
      <w:pPr>
        <w:pStyle w:val="17"/>
        <w:ind w:firstLine="709"/>
        <w:contextualSpacing/>
        <w:jc w:val="both"/>
        <w:rPr>
          <w:sz w:val="24"/>
          <w:szCs w:val="24"/>
        </w:rPr>
      </w:pPr>
      <w:r w:rsidRPr="00D27F6B">
        <w:rPr>
          <w:sz w:val="24"/>
          <w:szCs w:val="24"/>
        </w:rPr>
        <w:t xml:space="preserve">Таблица 4.2 – Тепловые сети, сооружения на них и тепловые пункты котельных </w:t>
      </w:r>
      <w:r w:rsidR="005514F2">
        <w:rPr>
          <w:sz w:val="24"/>
          <w:szCs w:val="24"/>
        </w:rPr>
        <w:t xml:space="preserve">МО </w:t>
      </w:r>
      <w:r w:rsidR="00F466FD">
        <w:rPr>
          <w:sz w:val="24"/>
          <w:szCs w:val="24"/>
        </w:rPr>
        <w:t>Шест</w:t>
      </w:r>
      <w:r w:rsidR="00F466FD">
        <w:rPr>
          <w:sz w:val="24"/>
          <w:szCs w:val="24"/>
        </w:rPr>
        <w:t>а</w:t>
      </w:r>
      <w:r w:rsidR="00F466FD">
        <w:rPr>
          <w:sz w:val="24"/>
          <w:szCs w:val="24"/>
        </w:rPr>
        <w:t>ковский</w:t>
      </w:r>
      <w:r w:rsidR="005514F2">
        <w:rPr>
          <w:sz w:val="24"/>
          <w:szCs w:val="24"/>
        </w:rPr>
        <w:t xml:space="preserve"> сельсовет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792"/>
        <w:gridCol w:w="14"/>
        <w:gridCol w:w="3720"/>
        <w:gridCol w:w="14"/>
        <w:gridCol w:w="15"/>
        <w:gridCol w:w="14"/>
        <w:gridCol w:w="2991"/>
        <w:gridCol w:w="965"/>
        <w:gridCol w:w="1319"/>
        <w:gridCol w:w="30"/>
      </w:tblGrid>
      <w:tr w:rsidR="00254F67" w:rsidRPr="00D27F6B" w:rsidTr="00216492">
        <w:trPr>
          <w:trHeight w:hRule="exact" w:val="288"/>
          <w:jc w:val="center"/>
        </w:trPr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b/>
                <w:bCs/>
                <w:sz w:val="24"/>
                <w:szCs w:val="24"/>
                <w:lang w:bidi="ru-RU"/>
              </w:rPr>
              <w:t>№</w:t>
            </w:r>
          </w:p>
        </w:tc>
        <w:tc>
          <w:tcPr>
            <w:tcW w:w="374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b/>
                <w:bCs/>
                <w:sz w:val="24"/>
                <w:szCs w:val="24"/>
                <w:lang w:bidi="ru-RU"/>
              </w:rPr>
              <w:t>Показатели</w:t>
            </w:r>
          </w:p>
        </w:tc>
        <w:tc>
          <w:tcPr>
            <w:tcW w:w="531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b/>
                <w:bCs/>
                <w:sz w:val="24"/>
                <w:szCs w:val="24"/>
                <w:lang w:bidi="ru-RU"/>
              </w:rPr>
              <w:t>Описание, значения</w:t>
            </w:r>
          </w:p>
        </w:tc>
      </w:tr>
      <w:tr w:rsidR="00254F67" w:rsidRPr="00D27F6B" w:rsidTr="00216492">
        <w:trPr>
          <w:trHeight w:hRule="exact" w:val="2996"/>
          <w:jc w:val="center"/>
        </w:trPr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1</w:t>
            </w:r>
          </w:p>
        </w:tc>
        <w:tc>
          <w:tcPr>
            <w:tcW w:w="374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Описание структуры тепловых с</w:t>
            </w:r>
            <w:r w:rsidRPr="00D27F6B">
              <w:rPr>
                <w:sz w:val="24"/>
                <w:szCs w:val="24"/>
                <w:lang w:bidi="ru-RU"/>
              </w:rPr>
              <w:t>е</w:t>
            </w:r>
            <w:r w:rsidRPr="00D27F6B">
              <w:rPr>
                <w:sz w:val="24"/>
                <w:szCs w:val="24"/>
                <w:lang w:bidi="ru-RU"/>
              </w:rPr>
              <w:t>тей от каждого ис</w:t>
            </w:r>
            <w:r w:rsidR="002B0D09" w:rsidRPr="00D27F6B">
              <w:rPr>
                <w:sz w:val="24"/>
                <w:szCs w:val="24"/>
                <w:lang w:bidi="ru-RU"/>
              </w:rPr>
              <w:t xml:space="preserve">точника тепловой </w:t>
            </w:r>
            <w:r w:rsidRPr="00D27F6B">
              <w:rPr>
                <w:sz w:val="24"/>
                <w:szCs w:val="24"/>
                <w:lang w:bidi="ru-RU"/>
              </w:rPr>
              <w:t>энер</w:t>
            </w:r>
            <w:r w:rsidR="002B0D09" w:rsidRPr="00D27F6B">
              <w:rPr>
                <w:sz w:val="24"/>
                <w:szCs w:val="24"/>
                <w:lang w:bidi="ru-RU"/>
              </w:rPr>
              <w:t xml:space="preserve">гии, </w:t>
            </w:r>
            <w:r w:rsidRPr="00D27F6B">
              <w:rPr>
                <w:sz w:val="24"/>
                <w:szCs w:val="24"/>
                <w:lang w:bidi="ru-RU"/>
              </w:rPr>
              <w:t>от</w:t>
            </w:r>
            <w:r w:rsidR="002B0D09" w:rsidRPr="00D27F6B">
              <w:rPr>
                <w:sz w:val="24"/>
                <w:szCs w:val="24"/>
                <w:lang w:bidi="ru-RU"/>
              </w:rPr>
              <w:t xml:space="preserve"> магистральных выводов </w:t>
            </w:r>
            <w:r w:rsidRPr="00D27F6B">
              <w:rPr>
                <w:sz w:val="24"/>
                <w:szCs w:val="24"/>
                <w:lang w:bidi="ru-RU"/>
              </w:rPr>
              <w:t>доцентральных тепловых пунктов (если такое имеются) или до ввода в жилой квартал или промышле</w:t>
            </w:r>
            <w:r w:rsidRPr="00D27F6B">
              <w:rPr>
                <w:sz w:val="24"/>
                <w:szCs w:val="24"/>
                <w:lang w:bidi="ru-RU"/>
              </w:rPr>
              <w:t>н</w:t>
            </w:r>
            <w:r w:rsidRPr="00D27F6B">
              <w:rPr>
                <w:sz w:val="24"/>
                <w:szCs w:val="24"/>
                <w:lang w:bidi="ru-RU"/>
              </w:rPr>
              <w:t>ный объект</w:t>
            </w:r>
          </w:p>
        </w:tc>
        <w:tc>
          <w:tcPr>
            <w:tcW w:w="531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Для системы теплоснабжения принято качестве</w:t>
            </w:r>
            <w:r w:rsidRPr="00D27F6B">
              <w:rPr>
                <w:sz w:val="24"/>
                <w:szCs w:val="24"/>
                <w:lang w:bidi="ru-RU"/>
              </w:rPr>
              <w:t>н</w:t>
            </w:r>
            <w:r w:rsidRPr="00D27F6B">
              <w:rPr>
                <w:sz w:val="24"/>
                <w:szCs w:val="24"/>
                <w:lang w:bidi="ru-RU"/>
              </w:rPr>
              <w:t>ное регулирование отпуска тепловой энергии в с</w:t>
            </w:r>
            <w:r w:rsidRPr="00D27F6B">
              <w:rPr>
                <w:sz w:val="24"/>
                <w:szCs w:val="24"/>
                <w:lang w:bidi="ru-RU"/>
              </w:rPr>
              <w:t>е</w:t>
            </w:r>
            <w:r w:rsidRPr="00D27F6B">
              <w:rPr>
                <w:sz w:val="24"/>
                <w:szCs w:val="24"/>
                <w:lang w:bidi="ru-RU"/>
              </w:rPr>
              <w:t>тевой воде потребителям. Расчетный температу</w:t>
            </w:r>
            <w:r w:rsidRPr="00D27F6B">
              <w:rPr>
                <w:sz w:val="24"/>
                <w:szCs w:val="24"/>
                <w:lang w:bidi="ru-RU"/>
              </w:rPr>
              <w:t>р</w:t>
            </w:r>
            <w:r w:rsidRPr="00D27F6B">
              <w:rPr>
                <w:sz w:val="24"/>
                <w:szCs w:val="24"/>
                <w:lang w:bidi="ru-RU"/>
              </w:rPr>
              <w:t>ный график - 95/70</w:t>
            </w:r>
            <w:r w:rsidRPr="00D27F6B">
              <w:rPr>
                <w:sz w:val="24"/>
                <w:szCs w:val="24"/>
                <w:vertAlign w:val="superscript"/>
                <w:lang w:bidi="ru-RU"/>
              </w:rPr>
              <w:t>о</w:t>
            </w:r>
            <w:r w:rsidRPr="00D27F6B">
              <w:rPr>
                <w:sz w:val="24"/>
                <w:szCs w:val="24"/>
                <w:lang w:bidi="ru-RU"/>
              </w:rPr>
              <w:t>С при расчетной температуре наружного воздуха:-20</w:t>
            </w:r>
            <w:r w:rsidRPr="00D27F6B">
              <w:rPr>
                <w:sz w:val="24"/>
                <w:szCs w:val="24"/>
                <w:vertAlign w:val="superscript"/>
                <w:lang w:bidi="ru-RU"/>
              </w:rPr>
              <w:t>о</w:t>
            </w:r>
            <w:r w:rsidRPr="00D27F6B">
              <w:rPr>
                <w:sz w:val="24"/>
                <w:szCs w:val="24"/>
                <w:lang w:bidi="ru-RU"/>
              </w:rPr>
              <w:t>С.</w:t>
            </w:r>
          </w:p>
        </w:tc>
      </w:tr>
      <w:tr w:rsidR="00254F67" w:rsidRPr="00D27F6B" w:rsidTr="00216492">
        <w:trPr>
          <w:trHeight w:hRule="exact" w:val="1565"/>
          <w:jc w:val="center"/>
        </w:trPr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2</w:t>
            </w:r>
          </w:p>
        </w:tc>
        <w:tc>
          <w:tcPr>
            <w:tcW w:w="374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Электронные и (или) бумажные карты (схемы) тепловых сетей в з</w:t>
            </w:r>
            <w:r w:rsidRPr="00D27F6B">
              <w:rPr>
                <w:sz w:val="24"/>
                <w:szCs w:val="24"/>
                <w:lang w:bidi="ru-RU"/>
              </w:rPr>
              <w:t>о</w:t>
            </w:r>
            <w:r w:rsidRPr="00D27F6B">
              <w:rPr>
                <w:sz w:val="24"/>
                <w:szCs w:val="24"/>
                <w:lang w:bidi="ru-RU"/>
              </w:rPr>
              <w:t>нах</w:t>
            </w:r>
            <w:r w:rsidRPr="00D27F6B">
              <w:rPr>
                <w:sz w:val="24"/>
                <w:szCs w:val="24"/>
                <w:lang w:bidi="ru-RU"/>
              </w:rPr>
              <w:tab/>
              <w:t>действия</w:t>
            </w:r>
            <w:r w:rsidRPr="00D27F6B">
              <w:rPr>
                <w:sz w:val="24"/>
                <w:szCs w:val="24"/>
                <w:lang w:bidi="ru-RU"/>
              </w:rPr>
              <w:tab/>
              <w:t>источников</w:t>
            </w:r>
          </w:p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тепловой энергии</w:t>
            </w:r>
          </w:p>
        </w:tc>
        <w:tc>
          <w:tcPr>
            <w:tcW w:w="531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0D09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Схема тепловых сетей представлена в</w:t>
            </w:r>
          </w:p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Приложении 3</w:t>
            </w:r>
          </w:p>
        </w:tc>
      </w:tr>
      <w:tr w:rsidR="00254F67" w:rsidRPr="00D27F6B" w:rsidTr="00216492">
        <w:trPr>
          <w:trHeight w:hRule="exact" w:val="5252"/>
          <w:jc w:val="center"/>
        </w:trPr>
        <w:tc>
          <w:tcPr>
            <w:tcW w:w="8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lastRenderedPageBreak/>
              <w:t>3</w:t>
            </w:r>
          </w:p>
        </w:tc>
        <w:tc>
          <w:tcPr>
            <w:tcW w:w="374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Параметры тепловых</w:t>
            </w:r>
            <w:r w:rsidRPr="00D27F6B">
              <w:rPr>
                <w:sz w:val="24"/>
                <w:szCs w:val="24"/>
                <w:lang w:bidi="ru-RU"/>
              </w:rPr>
              <w:tab/>
              <w:t>сетей,</w:t>
            </w:r>
          </w:p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включая</w:t>
            </w:r>
            <w:r w:rsidRPr="00D27F6B">
              <w:rPr>
                <w:sz w:val="24"/>
                <w:szCs w:val="24"/>
                <w:lang w:bidi="ru-RU"/>
              </w:rPr>
              <w:tab/>
              <w:t>год</w:t>
            </w:r>
            <w:r w:rsidRPr="00D27F6B">
              <w:rPr>
                <w:sz w:val="24"/>
                <w:szCs w:val="24"/>
                <w:lang w:bidi="ru-RU"/>
              </w:rPr>
              <w:tab/>
              <w:t>начала</w:t>
            </w:r>
          </w:p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эксплуатации, тип изоляции, тип компенсирующих устройств, тип прокладки,</w:t>
            </w:r>
            <w:r w:rsidRPr="00D27F6B">
              <w:rPr>
                <w:sz w:val="24"/>
                <w:szCs w:val="24"/>
                <w:lang w:bidi="ru-RU"/>
              </w:rPr>
              <w:tab/>
              <w:t>краткую</w:t>
            </w:r>
          </w:p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характеристику грунтов в местах прокладки</w:t>
            </w:r>
            <w:r w:rsidRPr="00D27F6B">
              <w:rPr>
                <w:sz w:val="24"/>
                <w:szCs w:val="24"/>
                <w:lang w:bidi="ru-RU"/>
              </w:rPr>
              <w:tab/>
              <w:t>с</w:t>
            </w:r>
            <w:r w:rsidRPr="00D27F6B">
              <w:rPr>
                <w:sz w:val="24"/>
                <w:szCs w:val="24"/>
                <w:lang w:bidi="ru-RU"/>
              </w:rPr>
              <w:tab/>
              <w:t>выделением</w:t>
            </w:r>
          </w:p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наименее надежных участков, о</w:t>
            </w:r>
            <w:r w:rsidRPr="00D27F6B">
              <w:rPr>
                <w:sz w:val="24"/>
                <w:szCs w:val="24"/>
                <w:lang w:bidi="ru-RU"/>
              </w:rPr>
              <w:t>п</w:t>
            </w:r>
            <w:r w:rsidRPr="00D27F6B">
              <w:rPr>
                <w:sz w:val="24"/>
                <w:szCs w:val="24"/>
                <w:lang w:bidi="ru-RU"/>
              </w:rPr>
              <w:t>ределением их материальной х</w:t>
            </w:r>
            <w:r w:rsidRPr="00D27F6B">
              <w:rPr>
                <w:sz w:val="24"/>
                <w:szCs w:val="24"/>
                <w:lang w:bidi="ru-RU"/>
              </w:rPr>
              <w:t>а</w:t>
            </w:r>
            <w:r w:rsidRPr="00D27F6B">
              <w:rPr>
                <w:sz w:val="24"/>
                <w:szCs w:val="24"/>
                <w:lang w:bidi="ru-RU"/>
              </w:rPr>
              <w:t>рактеристики и подключенной те</w:t>
            </w:r>
            <w:r w:rsidRPr="00D27F6B">
              <w:rPr>
                <w:sz w:val="24"/>
                <w:szCs w:val="24"/>
                <w:lang w:bidi="ru-RU"/>
              </w:rPr>
              <w:t>п</w:t>
            </w:r>
            <w:r w:rsidRPr="00D27F6B">
              <w:rPr>
                <w:sz w:val="24"/>
                <w:szCs w:val="24"/>
                <w:lang w:bidi="ru-RU"/>
              </w:rPr>
              <w:t>ловой нагрузки</w:t>
            </w:r>
          </w:p>
        </w:tc>
        <w:tc>
          <w:tcPr>
            <w:tcW w:w="531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Тепловая сеть водяная двухтрубная; материал тр</w:t>
            </w:r>
            <w:r w:rsidRPr="00D27F6B">
              <w:rPr>
                <w:sz w:val="24"/>
                <w:szCs w:val="24"/>
                <w:lang w:bidi="ru-RU"/>
              </w:rPr>
              <w:t>у</w:t>
            </w:r>
            <w:r w:rsidRPr="00D27F6B">
              <w:rPr>
                <w:sz w:val="24"/>
                <w:szCs w:val="24"/>
                <w:lang w:bidi="ru-RU"/>
              </w:rPr>
              <w:t>бопроводов - сталь; преобла</w:t>
            </w:r>
            <w:r w:rsidR="002B0D09" w:rsidRPr="00D27F6B">
              <w:rPr>
                <w:sz w:val="24"/>
                <w:szCs w:val="24"/>
                <w:lang w:bidi="ru-RU"/>
              </w:rPr>
              <w:t>дающий тип изоляции –</w:t>
            </w:r>
            <w:r w:rsidRPr="00D27F6B">
              <w:rPr>
                <w:sz w:val="24"/>
                <w:szCs w:val="24"/>
                <w:lang w:bidi="ru-RU"/>
              </w:rPr>
              <w:t>ППУ(пенополиуретан);</w:t>
            </w:r>
          </w:p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 xml:space="preserve">способ прокладки </w:t>
            </w:r>
            <w:r w:rsidR="002B0D09" w:rsidRPr="00D27F6B">
              <w:rPr>
                <w:sz w:val="24"/>
                <w:szCs w:val="24"/>
                <w:lang w:bidi="ru-RU"/>
              </w:rPr>
              <w:t xml:space="preserve">- </w:t>
            </w:r>
            <w:r w:rsidRPr="00D27F6B">
              <w:rPr>
                <w:sz w:val="24"/>
                <w:szCs w:val="24"/>
                <w:lang w:bidi="ru-RU"/>
              </w:rPr>
              <w:t>надземная;</w:t>
            </w:r>
          </w:p>
          <w:p w:rsidR="00254F67" w:rsidRPr="00D27F6B" w:rsidRDefault="002B0D09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Компенсация</w:t>
            </w:r>
            <w:r w:rsidRPr="00D27F6B">
              <w:rPr>
                <w:sz w:val="24"/>
                <w:szCs w:val="24"/>
                <w:lang w:bidi="ru-RU"/>
              </w:rPr>
              <w:tab/>
              <w:t xml:space="preserve">температурных </w:t>
            </w:r>
            <w:r w:rsidR="00254F67" w:rsidRPr="00D27F6B">
              <w:rPr>
                <w:sz w:val="24"/>
                <w:szCs w:val="24"/>
                <w:lang w:bidi="ru-RU"/>
              </w:rPr>
              <w:t>удлинений</w:t>
            </w:r>
          </w:p>
          <w:p w:rsidR="00254F67" w:rsidRPr="00D27F6B" w:rsidRDefault="002B0D09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 xml:space="preserve">трубопроводов осуществляется за </w:t>
            </w:r>
            <w:r w:rsidR="00254F67" w:rsidRPr="00D27F6B">
              <w:rPr>
                <w:sz w:val="24"/>
                <w:szCs w:val="24"/>
                <w:lang w:bidi="ru-RU"/>
              </w:rPr>
              <w:t>счет</w:t>
            </w:r>
          </w:p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естественн</w:t>
            </w:r>
            <w:r w:rsidR="002B0D09" w:rsidRPr="00D27F6B">
              <w:rPr>
                <w:sz w:val="24"/>
                <w:szCs w:val="24"/>
                <w:lang w:bidi="ru-RU"/>
              </w:rPr>
              <w:t>ых</w:t>
            </w:r>
            <w:r w:rsidRPr="00D27F6B">
              <w:rPr>
                <w:sz w:val="24"/>
                <w:szCs w:val="24"/>
                <w:lang w:bidi="ru-RU"/>
              </w:rPr>
              <w:t xml:space="preserve"> изменений трассы, а также примен</w:t>
            </w:r>
            <w:r w:rsidRPr="00D27F6B">
              <w:rPr>
                <w:sz w:val="24"/>
                <w:szCs w:val="24"/>
                <w:lang w:bidi="ru-RU"/>
              </w:rPr>
              <w:t>е</w:t>
            </w:r>
            <w:r w:rsidRPr="00D27F6B">
              <w:rPr>
                <w:sz w:val="24"/>
                <w:szCs w:val="24"/>
                <w:lang w:bidi="ru-RU"/>
              </w:rPr>
              <w:t>ния П-образных компенсаторов.</w:t>
            </w:r>
          </w:p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В местах прокладки преобладают, в основном грунты суглинистого и супесчаного типа.</w:t>
            </w:r>
          </w:p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 xml:space="preserve">Основные параметры тепловых сетей (в </w:t>
            </w:r>
            <w:r w:rsidR="00E305A8">
              <w:rPr>
                <w:sz w:val="24"/>
                <w:szCs w:val="24"/>
                <w:lang w:bidi="ru-RU"/>
              </w:rPr>
              <w:t>однотру</w:t>
            </w:r>
            <w:r w:rsidR="00E305A8">
              <w:rPr>
                <w:sz w:val="24"/>
                <w:szCs w:val="24"/>
                <w:lang w:bidi="ru-RU"/>
              </w:rPr>
              <w:t>б</w:t>
            </w:r>
            <w:r w:rsidR="00E305A8">
              <w:rPr>
                <w:sz w:val="24"/>
                <w:szCs w:val="24"/>
                <w:lang w:bidi="ru-RU"/>
              </w:rPr>
              <w:t>ном</w:t>
            </w:r>
            <w:r w:rsidRPr="00D27F6B">
              <w:rPr>
                <w:sz w:val="24"/>
                <w:szCs w:val="24"/>
                <w:lang w:bidi="ru-RU"/>
              </w:rPr>
              <w:t xml:space="preserve"> исполнении):</w:t>
            </w:r>
          </w:p>
        </w:tc>
      </w:tr>
      <w:tr w:rsidR="00254F67" w:rsidRPr="00D27F6B" w:rsidTr="00216492">
        <w:trPr>
          <w:trHeight w:hRule="exact" w:val="672"/>
          <w:jc w:val="center"/>
        </w:trPr>
        <w:tc>
          <w:tcPr>
            <w:tcW w:w="806" w:type="dxa"/>
            <w:gridSpan w:val="2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</w:p>
        </w:tc>
        <w:tc>
          <w:tcPr>
            <w:tcW w:w="3749" w:type="dxa"/>
            <w:gridSpan w:val="3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</w:p>
        </w:tc>
        <w:tc>
          <w:tcPr>
            <w:tcW w:w="531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b/>
                <w:bCs/>
                <w:sz w:val="24"/>
                <w:szCs w:val="24"/>
                <w:lang w:bidi="ru-RU"/>
              </w:rPr>
              <w:t>Итого</w:t>
            </w:r>
          </w:p>
        </w:tc>
      </w:tr>
      <w:tr w:rsidR="00254F67" w:rsidRPr="00D27F6B" w:rsidTr="00216492">
        <w:trPr>
          <w:trHeight w:hRule="exact" w:val="960"/>
          <w:jc w:val="center"/>
        </w:trPr>
        <w:tc>
          <w:tcPr>
            <w:tcW w:w="806" w:type="dxa"/>
            <w:gridSpan w:val="2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</w:p>
        </w:tc>
        <w:tc>
          <w:tcPr>
            <w:tcW w:w="3749" w:type="dxa"/>
            <w:gridSpan w:val="3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</w:p>
        </w:tc>
        <w:tc>
          <w:tcPr>
            <w:tcW w:w="300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b/>
                <w:bCs/>
                <w:sz w:val="24"/>
                <w:szCs w:val="24"/>
                <w:lang w:bidi="ru-RU"/>
              </w:rPr>
              <w:t>Общая протяженность эксплуатируемой сети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b/>
                <w:bCs/>
                <w:sz w:val="24"/>
                <w:szCs w:val="24"/>
                <w:lang w:bidi="ru-RU"/>
              </w:rPr>
              <w:t>м</w:t>
            </w:r>
          </w:p>
        </w:tc>
        <w:tc>
          <w:tcPr>
            <w:tcW w:w="13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F67" w:rsidRPr="00820F9C" w:rsidRDefault="00CD5A3E" w:rsidP="00216492">
            <w:pPr>
              <w:pStyle w:val="17"/>
              <w:ind w:firstLine="0"/>
              <w:contextualSpacing/>
              <w:jc w:val="center"/>
              <w:rPr>
                <w:b/>
                <w:sz w:val="24"/>
                <w:szCs w:val="24"/>
                <w:lang w:bidi="ru-RU"/>
              </w:rPr>
            </w:pPr>
            <w:r>
              <w:rPr>
                <w:b/>
                <w:sz w:val="24"/>
                <w:szCs w:val="24"/>
                <w:lang w:bidi="ru-RU"/>
              </w:rPr>
              <w:t>19</w:t>
            </w:r>
            <w:r w:rsidR="00D910F1">
              <w:rPr>
                <w:b/>
                <w:sz w:val="24"/>
                <w:szCs w:val="24"/>
                <w:lang w:bidi="ru-RU"/>
              </w:rPr>
              <w:t>6</w:t>
            </w:r>
            <w:r w:rsidR="00820F9C" w:rsidRPr="00820F9C">
              <w:rPr>
                <w:b/>
                <w:sz w:val="24"/>
                <w:szCs w:val="24"/>
                <w:lang w:bidi="ru-RU"/>
              </w:rPr>
              <w:t>,00</w:t>
            </w:r>
          </w:p>
        </w:tc>
      </w:tr>
      <w:tr w:rsidR="00254F67" w:rsidRPr="00D27F6B" w:rsidTr="00216492">
        <w:trPr>
          <w:trHeight w:hRule="exact" w:val="914"/>
          <w:jc w:val="center"/>
        </w:trPr>
        <w:tc>
          <w:tcPr>
            <w:tcW w:w="806" w:type="dxa"/>
            <w:gridSpan w:val="2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</w:p>
        </w:tc>
        <w:tc>
          <w:tcPr>
            <w:tcW w:w="3749" w:type="dxa"/>
            <w:gridSpan w:val="3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</w:p>
        </w:tc>
        <w:tc>
          <w:tcPr>
            <w:tcW w:w="300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b/>
                <w:bCs/>
                <w:sz w:val="24"/>
                <w:szCs w:val="24"/>
                <w:lang w:bidi="ru-RU"/>
              </w:rPr>
              <w:t>Материальная характер</w:t>
            </w:r>
            <w:r w:rsidRPr="00D27F6B">
              <w:rPr>
                <w:b/>
                <w:bCs/>
                <w:sz w:val="24"/>
                <w:szCs w:val="24"/>
                <w:lang w:bidi="ru-RU"/>
              </w:rPr>
              <w:t>и</w:t>
            </w:r>
            <w:r w:rsidRPr="00D27F6B">
              <w:rPr>
                <w:b/>
                <w:bCs/>
                <w:sz w:val="24"/>
                <w:szCs w:val="24"/>
                <w:lang w:bidi="ru-RU"/>
              </w:rPr>
              <w:t>стика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b/>
                <w:bCs/>
                <w:sz w:val="24"/>
                <w:szCs w:val="24"/>
                <w:lang w:bidi="ru-RU"/>
              </w:rPr>
              <w:t>2 м</w:t>
            </w:r>
          </w:p>
        </w:tc>
        <w:tc>
          <w:tcPr>
            <w:tcW w:w="13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F67" w:rsidRPr="00D27F6B" w:rsidRDefault="00706A78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>
              <w:rPr>
                <w:b/>
                <w:bCs/>
                <w:sz w:val="24"/>
                <w:szCs w:val="24"/>
                <w:lang w:bidi="ru-RU"/>
              </w:rPr>
              <w:t>169,62</w:t>
            </w:r>
          </w:p>
        </w:tc>
      </w:tr>
      <w:tr w:rsidR="00254F67" w:rsidRPr="00D27F6B" w:rsidTr="00216492">
        <w:trPr>
          <w:trHeight w:hRule="exact" w:val="1090"/>
          <w:jc w:val="center"/>
        </w:trPr>
        <w:tc>
          <w:tcPr>
            <w:tcW w:w="806" w:type="dxa"/>
            <w:gridSpan w:val="2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</w:p>
        </w:tc>
        <w:tc>
          <w:tcPr>
            <w:tcW w:w="3749" w:type="dxa"/>
            <w:gridSpan w:val="3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</w:p>
        </w:tc>
        <w:tc>
          <w:tcPr>
            <w:tcW w:w="300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b/>
                <w:bCs/>
                <w:sz w:val="24"/>
                <w:szCs w:val="24"/>
                <w:lang w:bidi="ru-RU"/>
              </w:rPr>
              <w:t>Подключенная нагрузка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b/>
                <w:bCs/>
                <w:sz w:val="24"/>
                <w:szCs w:val="24"/>
                <w:lang w:bidi="ru-RU"/>
              </w:rPr>
              <w:t>Гкал/ч</w:t>
            </w:r>
          </w:p>
        </w:tc>
        <w:tc>
          <w:tcPr>
            <w:tcW w:w="13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F67" w:rsidRPr="00D27F6B" w:rsidRDefault="00706A78" w:rsidP="003261CA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>
              <w:rPr>
                <w:b/>
                <w:bCs/>
                <w:sz w:val="24"/>
                <w:szCs w:val="24"/>
                <w:lang w:bidi="ru-RU"/>
              </w:rPr>
              <w:t>1,2890</w:t>
            </w:r>
          </w:p>
        </w:tc>
      </w:tr>
      <w:tr w:rsidR="00254F67" w:rsidRPr="00D27F6B" w:rsidTr="00216492">
        <w:trPr>
          <w:trHeight w:hRule="exact" w:val="900"/>
          <w:jc w:val="center"/>
        </w:trPr>
        <w:tc>
          <w:tcPr>
            <w:tcW w:w="806" w:type="dxa"/>
            <w:gridSpan w:val="2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</w:p>
        </w:tc>
        <w:tc>
          <w:tcPr>
            <w:tcW w:w="3749" w:type="dxa"/>
            <w:gridSpan w:val="3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</w:p>
        </w:tc>
        <w:tc>
          <w:tcPr>
            <w:tcW w:w="531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0D09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Расчет тепловой нагрузки приведен в</w:t>
            </w:r>
          </w:p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Приложении 2</w:t>
            </w:r>
          </w:p>
        </w:tc>
      </w:tr>
      <w:tr w:rsidR="00254F67" w:rsidRPr="00D27F6B" w:rsidTr="00216492">
        <w:trPr>
          <w:trHeight w:hRule="exact" w:val="1551"/>
          <w:jc w:val="center"/>
        </w:trPr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4</w:t>
            </w:r>
          </w:p>
        </w:tc>
        <w:tc>
          <w:tcPr>
            <w:tcW w:w="374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Описание типов и количества се</w:t>
            </w:r>
            <w:r w:rsidRPr="00D27F6B">
              <w:rPr>
                <w:sz w:val="24"/>
                <w:szCs w:val="24"/>
                <w:lang w:bidi="ru-RU"/>
              </w:rPr>
              <w:t>к</w:t>
            </w:r>
            <w:r w:rsidR="00216492" w:rsidRPr="00D27F6B">
              <w:rPr>
                <w:sz w:val="24"/>
                <w:szCs w:val="24"/>
                <w:lang w:bidi="ru-RU"/>
              </w:rPr>
              <w:t xml:space="preserve">ционирующей </w:t>
            </w:r>
            <w:r w:rsidRPr="00D27F6B">
              <w:rPr>
                <w:sz w:val="24"/>
                <w:szCs w:val="24"/>
                <w:lang w:bidi="ru-RU"/>
              </w:rPr>
              <w:t>и</w:t>
            </w:r>
            <w:r w:rsidR="00CF3852">
              <w:rPr>
                <w:sz w:val="24"/>
                <w:szCs w:val="24"/>
                <w:lang w:bidi="ru-RU"/>
              </w:rPr>
              <w:t xml:space="preserve"> </w:t>
            </w:r>
            <w:r w:rsidRPr="00D27F6B">
              <w:rPr>
                <w:sz w:val="24"/>
                <w:szCs w:val="24"/>
                <w:lang w:bidi="ru-RU"/>
              </w:rPr>
              <w:t>регулирующей а</w:t>
            </w:r>
            <w:r w:rsidRPr="00D27F6B">
              <w:rPr>
                <w:sz w:val="24"/>
                <w:szCs w:val="24"/>
                <w:lang w:bidi="ru-RU"/>
              </w:rPr>
              <w:t>р</w:t>
            </w:r>
            <w:r w:rsidRPr="00D27F6B">
              <w:rPr>
                <w:sz w:val="24"/>
                <w:szCs w:val="24"/>
                <w:lang w:bidi="ru-RU"/>
              </w:rPr>
              <w:t>матуры на тепловых сетях</w:t>
            </w:r>
          </w:p>
        </w:tc>
        <w:tc>
          <w:tcPr>
            <w:tcW w:w="531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0D09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 xml:space="preserve">Регулирующая арматура на тепловых сетях </w:t>
            </w:r>
            <w:r w:rsidR="002B0D09" w:rsidRPr="00D27F6B">
              <w:rPr>
                <w:sz w:val="24"/>
                <w:szCs w:val="24"/>
                <w:lang w:bidi="ru-RU"/>
              </w:rPr>
              <w:t>–</w:t>
            </w:r>
          </w:p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ве</w:t>
            </w:r>
            <w:r w:rsidR="00216492" w:rsidRPr="00D27F6B">
              <w:rPr>
                <w:sz w:val="24"/>
                <w:szCs w:val="24"/>
                <w:lang w:bidi="ru-RU"/>
              </w:rPr>
              <w:t>н</w:t>
            </w:r>
            <w:r w:rsidRPr="00D27F6B">
              <w:rPr>
                <w:sz w:val="24"/>
                <w:szCs w:val="24"/>
                <w:lang w:bidi="ru-RU"/>
              </w:rPr>
              <w:t>тили, задвижки</w:t>
            </w:r>
          </w:p>
        </w:tc>
      </w:tr>
      <w:tr w:rsidR="00254F67" w:rsidRPr="00D27F6B" w:rsidTr="00216492">
        <w:trPr>
          <w:trHeight w:hRule="exact" w:val="2545"/>
          <w:jc w:val="center"/>
        </w:trPr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5</w:t>
            </w:r>
          </w:p>
        </w:tc>
        <w:tc>
          <w:tcPr>
            <w:tcW w:w="3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Описание типов и строительных особенностей тепловых камер и п</w:t>
            </w:r>
            <w:r w:rsidRPr="00D27F6B">
              <w:rPr>
                <w:sz w:val="24"/>
                <w:szCs w:val="24"/>
                <w:lang w:bidi="ru-RU"/>
              </w:rPr>
              <w:t>а</w:t>
            </w:r>
            <w:r w:rsidRPr="00D27F6B">
              <w:rPr>
                <w:sz w:val="24"/>
                <w:szCs w:val="24"/>
                <w:lang w:bidi="ru-RU"/>
              </w:rPr>
              <w:t>вильонов</w:t>
            </w:r>
          </w:p>
        </w:tc>
        <w:tc>
          <w:tcPr>
            <w:tcW w:w="53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Строительная часть тепловых камер выполнена из кирпича. Высота камер - не менее 1,8-2 м, в пер</w:t>
            </w:r>
            <w:r w:rsidRPr="00D27F6B">
              <w:rPr>
                <w:sz w:val="24"/>
                <w:szCs w:val="24"/>
                <w:lang w:bidi="ru-RU"/>
              </w:rPr>
              <w:t>е</w:t>
            </w:r>
            <w:r w:rsidRPr="00D27F6B">
              <w:rPr>
                <w:sz w:val="24"/>
                <w:szCs w:val="24"/>
                <w:lang w:bidi="ru-RU"/>
              </w:rPr>
              <w:t>крытиях камер - не менее 2 (двух) люков. Днище выполнено с уклоном 0,02 в сторону водосборного приямка.</w:t>
            </w:r>
          </w:p>
        </w:tc>
      </w:tr>
      <w:tr w:rsidR="00C72705" w:rsidRPr="00D27F6B" w:rsidTr="00636DB6">
        <w:trPr>
          <w:trHeight w:hRule="exact" w:val="13912"/>
          <w:jc w:val="center"/>
        </w:trPr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72705" w:rsidRPr="00D27F6B" w:rsidRDefault="00C72705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lastRenderedPageBreak/>
              <w:t>6</w:t>
            </w:r>
          </w:p>
        </w:tc>
        <w:tc>
          <w:tcPr>
            <w:tcW w:w="3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72705" w:rsidRPr="00D27F6B" w:rsidRDefault="00C72705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Описание</w:t>
            </w:r>
            <w:r w:rsidRPr="00D27F6B">
              <w:rPr>
                <w:sz w:val="24"/>
                <w:szCs w:val="24"/>
                <w:lang w:bidi="ru-RU"/>
              </w:rPr>
              <w:tab/>
              <w:t>графиков</w:t>
            </w:r>
          </w:p>
          <w:p w:rsidR="00C72705" w:rsidRPr="00D27F6B" w:rsidRDefault="00C72705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регулирования отпуска тепла в те</w:t>
            </w:r>
            <w:r w:rsidRPr="00D27F6B">
              <w:rPr>
                <w:sz w:val="24"/>
                <w:szCs w:val="24"/>
                <w:lang w:bidi="ru-RU"/>
              </w:rPr>
              <w:t>п</w:t>
            </w:r>
            <w:r w:rsidRPr="00D27F6B">
              <w:rPr>
                <w:sz w:val="24"/>
                <w:szCs w:val="24"/>
                <w:lang w:bidi="ru-RU"/>
              </w:rPr>
              <w:t>ловые сети с анализом их обосн</w:t>
            </w:r>
            <w:r w:rsidRPr="00D27F6B">
              <w:rPr>
                <w:sz w:val="24"/>
                <w:szCs w:val="24"/>
                <w:lang w:bidi="ru-RU"/>
              </w:rPr>
              <w:t>о</w:t>
            </w:r>
            <w:r w:rsidRPr="00D27F6B">
              <w:rPr>
                <w:sz w:val="24"/>
                <w:szCs w:val="24"/>
                <w:lang w:bidi="ru-RU"/>
              </w:rPr>
              <w:t>ванности</w:t>
            </w:r>
          </w:p>
        </w:tc>
        <w:tc>
          <w:tcPr>
            <w:tcW w:w="53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705" w:rsidRPr="00D27F6B" w:rsidRDefault="00C72705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Назначение - размещение арматуры, проведение ремонтных работ.</w:t>
            </w:r>
          </w:p>
          <w:p w:rsidR="00C72705" w:rsidRPr="00D27F6B" w:rsidRDefault="00C72705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Регулирование отпуска теплоты рекомендуется осуществлять качественно по расчетному темпер</w:t>
            </w:r>
            <w:r w:rsidRPr="00D27F6B">
              <w:rPr>
                <w:sz w:val="24"/>
                <w:szCs w:val="24"/>
                <w:lang w:bidi="ru-RU"/>
              </w:rPr>
              <w:t>а</w:t>
            </w:r>
            <w:r w:rsidRPr="00D27F6B">
              <w:rPr>
                <w:sz w:val="24"/>
                <w:szCs w:val="24"/>
                <w:lang w:bidi="ru-RU"/>
              </w:rPr>
              <w:t>турному графику 95/70</w:t>
            </w:r>
            <w:r w:rsidRPr="00D27F6B">
              <w:rPr>
                <w:sz w:val="24"/>
                <w:szCs w:val="24"/>
                <w:vertAlign w:val="superscript"/>
                <w:lang w:bidi="ru-RU"/>
              </w:rPr>
              <w:t>о</w:t>
            </w:r>
            <w:r w:rsidRPr="00D27F6B">
              <w:rPr>
                <w:sz w:val="24"/>
                <w:szCs w:val="24"/>
                <w:lang w:bidi="ru-RU"/>
              </w:rPr>
              <w:t>С по следующим прич</w:t>
            </w:r>
            <w:r w:rsidRPr="00D27F6B">
              <w:rPr>
                <w:sz w:val="24"/>
                <w:szCs w:val="24"/>
                <w:lang w:bidi="ru-RU"/>
              </w:rPr>
              <w:t>и</w:t>
            </w:r>
            <w:r w:rsidRPr="00D27F6B">
              <w:rPr>
                <w:sz w:val="24"/>
                <w:szCs w:val="24"/>
                <w:lang w:bidi="ru-RU"/>
              </w:rPr>
              <w:t>нам:</w:t>
            </w:r>
          </w:p>
          <w:p w:rsidR="00C72705" w:rsidRPr="00D27F6B" w:rsidRDefault="00C72705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•</w:t>
            </w:r>
            <w:r w:rsidRPr="00D27F6B">
              <w:rPr>
                <w:sz w:val="24"/>
                <w:szCs w:val="24"/>
                <w:lang w:bidi="ru-RU"/>
              </w:rPr>
              <w:tab/>
              <w:t>присоединение потребителей к тепловым сетям непосредственно без смешения и без регул</w:t>
            </w:r>
            <w:r w:rsidRPr="00D27F6B">
              <w:rPr>
                <w:sz w:val="24"/>
                <w:szCs w:val="24"/>
                <w:lang w:bidi="ru-RU"/>
              </w:rPr>
              <w:t>я</w:t>
            </w:r>
            <w:r w:rsidRPr="00D27F6B">
              <w:rPr>
                <w:sz w:val="24"/>
                <w:szCs w:val="24"/>
                <w:lang w:bidi="ru-RU"/>
              </w:rPr>
              <w:t>торов расхода на вводах;</w:t>
            </w:r>
          </w:p>
          <w:p w:rsidR="00C72705" w:rsidRPr="00D27F6B" w:rsidRDefault="00C72705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•</w:t>
            </w:r>
            <w:r w:rsidRPr="00D27F6B">
              <w:rPr>
                <w:sz w:val="24"/>
                <w:szCs w:val="24"/>
                <w:lang w:bidi="ru-RU"/>
              </w:rPr>
              <w:tab/>
              <w:t>наличие только отопительной нагрузки. Отопительный график строится по значениям те</w:t>
            </w:r>
            <w:r w:rsidRPr="00D27F6B">
              <w:rPr>
                <w:sz w:val="24"/>
                <w:szCs w:val="24"/>
                <w:lang w:bidi="ru-RU"/>
              </w:rPr>
              <w:t>м</w:t>
            </w:r>
            <w:r w:rsidRPr="00D27F6B">
              <w:rPr>
                <w:sz w:val="24"/>
                <w:szCs w:val="24"/>
                <w:lang w:bidi="ru-RU"/>
              </w:rPr>
              <w:t>пературы, полученным по формулам (для водяных систем отопления и зависимой схемы присоедин</w:t>
            </w:r>
            <w:r w:rsidRPr="00D27F6B">
              <w:rPr>
                <w:sz w:val="24"/>
                <w:szCs w:val="24"/>
                <w:lang w:bidi="ru-RU"/>
              </w:rPr>
              <w:t>е</w:t>
            </w:r>
            <w:r w:rsidRPr="00D27F6B">
              <w:rPr>
                <w:sz w:val="24"/>
                <w:szCs w:val="24"/>
                <w:lang w:bidi="ru-RU"/>
              </w:rPr>
              <w:t>ния):</w:t>
            </w:r>
          </w:p>
          <w:p w:rsidR="00C72705" w:rsidRPr="00D27F6B" w:rsidRDefault="00C72705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Расчетный температурный график тепловых сетей</w:t>
            </w:r>
          </w:p>
          <w:p w:rsidR="00C72705" w:rsidRPr="00D27F6B" w:rsidRDefault="00C72705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noProof/>
                <w:sz w:val="24"/>
                <w:szCs w:val="24"/>
              </w:rPr>
              <w:drawing>
                <wp:inline distT="0" distB="0" distL="0" distR="0">
                  <wp:extent cx="3475649" cy="2033752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3891" cy="20444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705" w:rsidRPr="00D27F6B" w:rsidTr="00216492">
        <w:trPr>
          <w:trHeight w:hRule="exact" w:val="5102"/>
          <w:jc w:val="center"/>
        </w:trPr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72705" w:rsidRPr="00D27F6B" w:rsidRDefault="00C72705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lastRenderedPageBreak/>
              <w:t>7</w:t>
            </w:r>
          </w:p>
        </w:tc>
        <w:tc>
          <w:tcPr>
            <w:tcW w:w="3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72705" w:rsidRPr="00D27F6B" w:rsidRDefault="00C72705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Фактические температурные реж</w:t>
            </w:r>
            <w:r w:rsidRPr="00D27F6B">
              <w:rPr>
                <w:sz w:val="24"/>
                <w:szCs w:val="24"/>
                <w:lang w:bidi="ru-RU"/>
              </w:rPr>
              <w:t>и</w:t>
            </w:r>
            <w:r w:rsidRPr="00D27F6B">
              <w:rPr>
                <w:sz w:val="24"/>
                <w:szCs w:val="24"/>
                <w:lang w:bidi="ru-RU"/>
              </w:rPr>
              <w:t>мы отпуска тепла в тепловые сети и их соответствие утвержден</w:t>
            </w:r>
            <w:r w:rsidR="00216492" w:rsidRPr="00D27F6B">
              <w:rPr>
                <w:sz w:val="24"/>
                <w:szCs w:val="24"/>
                <w:lang w:bidi="ru-RU"/>
              </w:rPr>
              <w:t xml:space="preserve">ным </w:t>
            </w:r>
            <w:r w:rsidRPr="00D27F6B">
              <w:rPr>
                <w:sz w:val="24"/>
                <w:szCs w:val="24"/>
                <w:lang w:bidi="ru-RU"/>
              </w:rPr>
              <w:t>графикамрегулирования отпуска тепла в тепловые сети</w:t>
            </w:r>
          </w:p>
        </w:tc>
        <w:tc>
          <w:tcPr>
            <w:tcW w:w="53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705" w:rsidRPr="00D27F6B" w:rsidRDefault="00C72705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В связи с отсутствием сведений по фактическим температурным режимам со стороны муниципал</w:t>
            </w:r>
            <w:r w:rsidRPr="00D27F6B">
              <w:rPr>
                <w:sz w:val="24"/>
                <w:szCs w:val="24"/>
                <w:lang w:bidi="ru-RU"/>
              </w:rPr>
              <w:t>ь</w:t>
            </w:r>
            <w:r w:rsidRPr="00D27F6B">
              <w:rPr>
                <w:sz w:val="24"/>
                <w:szCs w:val="24"/>
                <w:lang w:bidi="ru-RU"/>
              </w:rPr>
              <w:t>ного образования, абонентов, ресурсоснабжающей организации не</w:t>
            </w:r>
          </w:p>
          <w:p w:rsidR="00C72705" w:rsidRPr="00D27F6B" w:rsidRDefault="00C72705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представляется возможным провести анализ на с</w:t>
            </w:r>
            <w:r w:rsidRPr="00D27F6B">
              <w:rPr>
                <w:sz w:val="24"/>
                <w:szCs w:val="24"/>
                <w:lang w:bidi="ru-RU"/>
              </w:rPr>
              <w:t>о</w:t>
            </w:r>
            <w:r w:rsidRPr="00D27F6B">
              <w:rPr>
                <w:sz w:val="24"/>
                <w:szCs w:val="24"/>
                <w:lang w:bidi="ru-RU"/>
              </w:rPr>
              <w:t>ответствие</w:t>
            </w:r>
            <w:r w:rsidRPr="00D27F6B">
              <w:rPr>
                <w:sz w:val="24"/>
                <w:szCs w:val="24"/>
                <w:lang w:bidi="ru-RU"/>
              </w:rPr>
              <w:tab/>
              <w:t>данных параметров</w:t>
            </w:r>
          </w:p>
          <w:p w:rsidR="00C72705" w:rsidRPr="00D27F6B" w:rsidRDefault="00C72705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утвержденному графику.</w:t>
            </w:r>
          </w:p>
        </w:tc>
      </w:tr>
      <w:tr w:rsidR="00C72705" w:rsidRPr="00D27F6B" w:rsidTr="00216492">
        <w:trPr>
          <w:trHeight w:hRule="exact" w:val="2977"/>
          <w:jc w:val="center"/>
        </w:trPr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72705" w:rsidRPr="00D27F6B" w:rsidRDefault="00C72705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8</w:t>
            </w:r>
          </w:p>
        </w:tc>
        <w:tc>
          <w:tcPr>
            <w:tcW w:w="3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72705" w:rsidRPr="00D27F6B" w:rsidRDefault="00C72705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Гидравлические</w:t>
            </w:r>
            <w:r w:rsidRPr="00D27F6B">
              <w:rPr>
                <w:sz w:val="24"/>
                <w:szCs w:val="24"/>
                <w:lang w:bidi="ru-RU"/>
              </w:rPr>
              <w:tab/>
              <w:t>режимы</w:t>
            </w:r>
          </w:p>
          <w:p w:rsidR="00C72705" w:rsidRPr="00D27F6B" w:rsidRDefault="00C72705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тепловых</w:t>
            </w:r>
            <w:r w:rsidRPr="00D27F6B">
              <w:rPr>
                <w:sz w:val="24"/>
                <w:szCs w:val="24"/>
                <w:lang w:bidi="ru-RU"/>
              </w:rPr>
              <w:tab/>
              <w:t>сетей</w:t>
            </w:r>
            <w:r w:rsidRPr="00D27F6B">
              <w:rPr>
                <w:sz w:val="24"/>
                <w:szCs w:val="24"/>
                <w:lang w:bidi="ru-RU"/>
              </w:rPr>
              <w:tab/>
              <w:t>и</w:t>
            </w:r>
          </w:p>
          <w:p w:rsidR="00C72705" w:rsidRPr="00D27F6B" w:rsidRDefault="00C72705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пьезометрические графики</w:t>
            </w:r>
          </w:p>
        </w:tc>
        <w:tc>
          <w:tcPr>
            <w:tcW w:w="53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705" w:rsidRPr="00D27F6B" w:rsidRDefault="00C72705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Компенсация</w:t>
            </w:r>
            <w:r w:rsidRPr="00D27F6B">
              <w:rPr>
                <w:sz w:val="24"/>
                <w:szCs w:val="24"/>
                <w:lang w:bidi="ru-RU"/>
              </w:rPr>
              <w:tab/>
              <w:t>тепловых</w:t>
            </w:r>
            <w:r w:rsidRPr="00D27F6B">
              <w:rPr>
                <w:sz w:val="24"/>
                <w:szCs w:val="24"/>
                <w:lang w:bidi="ru-RU"/>
              </w:rPr>
              <w:tab/>
              <w:t>удлинений</w:t>
            </w:r>
          </w:p>
          <w:p w:rsidR="00C72705" w:rsidRPr="00D27F6B" w:rsidRDefault="00C72705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трубопроводов тепловых сетей осуществляется П-образными</w:t>
            </w:r>
            <w:r w:rsidRPr="00D27F6B">
              <w:rPr>
                <w:sz w:val="24"/>
                <w:szCs w:val="24"/>
                <w:lang w:bidi="ru-RU"/>
              </w:rPr>
              <w:tab/>
              <w:t>компенсаторами</w:t>
            </w:r>
            <w:r w:rsidRPr="00D27F6B">
              <w:rPr>
                <w:sz w:val="24"/>
                <w:szCs w:val="24"/>
                <w:lang w:bidi="ru-RU"/>
              </w:rPr>
              <w:tab/>
              <w:t>и углами</w:t>
            </w:r>
          </w:p>
          <w:p w:rsidR="00C72705" w:rsidRPr="00D27F6B" w:rsidRDefault="00C72705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поворота трассы.</w:t>
            </w:r>
          </w:p>
          <w:p w:rsidR="00C72705" w:rsidRPr="00D27F6B" w:rsidRDefault="00C72705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</w:p>
        </w:tc>
      </w:tr>
      <w:tr w:rsidR="00C72705" w:rsidRPr="00D27F6B" w:rsidTr="00216492">
        <w:trPr>
          <w:trHeight w:hRule="exact" w:val="5669"/>
          <w:jc w:val="center"/>
        </w:trPr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72705" w:rsidRPr="00D27F6B" w:rsidRDefault="00C72705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9</w:t>
            </w:r>
          </w:p>
        </w:tc>
        <w:tc>
          <w:tcPr>
            <w:tcW w:w="3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72705" w:rsidRPr="00D27F6B" w:rsidRDefault="00C72705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Статистику восстановлений</w:t>
            </w:r>
          </w:p>
          <w:p w:rsidR="00C72705" w:rsidRPr="00D27F6B" w:rsidRDefault="00C72705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(аварийно-восстановительных р</w:t>
            </w:r>
            <w:r w:rsidRPr="00D27F6B">
              <w:rPr>
                <w:sz w:val="24"/>
                <w:szCs w:val="24"/>
                <w:lang w:bidi="ru-RU"/>
              </w:rPr>
              <w:t>е</w:t>
            </w:r>
            <w:r w:rsidRPr="00D27F6B">
              <w:rPr>
                <w:sz w:val="24"/>
                <w:szCs w:val="24"/>
                <w:lang w:bidi="ru-RU"/>
              </w:rPr>
              <w:t>монтов) тепловых сетей и среднее время, затраченное на восстановл</w:t>
            </w:r>
            <w:r w:rsidRPr="00D27F6B">
              <w:rPr>
                <w:sz w:val="24"/>
                <w:szCs w:val="24"/>
                <w:lang w:bidi="ru-RU"/>
              </w:rPr>
              <w:t>е</w:t>
            </w:r>
            <w:r w:rsidRPr="00D27F6B">
              <w:rPr>
                <w:sz w:val="24"/>
                <w:szCs w:val="24"/>
                <w:lang w:bidi="ru-RU"/>
              </w:rPr>
              <w:t>ние работоспособности тепловых сетей, за последние 5 лет</w:t>
            </w:r>
          </w:p>
          <w:p w:rsidR="00C72705" w:rsidRPr="00D27F6B" w:rsidRDefault="00C72705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</w:p>
        </w:tc>
        <w:tc>
          <w:tcPr>
            <w:tcW w:w="53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705" w:rsidRPr="00D27F6B" w:rsidRDefault="00C72705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Статистика отказов тепловых сетей (аварий, инц</w:t>
            </w:r>
            <w:r w:rsidRPr="00D27F6B">
              <w:rPr>
                <w:sz w:val="24"/>
                <w:szCs w:val="24"/>
                <w:lang w:bidi="ru-RU"/>
              </w:rPr>
              <w:t>и</w:t>
            </w:r>
            <w:r w:rsidRPr="00D27F6B">
              <w:rPr>
                <w:sz w:val="24"/>
                <w:szCs w:val="24"/>
                <w:lang w:bidi="ru-RU"/>
              </w:rPr>
              <w:t>дентов) отсутствует.</w:t>
            </w:r>
          </w:p>
          <w:p w:rsidR="00C72705" w:rsidRPr="00D27F6B" w:rsidRDefault="00C72705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По статистике эксплуатирующей организации ав</w:t>
            </w:r>
            <w:r w:rsidR="00456780" w:rsidRPr="00D27F6B">
              <w:rPr>
                <w:sz w:val="24"/>
                <w:szCs w:val="24"/>
                <w:lang w:bidi="ru-RU"/>
              </w:rPr>
              <w:t>а</w:t>
            </w:r>
            <w:r w:rsidRPr="00D27F6B">
              <w:rPr>
                <w:sz w:val="24"/>
                <w:szCs w:val="24"/>
                <w:lang w:bidi="ru-RU"/>
              </w:rPr>
              <w:t>рий, инциденты отсутству</w:t>
            </w:r>
            <w:r w:rsidR="00456780" w:rsidRPr="00D27F6B">
              <w:rPr>
                <w:sz w:val="24"/>
                <w:szCs w:val="24"/>
                <w:lang w:bidi="ru-RU"/>
              </w:rPr>
              <w:t>ю</w:t>
            </w:r>
            <w:r w:rsidRPr="00D27F6B">
              <w:rPr>
                <w:sz w:val="24"/>
                <w:szCs w:val="24"/>
                <w:lang w:bidi="ru-RU"/>
              </w:rPr>
              <w:t>т.</w:t>
            </w:r>
          </w:p>
          <w:p w:rsidR="00456780" w:rsidRPr="00D27F6B" w:rsidRDefault="00C72705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Для контроля затрубопроводов</w:t>
            </w:r>
            <w:r w:rsidR="00216492" w:rsidRPr="00D27F6B">
              <w:rPr>
                <w:sz w:val="24"/>
                <w:szCs w:val="24"/>
                <w:lang w:bidi="ru-RU"/>
              </w:rPr>
              <w:t xml:space="preserve">, </w:t>
            </w:r>
            <w:r w:rsidRPr="00D27F6B">
              <w:rPr>
                <w:sz w:val="24"/>
                <w:szCs w:val="24"/>
                <w:lang w:bidi="ru-RU"/>
              </w:rPr>
              <w:t>состоянием на</w:t>
            </w:r>
            <w:r w:rsidRPr="00D27F6B">
              <w:rPr>
                <w:sz w:val="24"/>
                <w:szCs w:val="24"/>
                <w:lang w:bidi="ru-RU"/>
              </w:rPr>
              <w:t>д</w:t>
            </w:r>
            <w:r w:rsidRPr="00D27F6B">
              <w:rPr>
                <w:sz w:val="24"/>
                <w:szCs w:val="24"/>
                <w:lang w:bidi="ru-RU"/>
              </w:rPr>
              <w:t>земных тепловых сетей,теплоизоляционных и строительныхконструкций периодически произв</w:t>
            </w:r>
            <w:r w:rsidRPr="00D27F6B">
              <w:rPr>
                <w:sz w:val="24"/>
                <w:szCs w:val="24"/>
                <w:lang w:bidi="ru-RU"/>
              </w:rPr>
              <w:t>о</w:t>
            </w:r>
            <w:r w:rsidRPr="00D27F6B">
              <w:rPr>
                <w:sz w:val="24"/>
                <w:szCs w:val="24"/>
                <w:lang w:bidi="ru-RU"/>
              </w:rPr>
              <w:t>дятся осмотры.</w:t>
            </w:r>
          </w:p>
          <w:p w:rsidR="00C72705" w:rsidRPr="00D27F6B" w:rsidRDefault="00C72705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</w:p>
        </w:tc>
      </w:tr>
      <w:tr w:rsidR="00456780" w:rsidRPr="00D27F6B" w:rsidTr="00216492">
        <w:trPr>
          <w:trHeight w:hRule="exact" w:val="6246"/>
          <w:jc w:val="center"/>
        </w:trPr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6780" w:rsidRPr="00D27F6B" w:rsidRDefault="00456780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lastRenderedPageBreak/>
              <w:t>10</w:t>
            </w:r>
          </w:p>
        </w:tc>
        <w:tc>
          <w:tcPr>
            <w:tcW w:w="3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6780" w:rsidRPr="00D27F6B" w:rsidRDefault="00456780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Описание процедур диагностики состояния тепловых сетей и план</w:t>
            </w:r>
            <w:r w:rsidRPr="00D27F6B">
              <w:rPr>
                <w:sz w:val="24"/>
                <w:szCs w:val="24"/>
                <w:lang w:bidi="ru-RU"/>
              </w:rPr>
              <w:t>и</w:t>
            </w:r>
            <w:r w:rsidRPr="00D27F6B">
              <w:rPr>
                <w:sz w:val="24"/>
                <w:szCs w:val="24"/>
                <w:lang w:bidi="ru-RU"/>
              </w:rPr>
              <w:t>рования</w:t>
            </w:r>
            <w:r w:rsidRPr="00D27F6B">
              <w:rPr>
                <w:sz w:val="24"/>
                <w:szCs w:val="24"/>
                <w:lang w:bidi="ru-RU"/>
              </w:rPr>
              <w:tab/>
              <w:t>капитальных</w:t>
            </w:r>
          </w:p>
          <w:p w:rsidR="00456780" w:rsidRPr="00D27F6B" w:rsidRDefault="00456780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(текущих) ремонтов</w:t>
            </w:r>
          </w:p>
        </w:tc>
        <w:tc>
          <w:tcPr>
            <w:tcW w:w="53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6780" w:rsidRPr="00D27F6B" w:rsidRDefault="00456780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Плановые осмотры проводятся по ежегодно с</w:t>
            </w:r>
            <w:r w:rsidRPr="00D27F6B">
              <w:rPr>
                <w:sz w:val="24"/>
                <w:szCs w:val="24"/>
                <w:lang w:bidi="ru-RU"/>
              </w:rPr>
              <w:t>о</w:t>
            </w:r>
            <w:r w:rsidRPr="00D27F6B">
              <w:rPr>
                <w:sz w:val="24"/>
                <w:szCs w:val="24"/>
                <w:lang w:bidi="ru-RU"/>
              </w:rPr>
              <w:t>ставляемому плану, утвержденному</w:t>
            </w:r>
          </w:p>
          <w:p w:rsidR="00456780" w:rsidRPr="00D27F6B" w:rsidRDefault="00456780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ответственным лицом за исправное состояние и безопасную</w:t>
            </w:r>
            <w:r w:rsidRPr="00D27F6B">
              <w:rPr>
                <w:sz w:val="24"/>
                <w:szCs w:val="24"/>
                <w:lang w:bidi="ru-RU"/>
              </w:rPr>
              <w:tab/>
              <w:t>эксплуатацию тепловых</w:t>
            </w:r>
          </w:p>
          <w:p w:rsidR="00456780" w:rsidRPr="00D27F6B" w:rsidRDefault="00456780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энергоустановок и тепловых сетей.</w:t>
            </w:r>
          </w:p>
        </w:tc>
      </w:tr>
      <w:tr w:rsidR="00254F67" w:rsidRPr="00D27F6B" w:rsidTr="004F4A04">
        <w:trPr>
          <w:gridAfter w:val="1"/>
          <w:wAfter w:w="30" w:type="dxa"/>
          <w:trHeight w:hRule="exact" w:val="6513"/>
          <w:jc w:val="center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1</w:t>
            </w:r>
            <w:r w:rsidR="00456780" w:rsidRPr="00D27F6B">
              <w:rPr>
                <w:sz w:val="24"/>
                <w:szCs w:val="24"/>
                <w:lang w:bidi="ru-RU"/>
              </w:rPr>
              <w:t>1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Описание</w:t>
            </w:r>
            <w:r w:rsidRPr="00D27F6B">
              <w:rPr>
                <w:sz w:val="24"/>
                <w:szCs w:val="24"/>
                <w:lang w:bidi="ru-RU"/>
              </w:rPr>
              <w:tab/>
              <w:t>периодичности</w:t>
            </w:r>
            <w:r w:rsidRPr="00D27F6B">
              <w:rPr>
                <w:sz w:val="24"/>
                <w:szCs w:val="24"/>
                <w:lang w:bidi="ru-RU"/>
              </w:rPr>
              <w:tab/>
              <w:t>и</w:t>
            </w:r>
          </w:p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соответствия</w:t>
            </w:r>
            <w:r w:rsidRPr="00D27F6B">
              <w:rPr>
                <w:sz w:val="24"/>
                <w:szCs w:val="24"/>
                <w:lang w:bidi="ru-RU"/>
              </w:rPr>
              <w:tab/>
              <w:t>техническим</w:t>
            </w:r>
          </w:p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регламентам</w:t>
            </w:r>
            <w:r w:rsidRPr="00D27F6B">
              <w:rPr>
                <w:sz w:val="24"/>
                <w:szCs w:val="24"/>
                <w:lang w:bidi="ru-RU"/>
              </w:rPr>
              <w:tab/>
              <w:t>и</w:t>
            </w:r>
            <w:r w:rsidRPr="00D27F6B">
              <w:rPr>
                <w:sz w:val="24"/>
                <w:szCs w:val="24"/>
                <w:lang w:bidi="ru-RU"/>
              </w:rPr>
              <w:tab/>
              <w:t>иным</w:t>
            </w:r>
          </w:p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обязательным</w:t>
            </w:r>
            <w:r w:rsidRPr="00D27F6B">
              <w:rPr>
                <w:sz w:val="24"/>
                <w:szCs w:val="24"/>
                <w:lang w:bidi="ru-RU"/>
              </w:rPr>
              <w:tab/>
              <w:t>требованиям</w:t>
            </w:r>
          </w:p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процедур летних ремон</w:t>
            </w:r>
            <w:r w:rsidR="00456780" w:rsidRPr="00D27F6B">
              <w:rPr>
                <w:sz w:val="24"/>
                <w:szCs w:val="24"/>
                <w:lang w:bidi="ru-RU"/>
              </w:rPr>
              <w:t>тов с пар</w:t>
            </w:r>
            <w:r w:rsidR="00456780" w:rsidRPr="00D27F6B">
              <w:rPr>
                <w:sz w:val="24"/>
                <w:szCs w:val="24"/>
                <w:lang w:bidi="ru-RU"/>
              </w:rPr>
              <w:t>а</w:t>
            </w:r>
            <w:r w:rsidR="00456780" w:rsidRPr="00D27F6B">
              <w:rPr>
                <w:sz w:val="24"/>
                <w:szCs w:val="24"/>
                <w:lang w:bidi="ru-RU"/>
              </w:rPr>
              <w:t>метрами,</w:t>
            </w:r>
            <w:r w:rsidRPr="00D27F6B">
              <w:rPr>
                <w:sz w:val="24"/>
                <w:szCs w:val="24"/>
                <w:lang w:bidi="ru-RU"/>
              </w:rPr>
              <w:tab/>
              <w:t>методами</w:t>
            </w:r>
          </w:p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испытаний</w:t>
            </w:r>
            <w:r w:rsidRPr="00D27F6B">
              <w:rPr>
                <w:sz w:val="24"/>
                <w:szCs w:val="24"/>
                <w:lang w:bidi="ru-RU"/>
              </w:rPr>
              <w:tab/>
              <w:t>(гидравлических,</w:t>
            </w:r>
          </w:p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температурных, на тепловые пот</w:t>
            </w:r>
            <w:r w:rsidRPr="00D27F6B">
              <w:rPr>
                <w:sz w:val="24"/>
                <w:szCs w:val="24"/>
                <w:lang w:bidi="ru-RU"/>
              </w:rPr>
              <w:t>е</w:t>
            </w:r>
            <w:r w:rsidRPr="00D27F6B">
              <w:rPr>
                <w:sz w:val="24"/>
                <w:szCs w:val="24"/>
                <w:lang w:bidi="ru-RU"/>
              </w:rPr>
              <w:t>ри) тепловых сетей</w:t>
            </w:r>
          </w:p>
        </w:tc>
        <w:tc>
          <w:tcPr>
            <w:tcW w:w="53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Испытания на прочность и плотность для выявл</w:t>
            </w:r>
            <w:r w:rsidRPr="00D27F6B">
              <w:rPr>
                <w:sz w:val="24"/>
                <w:szCs w:val="24"/>
                <w:lang w:bidi="ru-RU"/>
              </w:rPr>
              <w:t>е</w:t>
            </w:r>
            <w:r w:rsidRPr="00D27F6B">
              <w:rPr>
                <w:sz w:val="24"/>
                <w:szCs w:val="24"/>
                <w:lang w:bidi="ru-RU"/>
              </w:rPr>
              <w:t>ния дефектов на тепловых сетях проводятся не позже, чем через две недели после</w:t>
            </w:r>
            <w:r w:rsidR="00216492" w:rsidRPr="00D27F6B">
              <w:rPr>
                <w:sz w:val="24"/>
                <w:szCs w:val="24"/>
                <w:lang w:bidi="ru-RU"/>
              </w:rPr>
              <w:t xml:space="preserve"> окончании от</w:t>
            </w:r>
            <w:r w:rsidR="00216492" w:rsidRPr="00D27F6B">
              <w:rPr>
                <w:sz w:val="24"/>
                <w:szCs w:val="24"/>
                <w:lang w:bidi="ru-RU"/>
              </w:rPr>
              <w:t>о</w:t>
            </w:r>
            <w:r w:rsidR="00216492" w:rsidRPr="00D27F6B">
              <w:rPr>
                <w:sz w:val="24"/>
                <w:szCs w:val="24"/>
                <w:lang w:bidi="ru-RU"/>
              </w:rPr>
              <w:t xml:space="preserve">пительного </w:t>
            </w:r>
            <w:r w:rsidR="00456780" w:rsidRPr="00D27F6B">
              <w:rPr>
                <w:sz w:val="24"/>
                <w:szCs w:val="24"/>
                <w:lang w:bidi="ru-RU"/>
              </w:rPr>
              <w:t xml:space="preserve">сезон </w:t>
            </w:r>
            <w:r w:rsidRPr="00D27F6B">
              <w:rPr>
                <w:sz w:val="24"/>
                <w:szCs w:val="24"/>
                <w:lang w:bidi="ru-RU"/>
              </w:rPr>
              <w:t>поутвержденной главным инж</w:t>
            </w:r>
            <w:r w:rsidRPr="00D27F6B">
              <w:rPr>
                <w:sz w:val="24"/>
                <w:szCs w:val="24"/>
                <w:lang w:bidi="ru-RU"/>
              </w:rPr>
              <w:t>е</w:t>
            </w:r>
            <w:r w:rsidRPr="00D27F6B">
              <w:rPr>
                <w:sz w:val="24"/>
                <w:szCs w:val="24"/>
                <w:lang w:bidi="ru-RU"/>
              </w:rPr>
              <w:t>нером программе. Результаты испытаний на ма</w:t>
            </w:r>
            <w:r w:rsidRPr="00D27F6B">
              <w:rPr>
                <w:sz w:val="24"/>
                <w:szCs w:val="24"/>
                <w:lang w:bidi="ru-RU"/>
              </w:rPr>
              <w:t>к</w:t>
            </w:r>
            <w:r w:rsidRPr="00D27F6B">
              <w:rPr>
                <w:sz w:val="24"/>
                <w:szCs w:val="24"/>
                <w:lang w:bidi="ru-RU"/>
              </w:rPr>
              <w:t>симальную температуру теплоносителя, на опр</w:t>
            </w:r>
            <w:r w:rsidRPr="00D27F6B">
              <w:rPr>
                <w:sz w:val="24"/>
                <w:szCs w:val="24"/>
                <w:lang w:bidi="ru-RU"/>
              </w:rPr>
              <w:t>е</w:t>
            </w:r>
            <w:r w:rsidRPr="00D27F6B">
              <w:rPr>
                <w:sz w:val="24"/>
                <w:szCs w:val="24"/>
                <w:lang w:bidi="ru-RU"/>
              </w:rPr>
              <w:t>деление тепловых и гидравлических потерь в те</w:t>
            </w:r>
            <w:r w:rsidRPr="00D27F6B">
              <w:rPr>
                <w:sz w:val="24"/>
                <w:szCs w:val="24"/>
                <w:lang w:bidi="ru-RU"/>
              </w:rPr>
              <w:t>п</w:t>
            </w:r>
            <w:r w:rsidRPr="00D27F6B">
              <w:rPr>
                <w:sz w:val="24"/>
                <w:szCs w:val="24"/>
                <w:lang w:bidi="ru-RU"/>
              </w:rPr>
              <w:t>ловых сетях которые должны проводится 1 раз в 5 лет представлены не были.</w:t>
            </w:r>
          </w:p>
        </w:tc>
      </w:tr>
      <w:tr w:rsidR="00254F67" w:rsidRPr="00D27F6B" w:rsidTr="00F64E3A">
        <w:trPr>
          <w:gridAfter w:val="1"/>
          <w:wAfter w:w="30" w:type="dxa"/>
          <w:trHeight w:hRule="exact" w:val="15048"/>
          <w:jc w:val="center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lastRenderedPageBreak/>
              <w:t>1</w:t>
            </w:r>
            <w:r w:rsidR="00456780" w:rsidRPr="00D27F6B">
              <w:rPr>
                <w:sz w:val="24"/>
                <w:szCs w:val="24"/>
                <w:lang w:bidi="ru-RU"/>
              </w:rPr>
              <w:t>2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Описание</w:t>
            </w:r>
            <w:r w:rsidRPr="00D27F6B">
              <w:rPr>
                <w:sz w:val="24"/>
                <w:szCs w:val="24"/>
                <w:lang w:bidi="ru-RU"/>
              </w:rPr>
              <w:tab/>
              <w:t>нормативов</w:t>
            </w:r>
          </w:p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технологических потерь при пер</w:t>
            </w:r>
            <w:r w:rsidRPr="00D27F6B">
              <w:rPr>
                <w:sz w:val="24"/>
                <w:szCs w:val="24"/>
                <w:lang w:bidi="ru-RU"/>
              </w:rPr>
              <w:t>е</w:t>
            </w:r>
            <w:r w:rsidRPr="00D27F6B">
              <w:rPr>
                <w:sz w:val="24"/>
                <w:szCs w:val="24"/>
                <w:lang w:bidi="ru-RU"/>
              </w:rPr>
              <w:t>даче</w:t>
            </w:r>
            <w:r w:rsidRPr="00D27F6B">
              <w:rPr>
                <w:sz w:val="24"/>
                <w:szCs w:val="24"/>
                <w:lang w:bidi="ru-RU"/>
              </w:rPr>
              <w:tab/>
              <w:t>тепловой</w:t>
            </w:r>
            <w:r w:rsidRPr="00D27F6B">
              <w:rPr>
                <w:sz w:val="24"/>
                <w:szCs w:val="24"/>
                <w:lang w:bidi="ru-RU"/>
              </w:rPr>
              <w:tab/>
              <w:t>эне</w:t>
            </w:r>
            <w:r w:rsidRPr="00D27F6B">
              <w:rPr>
                <w:sz w:val="24"/>
                <w:szCs w:val="24"/>
                <w:lang w:bidi="ru-RU"/>
              </w:rPr>
              <w:t>р</w:t>
            </w:r>
            <w:r w:rsidRPr="00D27F6B">
              <w:rPr>
                <w:sz w:val="24"/>
                <w:szCs w:val="24"/>
                <w:lang w:bidi="ru-RU"/>
              </w:rPr>
              <w:t>гии(мощ</w:t>
            </w:r>
            <w:r w:rsidR="00216492" w:rsidRPr="00D27F6B">
              <w:rPr>
                <w:sz w:val="24"/>
                <w:szCs w:val="24"/>
                <w:lang w:bidi="ru-RU"/>
              </w:rPr>
              <w:t xml:space="preserve">ности), </w:t>
            </w:r>
            <w:r w:rsidRPr="00D27F6B">
              <w:rPr>
                <w:sz w:val="24"/>
                <w:szCs w:val="24"/>
                <w:lang w:bidi="ru-RU"/>
              </w:rPr>
              <w:t>теплонос</w:t>
            </w:r>
            <w:r w:rsidR="00456780" w:rsidRPr="00D27F6B">
              <w:rPr>
                <w:sz w:val="24"/>
                <w:szCs w:val="24"/>
                <w:lang w:bidi="ru-RU"/>
              </w:rPr>
              <w:t>и</w:t>
            </w:r>
            <w:r w:rsidRPr="00D27F6B">
              <w:rPr>
                <w:sz w:val="24"/>
                <w:szCs w:val="24"/>
                <w:lang w:bidi="ru-RU"/>
              </w:rPr>
              <w:t>теля,</w:t>
            </w:r>
            <w:r w:rsidR="00456780" w:rsidRPr="00D27F6B">
              <w:rPr>
                <w:sz w:val="24"/>
                <w:szCs w:val="24"/>
                <w:lang w:bidi="ru-RU"/>
              </w:rPr>
              <w:t xml:space="preserve"> включаемы</w:t>
            </w:r>
            <w:r w:rsidR="00216492" w:rsidRPr="00D27F6B">
              <w:rPr>
                <w:sz w:val="24"/>
                <w:szCs w:val="24"/>
                <w:lang w:bidi="ru-RU"/>
              </w:rPr>
              <w:t xml:space="preserve">х </w:t>
            </w:r>
            <w:r w:rsidRPr="00D27F6B">
              <w:rPr>
                <w:sz w:val="24"/>
                <w:szCs w:val="24"/>
                <w:lang w:bidi="ru-RU"/>
              </w:rPr>
              <w:t>вра</w:t>
            </w:r>
            <w:r w:rsidR="00456780" w:rsidRPr="00D27F6B">
              <w:rPr>
                <w:sz w:val="24"/>
                <w:szCs w:val="24"/>
                <w:lang w:bidi="ru-RU"/>
              </w:rPr>
              <w:t>с</w:t>
            </w:r>
            <w:r w:rsidRPr="00D27F6B">
              <w:rPr>
                <w:sz w:val="24"/>
                <w:szCs w:val="24"/>
                <w:lang w:bidi="ru-RU"/>
              </w:rPr>
              <w:t>четотпущенной тепловой энергии (мощности) и т</w:t>
            </w:r>
            <w:r w:rsidRPr="00D27F6B">
              <w:rPr>
                <w:sz w:val="24"/>
                <w:szCs w:val="24"/>
                <w:lang w:bidi="ru-RU"/>
              </w:rPr>
              <w:t>е</w:t>
            </w:r>
            <w:r w:rsidRPr="00D27F6B">
              <w:rPr>
                <w:sz w:val="24"/>
                <w:szCs w:val="24"/>
                <w:lang w:bidi="ru-RU"/>
              </w:rPr>
              <w:t>плоносителя</w:t>
            </w:r>
          </w:p>
        </w:tc>
        <w:tc>
          <w:tcPr>
            <w:tcW w:w="53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Норматив потерь тепловой энергии в тепловых с</w:t>
            </w:r>
            <w:r w:rsidRPr="00D27F6B">
              <w:rPr>
                <w:sz w:val="24"/>
                <w:szCs w:val="24"/>
                <w:lang w:bidi="ru-RU"/>
              </w:rPr>
              <w:t>е</w:t>
            </w:r>
            <w:r w:rsidRPr="00D27F6B">
              <w:rPr>
                <w:sz w:val="24"/>
                <w:szCs w:val="24"/>
                <w:lang w:bidi="ru-RU"/>
              </w:rPr>
              <w:t xml:space="preserve">тях за отопительный сезон составляет </w:t>
            </w:r>
            <w:r w:rsidR="00D17AEB">
              <w:rPr>
                <w:sz w:val="24"/>
                <w:szCs w:val="24"/>
                <w:lang w:bidi="ru-RU"/>
              </w:rPr>
              <w:t>614,1216</w:t>
            </w:r>
            <w:r w:rsidRPr="00D27F6B">
              <w:rPr>
                <w:sz w:val="24"/>
                <w:szCs w:val="24"/>
                <w:lang w:bidi="ru-RU"/>
              </w:rPr>
              <w:t xml:space="preserve"> Гкал при условии консервации сетей в летний п</w:t>
            </w:r>
            <w:r w:rsidRPr="00D27F6B">
              <w:rPr>
                <w:sz w:val="24"/>
                <w:szCs w:val="24"/>
                <w:lang w:bidi="ru-RU"/>
              </w:rPr>
              <w:t>е</w:t>
            </w:r>
            <w:r w:rsidRPr="00D27F6B">
              <w:rPr>
                <w:sz w:val="24"/>
                <w:szCs w:val="24"/>
                <w:lang w:bidi="ru-RU"/>
              </w:rPr>
              <w:t>риод, норматив потерь тепловой энергии в тепл</w:t>
            </w:r>
            <w:r w:rsidRPr="00D27F6B">
              <w:rPr>
                <w:sz w:val="24"/>
                <w:szCs w:val="24"/>
                <w:lang w:bidi="ru-RU"/>
              </w:rPr>
              <w:t>о</w:t>
            </w:r>
            <w:r w:rsidRPr="00D27F6B">
              <w:rPr>
                <w:sz w:val="24"/>
                <w:szCs w:val="24"/>
                <w:lang w:bidi="ru-RU"/>
              </w:rPr>
              <w:t>вых с</w:t>
            </w:r>
            <w:r w:rsidR="00216492" w:rsidRPr="00D27F6B">
              <w:rPr>
                <w:sz w:val="24"/>
                <w:szCs w:val="24"/>
                <w:lang w:bidi="ru-RU"/>
              </w:rPr>
              <w:t>е</w:t>
            </w:r>
            <w:r w:rsidRPr="00D27F6B">
              <w:rPr>
                <w:sz w:val="24"/>
                <w:szCs w:val="24"/>
                <w:lang w:bidi="ru-RU"/>
              </w:rPr>
              <w:t>тях составляет 2,</w:t>
            </w:r>
            <w:r w:rsidR="00D17AEB">
              <w:rPr>
                <w:sz w:val="24"/>
                <w:szCs w:val="24"/>
                <w:lang w:bidi="ru-RU"/>
              </w:rPr>
              <w:t>1647</w:t>
            </w:r>
            <w:r w:rsidRPr="00D27F6B">
              <w:rPr>
                <w:sz w:val="24"/>
                <w:szCs w:val="24"/>
                <w:lang w:bidi="ru-RU"/>
              </w:rPr>
              <w:t xml:space="preserve"> Гкал.</w:t>
            </w:r>
          </w:p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</w:p>
        </w:tc>
      </w:tr>
      <w:tr w:rsidR="00254F67" w:rsidRPr="00D27F6B" w:rsidTr="00216492">
        <w:trPr>
          <w:gridAfter w:val="1"/>
          <w:wAfter w:w="30" w:type="dxa"/>
          <w:trHeight w:hRule="exact" w:val="9232"/>
          <w:jc w:val="center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lastRenderedPageBreak/>
              <w:t>1</w:t>
            </w:r>
            <w:r w:rsidR="00456780" w:rsidRPr="00D27F6B">
              <w:rPr>
                <w:sz w:val="24"/>
                <w:szCs w:val="24"/>
                <w:lang w:bidi="ru-RU"/>
              </w:rPr>
              <w:t>3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Оценку тепловых потерь в тепл</w:t>
            </w:r>
            <w:r w:rsidRPr="00D27F6B">
              <w:rPr>
                <w:sz w:val="24"/>
                <w:szCs w:val="24"/>
                <w:lang w:bidi="ru-RU"/>
              </w:rPr>
              <w:t>о</w:t>
            </w:r>
            <w:r w:rsidRPr="00D27F6B">
              <w:rPr>
                <w:sz w:val="24"/>
                <w:szCs w:val="24"/>
                <w:lang w:bidi="ru-RU"/>
              </w:rPr>
              <w:t>вых сетях за последние 3 года при отсутствии приборов учета тепл</w:t>
            </w:r>
            <w:r w:rsidRPr="00D27F6B">
              <w:rPr>
                <w:sz w:val="24"/>
                <w:szCs w:val="24"/>
                <w:lang w:bidi="ru-RU"/>
              </w:rPr>
              <w:t>о</w:t>
            </w:r>
            <w:r w:rsidRPr="00D27F6B">
              <w:rPr>
                <w:sz w:val="24"/>
                <w:szCs w:val="24"/>
                <w:lang w:bidi="ru-RU"/>
              </w:rPr>
              <w:t>вой энергии</w:t>
            </w:r>
          </w:p>
        </w:tc>
        <w:tc>
          <w:tcPr>
            <w:tcW w:w="531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Потери тепловой энергии на передачу по сетям т</w:t>
            </w:r>
            <w:r w:rsidRPr="00D27F6B">
              <w:rPr>
                <w:sz w:val="24"/>
                <w:szCs w:val="24"/>
                <w:lang w:bidi="ru-RU"/>
              </w:rPr>
              <w:t>е</w:t>
            </w:r>
            <w:r w:rsidRPr="00D27F6B">
              <w:rPr>
                <w:sz w:val="24"/>
                <w:szCs w:val="24"/>
                <w:lang w:bidi="ru-RU"/>
              </w:rPr>
              <w:t>плоснабжающей организации:</w:t>
            </w:r>
          </w:p>
          <w:p w:rsidR="00254F67" w:rsidRPr="00D27F6B" w:rsidRDefault="00D17AEB" w:rsidP="008D0371">
            <w:pPr>
              <w:pStyle w:val="17"/>
              <w:numPr>
                <w:ilvl w:val="0"/>
                <w:numId w:val="18"/>
              </w:numPr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93,47</w:t>
            </w:r>
            <w:r w:rsidR="00254F67" w:rsidRPr="00D27F6B">
              <w:rPr>
                <w:sz w:val="24"/>
                <w:szCs w:val="24"/>
                <w:lang w:bidi="ru-RU"/>
              </w:rPr>
              <w:t xml:space="preserve"> Гкал/год (согласно Структуре поле</w:t>
            </w:r>
            <w:r w:rsidR="00254F67" w:rsidRPr="00D27F6B">
              <w:rPr>
                <w:sz w:val="24"/>
                <w:szCs w:val="24"/>
                <w:lang w:bidi="ru-RU"/>
              </w:rPr>
              <w:t>з</w:t>
            </w:r>
            <w:r w:rsidR="00254F67" w:rsidRPr="00D27F6B">
              <w:rPr>
                <w:sz w:val="24"/>
                <w:szCs w:val="24"/>
                <w:lang w:bidi="ru-RU"/>
              </w:rPr>
              <w:t>ного отпуска тепловой энергии на</w:t>
            </w:r>
          </w:p>
          <w:p w:rsidR="00254F67" w:rsidRPr="00D27F6B" w:rsidRDefault="00D17AEB" w:rsidP="00D17AEB">
            <w:pPr>
              <w:pStyle w:val="17"/>
              <w:numPr>
                <w:ilvl w:val="0"/>
                <w:numId w:val="42"/>
              </w:numPr>
              <w:contextualSpacing/>
              <w:jc w:val="center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 xml:space="preserve"> </w:t>
            </w:r>
            <w:r w:rsidR="00254F67" w:rsidRPr="00D27F6B">
              <w:rPr>
                <w:sz w:val="24"/>
                <w:szCs w:val="24"/>
                <w:lang w:bidi="ru-RU"/>
              </w:rPr>
              <w:t>год), что составляет 8,48% от общей о</w:t>
            </w:r>
            <w:r w:rsidR="00254F67" w:rsidRPr="00D27F6B">
              <w:rPr>
                <w:sz w:val="24"/>
                <w:szCs w:val="24"/>
                <w:lang w:bidi="ru-RU"/>
              </w:rPr>
              <w:t>т</w:t>
            </w:r>
            <w:r w:rsidR="00254F67" w:rsidRPr="00D27F6B">
              <w:rPr>
                <w:sz w:val="24"/>
                <w:szCs w:val="24"/>
                <w:lang w:bidi="ru-RU"/>
              </w:rPr>
              <w:t>пущенной тепловой энергии.</w:t>
            </w:r>
          </w:p>
          <w:p w:rsidR="00254F67" w:rsidRPr="00D27F6B" w:rsidRDefault="00575B1C" w:rsidP="008D0371">
            <w:pPr>
              <w:pStyle w:val="17"/>
              <w:numPr>
                <w:ilvl w:val="0"/>
                <w:numId w:val="18"/>
              </w:numPr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614,1216</w:t>
            </w:r>
            <w:r w:rsidR="00254F67" w:rsidRPr="00D27F6B">
              <w:rPr>
                <w:sz w:val="24"/>
                <w:szCs w:val="24"/>
                <w:lang w:bidi="ru-RU"/>
              </w:rPr>
              <w:t xml:space="preserve"> Гкал/год (согласно Структуре п</w:t>
            </w:r>
            <w:r w:rsidR="00254F67" w:rsidRPr="00D27F6B">
              <w:rPr>
                <w:sz w:val="24"/>
                <w:szCs w:val="24"/>
                <w:lang w:bidi="ru-RU"/>
              </w:rPr>
              <w:t>о</w:t>
            </w:r>
            <w:r w:rsidR="00254F67" w:rsidRPr="00D27F6B">
              <w:rPr>
                <w:sz w:val="24"/>
                <w:szCs w:val="24"/>
                <w:lang w:bidi="ru-RU"/>
              </w:rPr>
              <w:t>лезного отпуска тепловой энергии на</w:t>
            </w:r>
          </w:p>
          <w:p w:rsidR="00575B1C" w:rsidRPr="004F4A04" w:rsidRDefault="00254F67" w:rsidP="004F4A04">
            <w:pPr>
              <w:pStyle w:val="17"/>
              <w:numPr>
                <w:ilvl w:val="0"/>
                <w:numId w:val="19"/>
              </w:numPr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год), что составляет 19,29% от общей отп</w:t>
            </w:r>
            <w:r w:rsidRPr="00D27F6B">
              <w:rPr>
                <w:sz w:val="24"/>
                <w:szCs w:val="24"/>
                <w:lang w:bidi="ru-RU"/>
              </w:rPr>
              <w:t>у</w:t>
            </w:r>
            <w:r w:rsidRPr="00D27F6B">
              <w:rPr>
                <w:sz w:val="24"/>
                <w:szCs w:val="24"/>
                <w:lang w:bidi="ru-RU"/>
              </w:rPr>
              <w:t>щенной тепловой энергии.</w:t>
            </w:r>
          </w:p>
        </w:tc>
      </w:tr>
      <w:tr w:rsidR="00254F67" w:rsidRPr="00D27F6B" w:rsidTr="00216492">
        <w:trPr>
          <w:gridAfter w:val="1"/>
          <w:wAfter w:w="30" w:type="dxa"/>
          <w:trHeight w:hRule="exact" w:val="4519"/>
          <w:jc w:val="center"/>
        </w:trPr>
        <w:tc>
          <w:tcPr>
            <w:tcW w:w="79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</w:p>
        </w:tc>
        <w:tc>
          <w:tcPr>
            <w:tcW w:w="3734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</w:p>
        </w:tc>
        <w:tc>
          <w:tcPr>
            <w:tcW w:w="5318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Фактические потери тепловой энергии на передачу по сетям в отсутствии приборов учета тепловой энергии за базовый период составили 65% от но</w:t>
            </w:r>
            <w:r w:rsidRPr="00D27F6B">
              <w:rPr>
                <w:sz w:val="24"/>
                <w:szCs w:val="24"/>
                <w:lang w:bidi="ru-RU"/>
              </w:rPr>
              <w:t>р</w:t>
            </w:r>
            <w:r w:rsidRPr="00D27F6B">
              <w:rPr>
                <w:sz w:val="24"/>
                <w:szCs w:val="24"/>
                <w:lang w:bidi="ru-RU"/>
              </w:rPr>
              <w:t>мативных. Данный показатель говорит с одной стороны об эффективной эксплуатации тепловых сетей ЭО, с другой стороны об отсутствии дифф</w:t>
            </w:r>
            <w:r w:rsidRPr="00D27F6B">
              <w:rPr>
                <w:sz w:val="24"/>
                <w:szCs w:val="24"/>
                <w:lang w:bidi="ru-RU"/>
              </w:rPr>
              <w:t>е</w:t>
            </w:r>
            <w:r w:rsidRPr="00D27F6B">
              <w:rPr>
                <w:sz w:val="24"/>
                <w:szCs w:val="24"/>
                <w:lang w:bidi="ru-RU"/>
              </w:rPr>
              <w:t>ренцированного комплексного подхода</w:t>
            </w:r>
            <w:r w:rsidRPr="00D27F6B">
              <w:rPr>
                <w:sz w:val="24"/>
                <w:szCs w:val="24"/>
                <w:lang w:bidi="ru-RU"/>
              </w:rPr>
              <w:tab/>
              <w:t>при фо</w:t>
            </w:r>
            <w:r w:rsidRPr="00D27F6B">
              <w:rPr>
                <w:sz w:val="24"/>
                <w:szCs w:val="24"/>
                <w:lang w:bidi="ru-RU"/>
              </w:rPr>
              <w:t>р</w:t>
            </w:r>
            <w:r w:rsidRPr="00D27F6B">
              <w:rPr>
                <w:sz w:val="24"/>
                <w:szCs w:val="24"/>
                <w:lang w:bidi="ru-RU"/>
              </w:rPr>
              <w:t>мировании</w:t>
            </w:r>
          </w:p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ценообразования единицы тепловой энергии в той части, которая формируется за счет установленных нормативов потерь тепловой энергии.</w:t>
            </w:r>
          </w:p>
        </w:tc>
      </w:tr>
      <w:tr w:rsidR="00254F67" w:rsidRPr="00D27F6B" w:rsidTr="00575B1C">
        <w:trPr>
          <w:gridAfter w:val="1"/>
          <w:wAfter w:w="30" w:type="dxa"/>
          <w:trHeight w:hRule="exact" w:val="14168"/>
          <w:jc w:val="center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lastRenderedPageBreak/>
              <w:t>1</w:t>
            </w:r>
            <w:r w:rsidR="00456780" w:rsidRPr="00D27F6B">
              <w:rPr>
                <w:sz w:val="24"/>
                <w:szCs w:val="24"/>
                <w:lang w:bidi="ru-RU"/>
              </w:rPr>
              <w:t>4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Предписания надзорных органов</w:t>
            </w:r>
            <w:r w:rsidR="00575B1C">
              <w:t xml:space="preserve"> </w:t>
            </w:r>
            <w:r w:rsidR="00575B1C" w:rsidRPr="00575B1C">
              <w:rPr>
                <w:sz w:val="24"/>
                <w:szCs w:val="24"/>
                <w:lang w:bidi="ru-RU"/>
              </w:rPr>
              <w:t>по запрещению дальнейшей экс-плуатации участков тепловой сети</w:t>
            </w:r>
            <w:r w:rsidR="00575B1C">
              <w:rPr>
                <w:sz w:val="24"/>
                <w:szCs w:val="24"/>
                <w:lang w:bidi="ru-RU"/>
              </w:rPr>
              <w:t xml:space="preserve"> </w:t>
            </w:r>
          </w:p>
        </w:tc>
        <w:tc>
          <w:tcPr>
            <w:tcW w:w="53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Предписания надзорных органов по запрещению</w:t>
            </w:r>
            <w:r w:rsidR="00575B1C">
              <w:t xml:space="preserve"> </w:t>
            </w:r>
            <w:r w:rsidR="00575B1C" w:rsidRPr="00575B1C">
              <w:rPr>
                <w:sz w:val="24"/>
                <w:szCs w:val="24"/>
                <w:lang w:bidi="ru-RU"/>
              </w:rPr>
              <w:t>дальнейшей эксплуатации участков тепловых се-тей отсутствуют.</w:t>
            </w:r>
            <w:r w:rsidR="00575B1C">
              <w:rPr>
                <w:sz w:val="24"/>
                <w:szCs w:val="24"/>
                <w:lang w:bidi="ru-RU"/>
              </w:rPr>
              <w:t xml:space="preserve"> </w:t>
            </w:r>
          </w:p>
        </w:tc>
      </w:tr>
      <w:tr w:rsidR="00254F67" w:rsidRPr="00D27F6B" w:rsidTr="00575B1C">
        <w:trPr>
          <w:trHeight w:hRule="exact" w:val="14177"/>
          <w:jc w:val="center"/>
        </w:trPr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lastRenderedPageBreak/>
              <w:t>1</w:t>
            </w:r>
            <w:r w:rsidR="00456780" w:rsidRPr="00D27F6B">
              <w:rPr>
                <w:sz w:val="24"/>
                <w:szCs w:val="24"/>
                <w:lang w:bidi="ru-RU"/>
              </w:rPr>
              <w:t>5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Описание типов присоединений теплопотребляющих установок п</w:t>
            </w:r>
            <w:r w:rsidRPr="00D27F6B">
              <w:rPr>
                <w:sz w:val="24"/>
                <w:szCs w:val="24"/>
                <w:lang w:bidi="ru-RU"/>
              </w:rPr>
              <w:t>о</w:t>
            </w:r>
            <w:r w:rsidRPr="00D27F6B">
              <w:rPr>
                <w:sz w:val="24"/>
                <w:szCs w:val="24"/>
                <w:lang w:bidi="ru-RU"/>
              </w:rPr>
              <w:t>требителей к тепловым сетям с в</w:t>
            </w:r>
            <w:r w:rsidRPr="00D27F6B">
              <w:rPr>
                <w:sz w:val="24"/>
                <w:szCs w:val="24"/>
                <w:lang w:bidi="ru-RU"/>
              </w:rPr>
              <w:t>ы</w:t>
            </w:r>
            <w:r w:rsidRPr="00D27F6B">
              <w:rPr>
                <w:sz w:val="24"/>
                <w:szCs w:val="24"/>
                <w:lang w:bidi="ru-RU"/>
              </w:rPr>
              <w:t>делением</w:t>
            </w:r>
            <w:r w:rsidRPr="00D27F6B">
              <w:rPr>
                <w:sz w:val="24"/>
                <w:szCs w:val="24"/>
                <w:lang w:bidi="ru-RU"/>
              </w:rPr>
              <w:tab/>
              <w:t>наиболее</w:t>
            </w:r>
          </w:p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распространенных, определя</w:t>
            </w:r>
            <w:r w:rsidR="00216492" w:rsidRPr="00D27F6B">
              <w:rPr>
                <w:sz w:val="24"/>
                <w:szCs w:val="24"/>
                <w:lang w:bidi="ru-RU"/>
              </w:rPr>
              <w:t xml:space="preserve">ющих </w:t>
            </w:r>
            <w:r w:rsidRPr="00D27F6B">
              <w:rPr>
                <w:sz w:val="24"/>
                <w:szCs w:val="24"/>
                <w:lang w:bidi="ru-RU"/>
              </w:rPr>
              <w:t>выбор</w:t>
            </w:r>
            <w:r w:rsidRPr="00D27F6B">
              <w:rPr>
                <w:sz w:val="24"/>
                <w:szCs w:val="24"/>
                <w:lang w:bidi="ru-RU"/>
              </w:rPr>
              <w:tab/>
              <w:t>и</w:t>
            </w:r>
            <w:r w:rsidR="00216492" w:rsidRPr="00D27F6B">
              <w:rPr>
                <w:sz w:val="24"/>
                <w:szCs w:val="24"/>
                <w:lang w:bidi="ru-RU"/>
              </w:rPr>
              <w:t xml:space="preserve"> обоснование </w:t>
            </w:r>
            <w:r w:rsidRPr="00D27F6B">
              <w:rPr>
                <w:sz w:val="24"/>
                <w:szCs w:val="24"/>
                <w:lang w:bidi="ru-RU"/>
              </w:rPr>
              <w:t>графика</w:t>
            </w:r>
          </w:p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регулирования отпуска тепловой энергии</w:t>
            </w:r>
          </w:p>
        </w:tc>
        <w:tc>
          <w:tcPr>
            <w:tcW w:w="533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Тип присоединения потребителей к тепловым с</w:t>
            </w:r>
            <w:r w:rsidRPr="00D27F6B">
              <w:rPr>
                <w:sz w:val="24"/>
                <w:szCs w:val="24"/>
                <w:lang w:bidi="ru-RU"/>
              </w:rPr>
              <w:t>е</w:t>
            </w:r>
            <w:r w:rsidRPr="00D27F6B">
              <w:rPr>
                <w:sz w:val="24"/>
                <w:szCs w:val="24"/>
                <w:lang w:bidi="ru-RU"/>
              </w:rPr>
              <w:t>тям - непосредственное, зависимое, без смешения, по параллельной схеме включения потребителей с качественным регулированием температуры те</w:t>
            </w:r>
            <w:r w:rsidRPr="00D27F6B">
              <w:rPr>
                <w:sz w:val="24"/>
                <w:szCs w:val="24"/>
                <w:lang w:bidi="ru-RU"/>
              </w:rPr>
              <w:t>п</w:t>
            </w:r>
            <w:r w:rsidRPr="00D27F6B">
              <w:rPr>
                <w:sz w:val="24"/>
                <w:szCs w:val="24"/>
                <w:lang w:bidi="ru-RU"/>
              </w:rPr>
              <w:t>лоносителя по температуре наружного воздуха (температурный график 95/70</w:t>
            </w:r>
            <w:r w:rsidRPr="00D27F6B">
              <w:rPr>
                <w:sz w:val="24"/>
                <w:szCs w:val="24"/>
                <w:vertAlign w:val="superscript"/>
                <w:lang w:bidi="ru-RU"/>
              </w:rPr>
              <w:t>о</w:t>
            </w:r>
            <w:r w:rsidRPr="00D27F6B">
              <w:rPr>
                <w:sz w:val="24"/>
                <w:szCs w:val="24"/>
                <w:lang w:bidi="ru-RU"/>
              </w:rPr>
              <w:t>С): нагрузки на г</w:t>
            </w:r>
            <w:r w:rsidRPr="00D27F6B">
              <w:rPr>
                <w:sz w:val="24"/>
                <w:szCs w:val="24"/>
                <w:lang w:bidi="ru-RU"/>
              </w:rPr>
              <w:t>о</w:t>
            </w:r>
            <w:r w:rsidRPr="00D27F6B">
              <w:rPr>
                <w:sz w:val="24"/>
                <w:szCs w:val="24"/>
                <w:lang w:bidi="ru-RU"/>
              </w:rPr>
              <w:t>рячее водоснабжение нет, имеется только отоп</w:t>
            </w:r>
            <w:r w:rsidRPr="00D27F6B">
              <w:rPr>
                <w:sz w:val="24"/>
                <w:szCs w:val="24"/>
                <w:lang w:bidi="ru-RU"/>
              </w:rPr>
              <w:t>и</w:t>
            </w:r>
            <w:r w:rsidRPr="00D27F6B">
              <w:rPr>
                <w:sz w:val="24"/>
                <w:szCs w:val="24"/>
                <w:lang w:bidi="ru-RU"/>
              </w:rPr>
              <w:t>тельная нагрузка.</w:t>
            </w:r>
          </w:p>
        </w:tc>
      </w:tr>
      <w:tr w:rsidR="00254F67" w:rsidRPr="00D27F6B" w:rsidTr="00575B1C">
        <w:trPr>
          <w:trHeight w:hRule="exact" w:val="15328"/>
          <w:jc w:val="center"/>
        </w:trPr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lastRenderedPageBreak/>
              <w:t>1</w:t>
            </w:r>
            <w:r w:rsidR="00456780" w:rsidRPr="00D27F6B">
              <w:rPr>
                <w:sz w:val="24"/>
                <w:szCs w:val="24"/>
                <w:lang w:bidi="ru-RU"/>
              </w:rPr>
              <w:t>6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Сведения</w:t>
            </w:r>
            <w:r w:rsidRPr="00D27F6B">
              <w:rPr>
                <w:sz w:val="24"/>
                <w:szCs w:val="24"/>
                <w:lang w:bidi="ru-RU"/>
              </w:rPr>
              <w:tab/>
              <w:t>о</w:t>
            </w:r>
            <w:r w:rsidRPr="00D27F6B">
              <w:rPr>
                <w:sz w:val="24"/>
                <w:szCs w:val="24"/>
                <w:lang w:bidi="ru-RU"/>
              </w:rPr>
              <w:tab/>
              <w:t>наличии</w:t>
            </w:r>
          </w:p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коммерческого приборного учета тепловой энергии, отпущенной из тепловых сетей потребителям, и анализ планов по установке приб</w:t>
            </w:r>
            <w:r w:rsidRPr="00D27F6B">
              <w:rPr>
                <w:sz w:val="24"/>
                <w:szCs w:val="24"/>
                <w:lang w:bidi="ru-RU"/>
              </w:rPr>
              <w:t>о</w:t>
            </w:r>
            <w:r w:rsidRPr="00D27F6B">
              <w:rPr>
                <w:sz w:val="24"/>
                <w:szCs w:val="24"/>
                <w:lang w:bidi="ru-RU"/>
              </w:rPr>
              <w:t>ров учета тепловой энергии и те</w:t>
            </w:r>
            <w:r w:rsidRPr="00D27F6B">
              <w:rPr>
                <w:sz w:val="24"/>
                <w:szCs w:val="24"/>
                <w:lang w:bidi="ru-RU"/>
              </w:rPr>
              <w:t>п</w:t>
            </w:r>
            <w:r w:rsidRPr="00D27F6B">
              <w:rPr>
                <w:sz w:val="24"/>
                <w:szCs w:val="24"/>
                <w:lang w:bidi="ru-RU"/>
              </w:rPr>
              <w:t>лоносителя</w:t>
            </w:r>
          </w:p>
        </w:tc>
        <w:tc>
          <w:tcPr>
            <w:tcW w:w="53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F67" w:rsidRPr="00D27F6B" w:rsidRDefault="00254F67" w:rsidP="008D0371">
            <w:pPr>
              <w:pStyle w:val="17"/>
              <w:numPr>
                <w:ilvl w:val="0"/>
                <w:numId w:val="20"/>
              </w:numPr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Коммерческий приборный учет тепловой энергии на источнике тепловой энергии отсутств</w:t>
            </w:r>
            <w:r w:rsidRPr="00D27F6B">
              <w:rPr>
                <w:sz w:val="24"/>
                <w:szCs w:val="24"/>
                <w:lang w:bidi="ru-RU"/>
              </w:rPr>
              <w:t>у</w:t>
            </w:r>
            <w:r w:rsidRPr="00D27F6B">
              <w:rPr>
                <w:sz w:val="24"/>
                <w:szCs w:val="24"/>
                <w:lang w:bidi="ru-RU"/>
              </w:rPr>
              <w:t>ет.</w:t>
            </w:r>
          </w:p>
          <w:p w:rsidR="00254F67" w:rsidRPr="00D27F6B" w:rsidRDefault="00254F67" w:rsidP="008D0371">
            <w:pPr>
              <w:pStyle w:val="17"/>
              <w:numPr>
                <w:ilvl w:val="0"/>
                <w:numId w:val="20"/>
              </w:numPr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Учет тепловой энергии отпущенной из те</w:t>
            </w:r>
            <w:r w:rsidRPr="00D27F6B">
              <w:rPr>
                <w:sz w:val="24"/>
                <w:szCs w:val="24"/>
                <w:lang w:bidi="ru-RU"/>
              </w:rPr>
              <w:t>п</w:t>
            </w:r>
            <w:r w:rsidRPr="00D27F6B">
              <w:rPr>
                <w:sz w:val="24"/>
                <w:szCs w:val="24"/>
                <w:lang w:bidi="ru-RU"/>
              </w:rPr>
              <w:t>ловых сетей потребителям категории бюджетных ведется приборным способом.</w:t>
            </w:r>
          </w:p>
          <w:p w:rsidR="00254F67" w:rsidRPr="00D27F6B" w:rsidRDefault="00254F67" w:rsidP="008D0371">
            <w:pPr>
              <w:pStyle w:val="17"/>
              <w:numPr>
                <w:ilvl w:val="0"/>
                <w:numId w:val="20"/>
              </w:numPr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Учет тепловой энергии отпущенной из</w:t>
            </w:r>
          </w:p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тепловых сетей потребителям катего</w:t>
            </w:r>
            <w:r w:rsidR="00216492" w:rsidRPr="00D27F6B">
              <w:rPr>
                <w:sz w:val="24"/>
                <w:szCs w:val="24"/>
                <w:lang w:bidi="ru-RU"/>
              </w:rPr>
              <w:t xml:space="preserve">рии население (проживающим </w:t>
            </w:r>
            <w:r w:rsidRPr="00D27F6B">
              <w:rPr>
                <w:sz w:val="24"/>
                <w:szCs w:val="24"/>
                <w:lang w:bidi="ru-RU"/>
              </w:rPr>
              <w:t>вмногоквартирных домах) не в</w:t>
            </w:r>
            <w:r w:rsidRPr="00D27F6B">
              <w:rPr>
                <w:sz w:val="24"/>
                <w:szCs w:val="24"/>
                <w:lang w:bidi="ru-RU"/>
              </w:rPr>
              <w:t>е</w:t>
            </w:r>
            <w:r w:rsidRPr="00D27F6B">
              <w:rPr>
                <w:sz w:val="24"/>
                <w:szCs w:val="24"/>
                <w:lang w:bidi="ru-RU"/>
              </w:rPr>
              <w:t>дется, так как в соответствии с ч.1</w:t>
            </w:r>
            <w:r w:rsidRPr="00D27F6B">
              <w:rPr>
                <w:sz w:val="24"/>
                <w:szCs w:val="24"/>
                <w:lang w:bidi="ru-RU"/>
              </w:rPr>
              <w:tab/>
              <w:t>ст.13</w:t>
            </w:r>
          </w:p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Федеральный закон от 23.11.2009 N 261- ФЗ (ред. от 25.12.2012, с изм. от 05.04.2013) "Об энергосб</w:t>
            </w:r>
            <w:r w:rsidRPr="00D27F6B">
              <w:rPr>
                <w:sz w:val="24"/>
                <w:szCs w:val="24"/>
                <w:lang w:bidi="ru-RU"/>
              </w:rPr>
              <w:t>е</w:t>
            </w:r>
            <w:r w:rsidRPr="00D27F6B">
              <w:rPr>
                <w:sz w:val="24"/>
                <w:szCs w:val="24"/>
                <w:lang w:bidi="ru-RU"/>
              </w:rPr>
              <w:t>режении и о повышении</w:t>
            </w:r>
            <w:r w:rsidRPr="00D27F6B">
              <w:rPr>
                <w:sz w:val="24"/>
                <w:szCs w:val="24"/>
                <w:lang w:bidi="ru-RU"/>
              </w:rPr>
              <w:tab/>
              <w:t>энергетической</w:t>
            </w:r>
          </w:p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эффективности и о внесении изменений в отдел</w:t>
            </w:r>
            <w:r w:rsidRPr="00D27F6B">
              <w:rPr>
                <w:sz w:val="24"/>
                <w:szCs w:val="24"/>
                <w:lang w:bidi="ru-RU"/>
              </w:rPr>
              <w:t>ь</w:t>
            </w:r>
            <w:r w:rsidRPr="00D27F6B">
              <w:rPr>
                <w:sz w:val="24"/>
                <w:szCs w:val="24"/>
                <w:lang w:bidi="ru-RU"/>
              </w:rPr>
              <w:t>ные</w:t>
            </w:r>
            <w:r w:rsidRPr="00D27F6B">
              <w:rPr>
                <w:sz w:val="24"/>
                <w:szCs w:val="24"/>
                <w:lang w:bidi="ru-RU"/>
              </w:rPr>
              <w:tab/>
              <w:t>законодательные</w:t>
            </w:r>
            <w:r w:rsidRPr="00D27F6B">
              <w:rPr>
                <w:sz w:val="24"/>
                <w:szCs w:val="24"/>
                <w:lang w:bidi="ru-RU"/>
              </w:rPr>
              <w:tab/>
              <w:t>акты</w:t>
            </w:r>
          </w:p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Российской Федерации" (с изм. и доп., вступивш</w:t>
            </w:r>
            <w:r w:rsidRPr="00D27F6B">
              <w:rPr>
                <w:sz w:val="24"/>
                <w:szCs w:val="24"/>
                <w:lang w:bidi="ru-RU"/>
              </w:rPr>
              <w:t>и</w:t>
            </w:r>
            <w:r w:rsidRPr="00D27F6B">
              <w:rPr>
                <w:sz w:val="24"/>
                <w:szCs w:val="24"/>
                <w:lang w:bidi="ru-RU"/>
              </w:rPr>
              <w:t>ми в силу с 01.01.2013) требования к характер</w:t>
            </w:r>
            <w:r w:rsidRPr="00D27F6B">
              <w:rPr>
                <w:sz w:val="24"/>
                <w:szCs w:val="24"/>
                <w:lang w:bidi="ru-RU"/>
              </w:rPr>
              <w:t>и</w:t>
            </w:r>
            <w:r w:rsidRPr="00D27F6B">
              <w:rPr>
                <w:sz w:val="24"/>
                <w:szCs w:val="24"/>
                <w:lang w:bidi="ru-RU"/>
              </w:rPr>
              <w:t>стикам приборов учета используемых энергетич</w:t>
            </w:r>
            <w:r w:rsidRPr="00D27F6B">
              <w:rPr>
                <w:sz w:val="24"/>
                <w:szCs w:val="24"/>
                <w:lang w:bidi="ru-RU"/>
              </w:rPr>
              <w:t>е</w:t>
            </w:r>
            <w:r w:rsidRPr="00D27F6B">
              <w:rPr>
                <w:sz w:val="24"/>
                <w:szCs w:val="24"/>
                <w:lang w:bidi="ru-RU"/>
              </w:rPr>
              <w:t>ских ресурсов определяются в соответствии с з</w:t>
            </w:r>
            <w:r w:rsidRPr="00D27F6B">
              <w:rPr>
                <w:sz w:val="24"/>
                <w:szCs w:val="24"/>
                <w:lang w:bidi="ru-RU"/>
              </w:rPr>
              <w:t>а</w:t>
            </w:r>
            <w:r w:rsidRPr="00D27F6B">
              <w:rPr>
                <w:sz w:val="24"/>
                <w:szCs w:val="24"/>
                <w:lang w:bidi="ru-RU"/>
              </w:rPr>
              <w:t>конодательством</w:t>
            </w:r>
            <w:r w:rsidRPr="00D27F6B">
              <w:rPr>
                <w:sz w:val="24"/>
                <w:szCs w:val="24"/>
                <w:lang w:bidi="ru-RU"/>
              </w:rPr>
              <w:tab/>
              <w:t>Российской</w:t>
            </w:r>
          </w:p>
          <w:p w:rsidR="0073228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 xml:space="preserve">Федерации. </w:t>
            </w:r>
          </w:p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Требования настоящей статьи в части организации учета испол</w:t>
            </w:r>
            <w:r w:rsidR="0073228B">
              <w:rPr>
                <w:sz w:val="24"/>
                <w:szCs w:val="24"/>
                <w:lang w:bidi="ru-RU"/>
              </w:rPr>
              <w:t>ьзуемых энергетических</w:t>
            </w:r>
            <w:r w:rsidR="0073228B">
              <w:rPr>
                <w:sz w:val="24"/>
                <w:szCs w:val="24"/>
                <w:lang w:bidi="ru-RU"/>
              </w:rPr>
              <w:tab/>
              <w:t xml:space="preserve">ресурсов </w:t>
            </w:r>
            <w:r w:rsidRPr="00D27F6B">
              <w:rPr>
                <w:sz w:val="24"/>
                <w:szCs w:val="24"/>
                <w:lang w:bidi="ru-RU"/>
              </w:rPr>
              <w:t>не</w:t>
            </w:r>
            <w:r w:rsidR="0073228B">
              <w:rPr>
                <w:sz w:val="24"/>
                <w:szCs w:val="24"/>
                <w:lang w:bidi="ru-RU"/>
              </w:rPr>
              <w:t xml:space="preserve"> </w:t>
            </w:r>
            <w:r w:rsidRPr="00D27F6B">
              <w:rPr>
                <w:sz w:val="24"/>
                <w:szCs w:val="24"/>
                <w:lang w:bidi="ru-RU"/>
              </w:rPr>
              <w:t>распространяются</w:t>
            </w:r>
            <w:r w:rsidRPr="00D27F6B">
              <w:rPr>
                <w:sz w:val="24"/>
                <w:szCs w:val="24"/>
                <w:lang w:bidi="ru-RU"/>
              </w:rPr>
              <w:tab/>
              <w:t>на</w:t>
            </w:r>
            <w:r w:rsidRPr="00D27F6B">
              <w:rPr>
                <w:sz w:val="24"/>
                <w:szCs w:val="24"/>
                <w:lang w:bidi="ru-RU"/>
              </w:rPr>
              <w:tab/>
              <w:t>объекты,</w:t>
            </w:r>
          </w:p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максимальный</w:t>
            </w:r>
            <w:r w:rsidRPr="00D27F6B">
              <w:rPr>
                <w:sz w:val="24"/>
                <w:szCs w:val="24"/>
                <w:lang w:bidi="ru-RU"/>
              </w:rPr>
              <w:tab/>
              <w:t>объем</w:t>
            </w:r>
            <w:r w:rsidRPr="00D27F6B">
              <w:rPr>
                <w:sz w:val="24"/>
                <w:szCs w:val="24"/>
                <w:lang w:bidi="ru-RU"/>
              </w:rPr>
              <w:tab/>
              <w:t>потребления</w:t>
            </w:r>
          </w:p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тепловой энергии которых, составляет менее чем 0,2 Гкал/час (две десятых гигакалории в час) (в о</w:t>
            </w:r>
            <w:r w:rsidRPr="00D27F6B">
              <w:rPr>
                <w:sz w:val="24"/>
                <w:szCs w:val="24"/>
                <w:lang w:bidi="ru-RU"/>
              </w:rPr>
              <w:t>т</w:t>
            </w:r>
            <w:r w:rsidRPr="00D27F6B">
              <w:rPr>
                <w:sz w:val="24"/>
                <w:szCs w:val="24"/>
                <w:lang w:bidi="ru-RU"/>
              </w:rPr>
              <w:t>ношении организации</w:t>
            </w:r>
            <w:r w:rsidRPr="00D27F6B">
              <w:rPr>
                <w:sz w:val="24"/>
                <w:szCs w:val="24"/>
                <w:lang w:bidi="ru-RU"/>
              </w:rPr>
              <w:tab/>
              <w:t>учета</w:t>
            </w:r>
            <w:r w:rsidRPr="00D27F6B">
              <w:rPr>
                <w:sz w:val="24"/>
                <w:szCs w:val="24"/>
                <w:lang w:bidi="ru-RU"/>
              </w:rPr>
              <w:tab/>
              <w:t>используемой</w:t>
            </w:r>
          </w:p>
          <w:p w:rsidR="00254F67" w:rsidRPr="00D27F6B" w:rsidRDefault="00254F67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тепловой энергии).</w:t>
            </w:r>
          </w:p>
        </w:tc>
      </w:tr>
      <w:tr w:rsidR="00216492" w:rsidRPr="00D27F6B" w:rsidTr="00575B1C">
        <w:trPr>
          <w:trHeight w:hRule="exact" w:val="15469"/>
          <w:jc w:val="center"/>
        </w:trPr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6780" w:rsidRPr="00D27F6B" w:rsidRDefault="00456780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lastRenderedPageBreak/>
              <w:t>17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6780" w:rsidRPr="00D27F6B" w:rsidRDefault="00456780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Сведения</w:t>
            </w:r>
            <w:r w:rsidRPr="00D27F6B">
              <w:rPr>
                <w:sz w:val="24"/>
                <w:szCs w:val="24"/>
                <w:lang w:bidi="ru-RU"/>
              </w:rPr>
              <w:tab/>
              <w:t>о</w:t>
            </w:r>
            <w:r w:rsidRPr="00D27F6B">
              <w:rPr>
                <w:sz w:val="24"/>
                <w:szCs w:val="24"/>
                <w:lang w:bidi="ru-RU"/>
              </w:rPr>
              <w:tab/>
              <w:t>наличии</w:t>
            </w:r>
          </w:p>
          <w:p w:rsidR="00456780" w:rsidRPr="00D27F6B" w:rsidRDefault="00456780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коммерческого приборного учета тепловой энергии, отпущенной из тепловых сетей потребителям, и анализ планов по установке приб</w:t>
            </w:r>
            <w:r w:rsidRPr="00D27F6B">
              <w:rPr>
                <w:sz w:val="24"/>
                <w:szCs w:val="24"/>
                <w:lang w:bidi="ru-RU"/>
              </w:rPr>
              <w:t>о</w:t>
            </w:r>
            <w:r w:rsidRPr="00D27F6B">
              <w:rPr>
                <w:sz w:val="24"/>
                <w:szCs w:val="24"/>
                <w:lang w:bidi="ru-RU"/>
              </w:rPr>
              <w:t>ров учета тепловой энергии и те</w:t>
            </w:r>
            <w:r w:rsidRPr="00D27F6B">
              <w:rPr>
                <w:sz w:val="24"/>
                <w:szCs w:val="24"/>
                <w:lang w:bidi="ru-RU"/>
              </w:rPr>
              <w:t>п</w:t>
            </w:r>
            <w:r w:rsidRPr="00D27F6B">
              <w:rPr>
                <w:sz w:val="24"/>
                <w:szCs w:val="24"/>
                <w:lang w:bidi="ru-RU"/>
              </w:rPr>
              <w:t>лоносителя</w:t>
            </w:r>
          </w:p>
        </w:tc>
        <w:tc>
          <w:tcPr>
            <w:tcW w:w="53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6780" w:rsidRPr="00D27F6B" w:rsidRDefault="00CF3852" w:rsidP="008D0371">
            <w:pPr>
              <w:pStyle w:val="affff"/>
              <w:numPr>
                <w:ilvl w:val="0"/>
                <w:numId w:val="20"/>
              </w:numPr>
              <w:shd w:val="clear" w:color="auto" w:fill="auto"/>
              <w:tabs>
                <w:tab w:val="left" w:pos="810"/>
              </w:tabs>
              <w:jc w:val="center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 xml:space="preserve"> </w:t>
            </w:r>
            <w:r w:rsidR="00456780" w:rsidRPr="00D27F6B">
              <w:rPr>
                <w:sz w:val="24"/>
                <w:szCs w:val="24"/>
                <w:lang w:bidi="ru-RU"/>
              </w:rPr>
              <w:t>Коммерческий приборный учет тепловой энергии на источнике тепловой энергии отсутств</w:t>
            </w:r>
            <w:r w:rsidR="00456780" w:rsidRPr="00D27F6B">
              <w:rPr>
                <w:sz w:val="24"/>
                <w:szCs w:val="24"/>
                <w:lang w:bidi="ru-RU"/>
              </w:rPr>
              <w:t>у</w:t>
            </w:r>
            <w:r w:rsidR="00456780" w:rsidRPr="00D27F6B">
              <w:rPr>
                <w:sz w:val="24"/>
                <w:szCs w:val="24"/>
                <w:lang w:bidi="ru-RU"/>
              </w:rPr>
              <w:t>ет.</w:t>
            </w:r>
          </w:p>
          <w:p w:rsidR="00456780" w:rsidRPr="00D27F6B" w:rsidRDefault="00456780" w:rsidP="008D0371">
            <w:pPr>
              <w:pStyle w:val="affff"/>
              <w:numPr>
                <w:ilvl w:val="0"/>
                <w:numId w:val="20"/>
              </w:numPr>
              <w:shd w:val="clear" w:color="auto" w:fill="auto"/>
              <w:tabs>
                <w:tab w:val="left" w:pos="815"/>
              </w:tabs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Учет тепловой энергии отпущенной из т</w:t>
            </w:r>
            <w:r w:rsidRPr="00D27F6B">
              <w:rPr>
                <w:sz w:val="24"/>
                <w:szCs w:val="24"/>
                <w:lang w:bidi="ru-RU"/>
              </w:rPr>
              <w:t>е</w:t>
            </w:r>
            <w:r w:rsidRPr="00D27F6B">
              <w:rPr>
                <w:sz w:val="24"/>
                <w:szCs w:val="24"/>
                <w:lang w:bidi="ru-RU"/>
              </w:rPr>
              <w:t>пловых сетей потребителям категории бюджетных ведется приборным способом.</w:t>
            </w:r>
          </w:p>
          <w:p w:rsidR="00456780" w:rsidRPr="00D27F6B" w:rsidRDefault="00456780" w:rsidP="008D0371">
            <w:pPr>
              <w:pStyle w:val="affff"/>
              <w:numPr>
                <w:ilvl w:val="0"/>
                <w:numId w:val="20"/>
              </w:numPr>
              <w:shd w:val="clear" w:color="auto" w:fill="auto"/>
              <w:tabs>
                <w:tab w:val="left" w:pos="815"/>
              </w:tabs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Учет тепловой энергии отпущенной из</w:t>
            </w:r>
          </w:p>
          <w:p w:rsidR="00456780" w:rsidRPr="00D27F6B" w:rsidRDefault="00456780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тепловых сетей потребителям категории насел</w:t>
            </w:r>
            <w:r w:rsidRPr="00D27F6B">
              <w:rPr>
                <w:sz w:val="24"/>
                <w:szCs w:val="24"/>
                <w:lang w:bidi="ru-RU"/>
              </w:rPr>
              <w:t>е</w:t>
            </w:r>
            <w:r w:rsidRPr="00D27F6B">
              <w:rPr>
                <w:sz w:val="24"/>
                <w:szCs w:val="24"/>
                <w:lang w:bidi="ru-RU"/>
              </w:rPr>
              <w:t>ние(проживающим</w:t>
            </w:r>
            <w:r w:rsidRPr="00D27F6B">
              <w:rPr>
                <w:sz w:val="24"/>
                <w:szCs w:val="24"/>
                <w:lang w:bidi="ru-RU"/>
              </w:rPr>
              <w:tab/>
              <w:t>в</w:t>
            </w:r>
            <w:r w:rsidR="0073228B">
              <w:rPr>
                <w:sz w:val="24"/>
                <w:szCs w:val="24"/>
                <w:lang w:bidi="ru-RU"/>
              </w:rPr>
              <w:t xml:space="preserve"> </w:t>
            </w:r>
            <w:r w:rsidRPr="00D27F6B">
              <w:rPr>
                <w:sz w:val="24"/>
                <w:szCs w:val="24"/>
                <w:lang w:bidi="ru-RU"/>
              </w:rPr>
              <w:t>многоквартирных домах) не ведется, так как в соответствии с ч.1</w:t>
            </w:r>
            <w:r w:rsidRPr="00D27F6B">
              <w:rPr>
                <w:sz w:val="24"/>
                <w:szCs w:val="24"/>
                <w:lang w:bidi="ru-RU"/>
              </w:rPr>
              <w:tab/>
              <w:t>ст.13</w:t>
            </w:r>
          </w:p>
          <w:p w:rsidR="00456780" w:rsidRPr="00D27F6B" w:rsidRDefault="00456780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Федеральный закон от 23.11.2009 N 261- ФЗ (ред. от 25.12.2012, с изм. от 05.04.2013) "Об энергосб</w:t>
            </w:r>
            <w:r w:rsidRPr="00D27F6B">
              <w:rPr>
                <w:sz w:val="24"/>
                <w:szCs w:val="24"/>
                <w:lang w:bidi="ru-RU"/>
              </w:rPr>
              <w:t>е</w:t>
            </w:r>
            <w:r w:rsidRPr="00D27F6B">
              <w:rPr>
                <w:sz w:val="24"/>
                <w:szCs w:val="24"/>
                <w:lang w:bidi="ru-RU"/>
              </w:rPr>
              <w:t>режении и о повышении энергетической эффе</w:t>
            </w:r>
            <w:r w:rsidRPr="00D27F6B">
              <w:rPr>
                <w:sz w:val="24"/>
                <w:szCs w:val="24"/>
                <w:lang w:bidi="ru-RU"/>
              </w:rPr>
              <w:t>к</w:t>
            </w:r>
            <w:r w:rsidRPr="00D27F6B">
              <w:rPr>
                <w:sz w:val="24"/>
                <w:szCs w:val="24"/>
                <w:lang w:bidi="ru-RU"/>
              </w:rPr>
              <w:t>тивности и о внесении изменений в отдельные</w:t>
            </w:r>
            <w:r w:rsidRPr="00D27F6B">
              <w:rPr>
                <w:sz w:val="24"/>
                <w:szCs w:val="24"/>
                <w:lang w:bidi="ru-RU"/>
              </w:rPr>
              <w:tab/>
              <w:t>з</w:t>
            </w:r>
            <w:r w:rsidRPr="00D27F6B">
              <w:rPr>
                <w:sz w:val="24"/>
                <w:szCs w:val="24"/>
                <w:lang w:bidi="ru-RU"/>
              </w:rPr>
              <w:t>а</w:t>
            </w:r>
            <w:r w:rsidRPr="00D27F6B">
              <w:rPr>
                <w:sz w:val="24"/>
                <w:szCs w:val="24"/>
                <w:lang w:bidi="ru-RU"/>
              </w:rPr>
              <w:t>конодательные</w:t>
            </w:r>
            <w:r w:rsidRPr="00D27F6B">
              <w:rPr>
                <w:sz w:val="24"/>
                <w:szCs w:val="24"/>
                <w:lang w:bidi="ru-RU"/>
              </w:rPr>
              <w:tab/>
              <w:t>акты Российской Федерации" (с изм. и доп., вступившими в силу с 01.01.2013) требования к характеристикам приборов учета и</w:t>
            </w:r>
            <w:r w:rsidRPr="00D27F6B">
              <w:rPr>
                <w:sz w:val="24"/>
                <w:szCs w:val="24"/>
                <w:lang w:bidi="ru-RU"/>
              </w:rPr>
              <w:t>с</w:t>
            </w:r>
            <w:r w:rsidRPr="00D27F6B">
              <w:rPr>
                <w:sz w:val="24"/>
                <w:szCs w:val="24"/>
                <w:lang w:bidi="ru-RU"/>
              </w:rPr>
              <w:t>пользуемых энергетических ресурсов определяю</w:t>
            </w:r>
            <w:r w:rsidRPr="00D27F6B">
              <w:rPr>
                <w:sz w:val="24"/>
                <w:szCs w:val="24"/>
                <w:lang w:bidi="ru-RU"/>
              </w:rPr>
              <w:t>т</w:t>
            </w:r>
            <w:r w:rsidRPr="00D27F6B">
              <w:rPr>
                <w:sz w:val="24"/>
                <w:szCs w:val="24"/>
                <w:lang w:bidi="ru-RU"/>
              </w:rPr>
              <w:t>ся в соответствии с законодательством</w:t>
            </w:r>
            <w:r w:rsidRPr="00D27F6B">
              <w:rPr>
                <w:sz w:val="24"/>
                <w:szCs w:val="24"/>
                <w:lang w:bidi="ru-RU"/>
              </w:rPr>
              <w:tab/>
              <w:t>Росси</w:t>
            </w:r>
            <w:r w:rsidRPr="00D27F6B">
              <w:rPr>
                <w:sz w:val="24"/>
                <w:szCs w:val="24"/>
                <w:lang w:bidi="ru-RU"/>
              </w:rPr>
              <w:t>й</w:t>
            </w:r>
            <w:r w:rsidRPr="00D27F6B">
              <w:rPr>
                <w:sz w:val="24"/>
                <w:szCs w:val="24"/>
                <w:lang w:bidi="ru-RU"/>
              </w:rPr>
              <w:t>ской</w:t>
            </w:r>
            <w:r w:rsidR="0073228B">
              <w:rPr>
                <w:sz w:val="24"/>
                <w:szCs w:val="24"/>
                <w:lang w:bidi="ru-RU"/>
              </w:rPr>
              <w:t xml:space="preserve"> </w:t>
            </w:r>
            <w:r w:rsidRPr="00D27F6B">
              <w:rPr>
                <w:sz w:val="24"/>
                <w:szCs w:val="24"/>
                <w:lang w:bidi="ru-RU"/>
              </w:rPr>
              <w:t>Федерации.</w:t>
            </w:r>
            <w:r w:rsidR="0073228B">
              <w:rPr>
                <w:sz w:val="24"/>
                <w:szCs w:val="24"/>
                <w:lang w:bidi="ru-RU"/>
              </w:rPr>
              <w:t xml:space="preserve"> </w:t>
            </w:r>
            <w:r w:rsidRPr="00D27F6B">
              <w:rPr>
                <w:sz w:val="24"/>
                <w:szCs w:val="24"/>
                <w:lang w:bidi="ru-RU"/>
              </w:rPr>
              <w:t>Требования настоящей статьи в части организации учета используемых энергет</w:t>
            </w:r>
            <w:r w:rsidRPr="00D27F6B">
              <w:rPr>
                <w:sz w:val="24"/>
                <w:szCs w:val="24"/>
                <w:lang w:bidi="ru-RU"/>
              </w:rPr>
              <w:t>и</w:t>
            </w:r>
            <w:r w:rsidRPr="00D27F6B">
              <w:rPr>
                <w:sz w:val="24"/>
                <w:szCs w:val="24"/>
                <w:lang w:bidi="ru-RU"/>
              </w:rPr>
              <w:t>ческих</w:t>
            </w:r>
            <w:r w:rsidRPr="00D27F6B">
              <w:rPr>
                <w:sz w:val="24"/>
                <w:szCs w:val="24"/>
                <w:lang w:bidi="ru-RU"/>
              </w:rPr>
              <w:tab/>
              <w:t>ресурсов</w:t>
            </w:r>
            <w:r w:rsidRPr="00D27F6B">
              <w:rPr>
                <w:sz w:val="24"/>
                <w:szCs w:val="24"/>
                <w:lang w:bidi="ru-RU"/>
              </w:rPr>
              <w:tab/>
              <w:t>нераспространяются</w:t>
            </w:r>
            <w:r w:rsidRPr="00D27F6B">
              <w:rPr>
                <w:sz w:val="24"/>
                <w:szCs w:val="24"/>
                <w:lang w:bidi="ru-RU"/>
              </w:rPr>
              <w:tab/>
              <w:t>наобъе</w:t>
            </w:r>
            <w:r w:rsidRPr="00D27F6B">
              <w:rPr>
                <w:sz w:val="24"/>
                <w:szCs w:val="24"/>
                <w:lang w:bidi="ru-RU"/>
              </w:rPr>
              <w:t>к</w:t>
            </w:r>
            <w:r w:rsidRPr="00D27F6B">
              <w:rPr>
                <w:sz w:val="24"/>
                <w:szCs w:val="24"/>
                <w:lang w:bidi="ru-RU"/>
              </w:rPr>
              <w:t>ты,максимальный</w:t>
            </w:r>
            <w:r w:rsidRPr="00D27F6B">
              <w:rPr>
                <w:sz w:val="24"/>
                <w:szCs w:val="24"/>
                <w:lang w:bidi="ru-RU"/>
              </w:rPr>
              <w:tab/>
              <w:t>объем</w:t>
            </w:r>
            <w:r w:rsidRPr="00D27F6B">
              <w:rPr>
                <w:sz w:val="24"/>
                <w:szCs w:val="24"/>
                <w:lang w:bidi="ru-RU"/>
              </w:rPr>
              <w:tab/>
              <w:t>потреблениятепловой энергии которых, составляет менее чем 0,2 Гкал/час (две десятых гигакалории в час) (в от</w:t>
            </w:r>
            <w:r w:rsidR="00216492" w:rsidRPr="00D27F6B">
              <w:rPr>
                <w:sz w:val="24"/>
                <w:szCs w:val="24"/>
                <w:lang w:bidi="ru-RU"/>
              </w:rPr>
              <w:t>н</w:t>
            </w:r>
            <w:r w:rsidR="00216492" w:rsidRPr="00D27F6B">
              <w:rPr>
                <w:sz w:val="24"/>
                <w:szCs w:val="24"/>
                <w:lang w:bidi="ru-RU"/>
              </w:rPr>
              <w:t>о</w:t>
            </w:r>
            <w:r w:rsidR="00216492" w:rsidRPr="00D27F6B">
              <w:rPr>
                <w:sz w:val="24"/>
                <w:szCs w:val="24"/>
                <w:lang w:bidi="ru-RU"/>
              </w:rPr>
              <w:t xml:space="preserve">шении организации </w:t>
            </w:r>
            <w:r w:rsidRPr="00D27F6B">
              <w:rPr>
                <w:sz w:val="24"/>
                <w:szCs w:val="24"/>
                <w:lang w:bidi="ru-RU"/>
              </w:rPr>
              <w:t>учетаиспользуемой</w:t>
            </w:r>
          </w:p>
          <w:p w:rsidR="00456780" w:rsidRPr="00D27F6B" w:rsidRDefault="00456780" w:rsidP="00216492">
            <w:pPr>
              <w:pStyle w:val="17"/>
              <w:ind w:firstLine="0"/>
              <w:contextualSpacing/>
              <w:jc w:val="center"/>
              <w:rPr>
                <w:sz w:val="24"/>
                <w:szCs w:val="24"/>
                <w:lang w:bidi="ru-RU"/>
              </w:rPr>
            </w:pPr>
            <w:r w:rsidRPr="00D27F6B">
              <w:rPr>
                <w:sz w:val="24"/>
                <w:szCs w:val="24"/>
                <w:lang w:bidi="ru-RU"/>
              </w:rPr>
              <w:t>тепловой энергии).</w:t>
            </w:r>
          </w:p>
        </w:tc>
      </w:tr>
      <w:tr w:rsidR="00456780" w:rsidRPr="00D27F6B" w:rsidTr="00575B1C">
        <w:trPr>
          <w:trHeight w:hRule="exact" w:val="4413"/>
          <w:jc w:val="center"/>
        </w:trPr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6780" w:rsidRPr="00D27F6B" w:rsidRDefault="00456780" w:rsidP="00216492">
            <w:pPr>
              <w:pStyle w:val="affff"/>
              <w:shd w:val="clear" w:color="auto" w:fill="auto"/>
              <w:spacing w:line="360" w:lineRule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lastRenderedPageBreak/>
              <w:t>18</w:t>
            </w:r>
          </w:p>
        </w:tc>
        <w:tc>
          <w:tcPr>
            <w:tcW w:w="376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6780" w:rsidRPr="00D27F6B" w:rsidRDefault="00456780" w:rsidP="00216492">
            <w:pPr>
              <w:pStyle w:val="affff"/>
              <w:shd w:val="clear" w:color="auto" w:fill="auto"/>
              <w:tabs>
                <w:tab w:val="left" w:pos="1579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Анализ работы диспетчерских служб теплоснабжающих</w:t>
            </w:r>
          </w:p>
          <w:p w:rsidR="00456780" w:rsidRPr="00D27F6B" w:rsidRDefault="00456780" w:rsidP="00216492">
            <w:pPr>
              <w:pStyle w:val="affff"/>
              <w:shd w:val="clear" w:color="auto" w:fill="auto"/>
              <w:tabs>
                <w:tab w:val="left" w:pos="2731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(теплосетевых) организаций и и</w:t>
            </w:r>
            <w:r w:rsidRPr="00D27F6B">
              <w:rPr>
                <w:sz w:val="24"/>
                <w:szCs w:val="24"/>
              </w:rPr>
              <w:t>с</w:t>
            </w:r>
            <w:r w:rsidRPr="00D27F6B">
              <w:rPr>
                <w:sz w:val="24"/>
                <w:szCs w:val="24"/>
              </w:rPr>
              <w:t>пользуемых средств</w:t>
            </w:r>
          </w:p>
          <w:p w:rsidR="00456780" w:rsidRPr="00D27F6B" w:rsidRDefault="00456780" w:rsidP="00216492">
            <w:pPr>
              <w:pStyle w:val="affff"/>
              <w:shd w:val="clear" w:color="auto" w:fill="auto"/>
              <w:spacing w:line="360" w:lineRule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автоматизации, телемеханизации и связи</w:t>
            </w:r>
          </w:p>
        </w:tc>
        <w:tc>
          <w:tcPr>
            <w:tcW w:w="530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6780" w:rsidRPr="00D27F6B" w:rsidRDefault="00456780" w:rsidP="00216492">
            <w:pPr>
              <w:pStyle w:val="affff"/>
              <w:shd w:val="clear" w:color="auto" w:fill="auto"/>
              <w:tabs>
                <w:tab w:val="left" w:pos="1954"/>
                <w:tab w:val="left" w:pos="3581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В соответствии с п.15.17. "СНиП 41-02-2003. Те</w:t>
            </w:r>
            <w:r w:rsidRPr="00D27F6B">
              <w:rPr>
                <w:sz w:val="24"/>
                <w:szCs w:val="24"/>
              </w:rPr>
              <w:t>п</w:t>
            </w:r>
            <w:r w:rsidRPr="00D27F6B">
              <w:rPr>
                <w:sz w:val="24"/>
                <w:szCs w:val="24"/>
              </w:rPr>
              <w:t>ловые сети" (утвержденные с 1 сентября 2003 г. постановлением Госстроя России от 24.06.2003 г. № 110) для тепловых сетей котельной , являющи</w:t>
            </w:r>
            <w:r w:rsidRPr="00D27F6B">
              <w:rPr>
                <w:sz w:val="24"/>
                <w:szCs w:val="24"/>
              </w:rPr>
              <w:t>х</w:t>
            </w:r>
            <w:r w:rsidRPr="00D27F6B">
              <w:rPr>
                <w:sz w:val="24"/>
                <w:szCs w:val="24"/>
              </w:rPr>
              <w:t>ся участком обособленного</w:t>
            </w:r>
          </w:p>
          <w:p w:rsidR="00456780" w:rsidRPr="00D27F6B" w:rsidRDefault="00456780" w:rsidP="00216492">
            <w:pPr>
              <w:pStyle w:val="affff"/>
              <w:shd w:val="clear" w:color="auto" w:fill="auto"/>
              <w:tabs>
                <w:tab w:val="left" w:pos="1411"/>
                <w:tab w:val="left" w:pos="3662"/>
                <w:tab w:val="left" w:pos="4781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подразделения особо сложной по структуре сист</w:t>
            </w:r>
            <w:r w:rsidRPr="00D27F6B">
              <w:rPr>
                <w:sz w:val="24"/>
                <w:szCs w:val="24"/>
              </w:rPr>
              <w:t>е</w:t>
            </w:r>
            <w:r w:rsidRPr="00D27F6B">
              <w:rPr>
                <w:sz w:val="24"/>
                <w:szCs w:val="24"/>
              </w:rPr>
              <w:t>мы теплоснабжения предусмотрена</w:t>
            </w:r>
          </w:p>
          <w:p w:rsidR="00456780" w:rsidRPr="00D27F6B" w:rsidRDefault="00456780" w:rsidP="00216492">
            <w:pPr>
              <w:pStyle w:val="affff"/>
              <w:shd w:val="clear" w:color="auto" w:fill="auto"/>
              <w:spacing w:line="360" w:lineRule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двухступенчатая структура диспетчерского упра</w:t>
            </w:r>
            <w:r w:rsidRPr="00D27F6B">
              <w:rPr>
                <w:sz w:val="24"/>
                <w:szCs w:val="24"/>
              </w:rPr>
              <w:t>в</w:t>
            </w:r>
            <w:r w:rsidRPr="00D27F6B">
              <w:rPr>
                <w:sz w:val="24"/>
                <w:szCs w:val="24"/>
              </w:rPr>
              <w:t>ления с центральным и районными диспетчерск</w:t>
            </w:r>
            <w:r w:rsidRPr="00D27F6B">
              <w:rPr>
                <w:sz w:val="24"/>
                <w:szCs w:val="24"/>
              </w:rPr>
              <w:t>и</w:t>
            </w:r>
            <w:r w:rsidRPr="00D27F6B">
              <w:rPr>
                <w:sz w:val="24"/>
                <w:szCs w:val="24"/>
              </w:rPr>
              <w:t>ми пунктами.</w:t>
            </w:r>
          </w:p>
        </w:tc>
      </w:tr>
      <w:tr w:rsidR="00456780" w:rsidRPr="00D27F6B" w:rsidTr="00575B1C">
        <w:trPr>
          <w:trHeight w:hRule="exact" w:val="1980"/>
          <w:jc w:val="center"/>
        </w:trPr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6780" w:rsidRPr="00D27F6B" w:rsidRDefault="00456780" w:rsidP="00216492">
            <w:pPr>
              <w:pStyle w:val="affff"/>
              <w:shd w:val="clear" w:color="auto" w:fill="auto"/>
              <w:spacing w:line="360" w:lineRule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19</w:t>
            </w:r>
          </w:p>
        </w:tc>
        <w:tc>
          <w:tcPr>
            <w:tcW w:w="376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6780" w:rsidRPr="00D27F6B" w:rsidRDefault="00456780" w:rsidP="00216492">
            <w:pPr>
              <w:pStyle w:val="affff"/>
              <w:shd w:val="clear" w:color="auto" w:fill="auto"/>
              <w:tabs>
                <w:tab w:val="left" w:pos="1267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Уровень автоматизации и</w:t>
            </w:r>
          </w:p>
          <w:p w:rsidR="00456780" w:rsidRPr="00D27F6B" w:rsidRDefault="00456780" w:rsidP="00216492">
            <w:pPr>
              <w:pStyle w:val="affff"/>
              <w:shd w:val="clear" w:color="auto" w:fill="auto"/>
              <w:tabs>
                <w:tab w:val="left" w:pos="2179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обслуживания центральных</w:t>
            </w:r>
          </w:p>
          <w:p w:rsidR="00456780" w:rsidRPr="00D27F6B" w:rsidRDefault="00456780" w:rsidP="00216492">
            <w:pPr>
              <w:pStyle w:val="affff"/>
              <w:shd w:val="clear" w:color="auto" w:fill="auto"/>
              <w:spacing w:line="360" w:lineRule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тепловых пунктов, насосных ста</w:t>
            </w:r>
            <w:r w:rsidRPr="00D27F6B">
              <w:rPr>
                <w:sz w:val="24"/>
                <w:szCs w:val="24"/>
              </w:rPr>
              <w:t>н</w:t>
            </w:r>
            <w:r w:rsidRPr="00D27F6B">
              <w:rPr>
                <w:sz w:val="24"/>
                <w:szCs w:val="24"/>
              </w:rPr>
              <w:t>ций</w:t>
            </w:r>
          </w:p>
        </w:tc>
        <w:tc>
          <w:tcPr>
            <w:tcW w:w="530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6780" w:rsidRPr="00D27F6B" w:rsidRDefault="00456780" w:rsidP="00216492">
            <w:pPr>
              <w:pStyle w:val="affff"/>
              <w:shd w:val="clear" w:color="auto" w:fill="auto"/>
              <w:spacing w:line="360" w:lineRule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Сооружения типа: тепловой пункт и насосная станция в системе теплоснабжения котельной  о</w:t>
            </w:r>
            <w:r w:rsidRPr="00D27F6B">
              <w:rPr>
                <w:sz w:val="24"/>
                <w:szCs w:val="24"/>
              </w:rPr>
              <w:t>т</w:t>
            </w:r>
            <w:r w:rsidRPr="00D27F6B">
              <w:rPr>
                <w:sz w:val="24"/>
                <w:szCs w:val="24"/>
              </w:rPr>
              <w:t>сутствуют.</w:t>
            </w:r>
          </w:p>
        </w:tc>
      </w:tr>
      <w:tr w:rsidR="00456780" w:rsidRPr="00D27F6B" w:rsidTr="00575B1C">
        <w:trPr>
          <w:trHeight w:hRule="exact" w:val="2121"/>
          <w:jc w:val="center"/>
        </w:trPr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6780" w:rsidRPr="00D27F6B" w:rsidRDefault="00456780" w:rsidP="00216492">
            <w:pPr>
              <w:pStyle w:val="affff"/>
              <w:shd w:val="clear" w:color="auto" w:fill="auto"/>
              <w:spacing w:line="360" w:lineRule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20</w:t>
            </w:r>
          </w:p>
        </w:tc>
        <w:tc>
          <w:tcPr>
            <w:tcW w:w="376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56780" w:rsidRPr="00D27F6B" w:rsidRDefault="00456780" w:rsidP="00216492">
            <w:pPr>
              <w:pStyle w:val="affff"/>
              <w:shd w:val="clear" w:color="auto" w:fill="auto"/>
              <w:spacing w:line="360" w:lineRule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Сведения о наличии защиты тепл</w:t>
            </w:r>
            <w:r w:rsidRPr="00D27F6B">
              <w:rPr>
                <w:sz w:val="24"/>
                <w:szCs w:val="24"/>
              </w:rPr>
              <w:t>о</w:t>
            </w:r>
            <w:r w:rsidRPr="00D27F6B">
              <w:rPr>
                <w:sz w:val="24"/>
                <w:szCs w:val="24"/>
              </w:rPr>
              <w:t>вых сетей от превышения давления</w:t>
            </w:r>
          </w:p>
        </w:tc>
        <w:tc>
          <w:tcPr>
            <w:tcW w:w="530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6780" w:rsidRPr="00D27F6B" w:rsidRDefault="00456780" w:rsidP="00216492">
            <w:pPr>
              <w:pStyle w:val="affff"/>
              <w:shd w:val="clear" w:color="auto" w:fill="auto"/>
              <w:tabs>
                <w:tab w:val="left" w:pos="1560"/>
                <w:tab w:val="left" w:pos="4171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Защита тепловых сетей от превышения давления теплоносителя осуществляется в котельной с п</w:t>
            </w:r>
            <w:r w:rsidRPr="00D27F6B">
              <w:rPr>
                <w:sz w:val="24"/>
                <w:szCs w:val="24"/>
              </w:rPr>
              <w:t>о</w:t>
            </w:r>
            <w:r w:rsidRPr="00D27F6B">
              <w:rPr>
                <w:sz w:val="24"/>
                <w:szCs w:val="24"/>
              </w:rPr>
              <w:t>мощью</w:t>
            </w:r>
            <w:r w:rsidRPr="00D27F6B">
              <w:rPr>
                <w:sz w:val="24"/>
                <w:szCs w:val="24"/>
              </w:rPr>
              <w:tab/>
              <w:t>предохранительных</w:t>
            </w:r>
            <w:r w:rsidRPr="00D27F6B">
              <w:rPr>
                <w:sz w:val="24"/>
                <w:szCs w:val="24"/>
              </w:rPr>
              <w:tab/>
              <w:t>клапанов</w:t>
            </w:r>
          </w:p>
          <w:p w:rsidR="00456780" w:rsidRPr="00D27F6B" w:rsidRDefault="00456780" w:rsidP="00216492">
            <w:pPr>
              <w:pStyle w:val="affff"/>
              <w:shd w:val="clear" w:color="auto" w:fill="auto"/>
              <w:spacing w:line="360" w:lineRule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соответствующих диаметров.</w:t>
            </w:r>
          </w:p>
        </w:tc>
      </w:tr>
      <w:tr w:rsidR="00456780" w:rsidRPr="00D27F6B" w:rsidTr="00575B1C">
        <w:trPr>
          <w:trHeight w:hRule="exact" w:val="2691"/>
          <w:jc w:val="center"/>
        </w:trPr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6780" w:rsidRPr="00D27F6B" w:rsidRDefault="00456780" w:rsidP="00216492">
            <w:pPr>
              <w:pStyle w:val="affff"/>
              <w:shd w:val="clear" w:color="auto" w:fill="auto"/>
              <w:spacing w:line="360" w:lineRule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21</w:t>
            </w:r>
          </w:p>
        </w:tc>
        <w:tc>
          <w:tcPr>
            <w:tcW w:w="37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6780" w:rsidRPr="00D27F6B" w:rsidRDefault="00456780" w:rsidP="00216492">
            <w:pPr>
              <w:pStyle w:val="affff"/>
              <w:shd w:val="clear" w:color="auto" w:fill="auto"/>
              <w:tabs>
                <w:tab w:val="left" w:pos="2261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Перечень выявленных</w:t>
            </w:r>
          </w:p>
          <w:p w:rsidR="00456780" w:rsidRPr="00D27F6B" w:rsidRDefault="00456780" w:rsidP="00216492">
            <w:pPr>
              <w:pStyle w:val="affff"/>
              <w:shd w:val="clear" w:color="auto" w:fill="auto"/>
              <w:tabs>
                <w:tab w:val="left" w:pos="2390"/>
                <w:tab w:val="left" w:pos="3274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безхозяйных тепловых сетей и обоснование выбора организации, уполномоченной наих</w:t>
            </w:r>
          </w:p>
          <w:p w:rsidR="00456780" w:rsidRPr="00D27F6B" w:rsidRDefault="00456780" w:rsidP="00216492">
            <w:pPr>
              <w:pStyle w:val="affff"/>
              <w:shd w:val="clear" w:color="auto" w:fill="auto"/>
              <w:spacing w:line="360" w:lineRule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эксплуатацию</w:t>
            </w:r>
          </w:p>
        </w:tc>
        <w:tc>
          <w:tcPr>
            <w:tcW w:w="53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6780" w:rsidRPr="00D27F6B" w:rsidRDefault="00216492" w:rsidP="00216492">
            <w:pPr>
              <w:pStyle w:val="affff"/>
              <w:shd w:val="clear" w:color="auto" w:fill="auto"/>
              <w:tabs>
                <w:tab w:val="left" w:pos="845"/>
                <w:tab w:val="left" w:pos="2880"/>
                <w:tab w:val="left" w:pos="3658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 xml:space="preserve">В соответствии с </w:t>
            </w:r>
            <w:r w:rsidR="00456780" w:rsidRPr="00D27F6B">
              <w:rPr>
                <w:sz w:val="24"/>
                <w:szCs w:val="24"/>
              </w:rPr>
              <w:t>действующим</w:t>
            </w:r>
          </w:p>
          <w:p w:rsidR="00456780" w:rsidRPr="00D27F6B" w:rsidRDefault="00456780" w:rsidP="00216492">
            <w:pPr>
              <w:pStyle w:val="affff"/>
              <w:shd w:val="clear" w:color="auto" w:fill="auto"/>
              <w:tabs>
                <w:tab w:val="left" w:pos="2208"/>
                <w:tab w:val="left" w:pos="2750"/>
                <w:tab w:val="right" w:pos="5102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законодательством, регламентирующим сферу т</w:t>
            </w:r>
            <w:r w:rsidRPr="00D27F6B">
              <w:rPr>
                <w:sz w:val="24"/>
                <w:szCs w:val="24"/>
              </w:rPr>
              <w:t>е</w:t>
            </w:r>
            <w:r w:rsidRPr="00D27F6B">
              <w:rPr>
                <w:sz w:val="24"/>
                <w:szCs w:val="24"/>
              </w:rPr>
              <w:t>плоснабжения, произведена инвентаризация об</w:t>
            </w:r>
            <w:r w:rsidRPr="00D27F6B">
              <w:rPr>
                <w:sz w:val="24"/>
                <w:szCs w:val="24"/>
              </w:rPr>
              <w:t>ъ</w:t>
            </w:r>
            <w:r w:rsidRPr="00D27F6B">
              <w:rPr>
                <w:sz w:val="24"/>
                <w:szCs w:val="24"/>
              </w:rPr>
              <w:t>ектов и линейных сетей коммунальной инфр</w:t>
            </w:r>
            <w:r w:rsidRPr="00D27F6B">
              <w:rPr>
                <w:sz w:val="24"/>
                <w:szCs w:val="24"/>
              </w:rPr>
              <w:t>а</w:t>
            </w:r>
            <w:r w:rsidR="00216492" w:rsidRPr="00D27F6B">
              <w:rPr>
                <w:sz w:val="24"/>
                <w:szCs w:val="24"/>
              </w:rPr>
              <w:t xml:space="preserve">структуры, в </w:t>
            </w:r>
            <w:r w:rsidRPr="00D27F6B">
              <w:rPr>
                <w:sz w:val="24"/>
                <w:szCs w:val="24"/>
              </w:rPr>
              <w:t>результате</w:t>
            </w:r>
            <w:r w:rsidRPr="00D27F6B">
              <w:rPr>
                <w:sz w:val="24"/>
                <w:szCs w:val="24"/>
              </w:rPr>
              <w:tab/>
              <w:t>которой</w:t>
            </w:r>
          </w:p>
          <w:p w:rsidR="00456780" w:rsidRPr="00D27F6B" w:rsidRDefault="00456780" w:rsidP="00216492">
            <w:pPr>
              <w:pStyle w:val="affff"/>
              <w:shd w:val="clear" w:color="auto" w:fill="auto"/>
              <w:spacing w:line="360" w:lineRule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безхозяйные сети не выявлены.</w:t>
            </w:r>
          </w:p>
        </w:tc>
      </w:tr>
    </w:tbl>
    <w:p w:rsidR="00456780" w:rsidRPr="00D27F6B" w:rsidRDefault="00456780" w:rsidP="00456780">
      <w:pPr>
        <w:pStyle w:val="17"/>
        <w:ind w:firstLine="709"/>
        <w:contextualSpacing/>
        <w:jc w:val="both"/>
        <w:rPr>
          <w:sz w:val="24"/>
          <w:szCs w:val="24"/>
          <w:lang w:bidi="ru-RU"/>
        </w:rPr>
      </w:pPr>
    </w:p>
    <w:p w:rsidR="00254F67" w:rsidRPr="00D27F6B" w:rsidRDefault="00254F67" w:rsidP="00456780">
      <w:pPr>
        <w:pStyle w:val="17"/>
        <w:ind w:firstLine="709"/>
        <w:contextualSpacing/>
        <w:jc w:val="both"/>
        <w:rPr>
          <w:sz w:val="24"/>
          <w:szCs w:val="24"/>
          <w:lang w:bidi="ru-RU"/>
        </w:rPr>
      </w:pPr>
      <w:r w:rsidRPr="00D27F6B">
        <w:rPr>
          <w:sz w:val="24"/>
          <w:szCs w:val="24"/>
          <w:lang w:bidi="ru-RU"/>
        </w:rPr>
        <w:t>Тепловая сеть состоит из магистральной части, распределительной части, ответвлений от м</w:t>
      </w:r>
      <w:r w:rsidRPr="00D27F6B">
        <w:rPr>
          <w:sz w:val="24"/>
          <w:szCs w:val="24"/>
          <w:lang w:bidi="ru-RU"/>
        </w:rPr>
        <w:t>а</w:t>
      </w:r>
      <w:r w:rsidRPr="00D27F6B">
        <w:rPr>
          <w:sz w:val="24"/>
          <w:szCs w:val="24"/>
          <w:lang w:bidi="ru-RU"/>
        </w:rPr>
        <w:t>гистральных и распределительных тепловых сетей к отдельным зданиям и сооружениям.</w:t>
      </w:r>
    </w:p>
    <w:p w:rsidR="00254F67" w:rsidRPr="00D27F6B" w:rsidRDefault="00254F67" w:rsidP="00254F67">
      <w:pPr>
        <w:pStyle w:val="17"/>
        <w:shd w:val="clear" w:color="auto" w:fill="auto"/>
        <w:ind w:firstLine="709"/>
        <w:contextualSpacing/>
        <w:rPr>
          <w:sz w:val="24"/>
          <w:szCs w:val="24"/>
          <w:lang w:bidi="ru-RU"/>
        </w:rPr>
      </w:pPr>
      <w:r w:rsidRPr="00D27F6B">
        <w:rPr>
          <w:sz w:val="24"/>
          <w:szCs w:val="24"/>
          <w:lang w:bidi="ru-RU"/>
        </w:rPr>
        <w:t>Потребители присоедине</w:t>
      </w:r>
      <w:r w:rsidR="00447E7B" w:rsidRPr="00D27F6B">
        <w:rPr>
          <w:sz w:val="24"/>
          <w:szCs w:val="24"/>
          <w:lang w:bidi="ru-RU"/>
        </w:rPr>
        <w:t xml:space="preserve">ны к тепловой системе котельных </w:t>
      </w:r>
      <w:r w:rsidRPr="00D27F6B">
        <w:rPr>
          <w:sz w:val="24"/>
          <w:szCs w:val="24"/>
          <w:lang w:bidi="ru-RU"/>
        </w:rPr>
        <w:t xml:space="preserve">непосредственно и относятся ко </w:t>
      </w:r>
      <w:r w:rsidRPr="00D27F6B">
        <w:rPr>
          <w:b/>
          <w:bCs/>
          <w:sz w:val="24"/>
          <w:szCs w:val="24"/>
          <w:lang w:bidi="ru-RU"/>
        </w:rPr>
        <w:t xml:space="preserve">второй категории </w:t>
      </w:r>
      <w:r w:rsidRPr="00D27F6B">
        <w:rPr>
          <w:sz w:val="24"/>
          <w:szCs w:val="24"/>
          <w:lang w:bidi="ru-RU"/>
        </w:rPr>
        <w:t>- потребителей, с допускаемым снижением температуры в отапливаемых пом</w:t>
      </w:r>
      <w:r w:rsidRPr="00D27F6B">
        <w:rPr>
          <w:sz w:val="24"/>
          <w:szCs w:val="24"/>
          <w:lang w:bidi="ru-RU"/>
        </w:rPr>
        <w:t>е</w:t>
      </w:r>
      <w:r w:rsidRPr="00D27F6B">
        <w:rPr>
          <w:sz w:val="24"/>
          <w:szCs w:val="24"/>
          <w:lang w:bidi="ru-RU"/>
        </w:rPr>
        <w:t>щениях жилых и общественных зданий до 12 °С на период ликвидации аварии, но не более 54 ч.</w:t>
      </w:r>
    </w:p>
    <w:p w:rsidR="001B23E1" w:rsidRPr="00D27F6B" w:rsidRDefault="001B23E1" w:rsidP="001B23E1">
      <w:pPr>
        <w:pStyle w:val="17"/>
        <w:ind w:firstLine="709"/>
        <w:contextualSpacing/>
        <w:rPr>
          <w:sz w:val="24"/>
          <w:szCs w:val="24"/>
          <w:lang w:bidi="ru-RU"/>
        </w:rPr>
      </w:pPr>
      <w:r w:rsidRPr="00D27F6B">
        <w:rPr>
          <w:sz w:val="24"/>
          <w:szCs w:val="24"/>
          <w:lang w:bidi="ru-RU"/>
        </w:rPr>
        <w:t xml:space="preserve">Характеристика системы теплоснабжения котельных </w:t>
      </w:r>
      <w:r w:rsidR="005514F2">
        <w:rPr>
          <w:sz w:val="24"/>
          <w:szCs w:val="24"/>
          <w:lang w:bidi="ru-RU"/>
        </w:rPr>
        <w:t xml:space="preserve">МО </w:t>
      </w:r>
      <w:r w:rsidR="00F466FD">
        <w:rPr>
          <w:sz w:val="24"/>
          <w:szCs w:val="24"/>
          <w:lang w:bidi="ru-RU"/>
        </w:rPr>
        <w:t>Шестаковский</w:t>
      </w:r>
      <w:r w:rsidR="005514F2">
        <w:rPr>
          <w:sz w:val="24"/>
          <w:szCs w:val="24"/>
          <w:lang w:bidi="ru-RU"/>
        </w:rPr>
        <w:t xml:space="preserve"> сельсовет</w:t>
      </w:r>
      <w:r w:rsidRPr="00D27F6B">
        <w:rPr>
          <w:sz w:val="24"/>
          <w:szCs w:val="24"/>
          <w:lang w:bidi="ru-RU"/>
        </w:rPr>
        <w:t xml:space="preserve"> предста</w:t>
      </w:r>
      <w:r w:rsidRPr="00D27F6B">
        <w:rPr>
          <w:sz w:val="24"/>
          <w:szCs w:val="24"/>
          <w:lang w:bidi="ru-RU"/>
        </w:rPr>
        <w:t>в</w:t>
      </w:r>
      <w:r w:rsidRPr="00D27F6B">
        <w:rPr>
          <w:sz w:val="24"/>
          <w:szCs w:val="24"/>
          <w:lang w:bidi="ru-RU"/>
        </w:rPr>
        <w:t xml:space="preserve">лена в таблице 4.3. </w:t>
      </w:r>
    </w:p>
    <w:p w:rsidR="001B23E1" w:rsidRPr="00D27F6B" w:rsidRDefault="001B23E1" w:rsidP="001B23E1">
      <w:pPr>
        <w:pStyle w:val="17"/>
        <w:ind w:firstLine="709"/>
        <w:contextualSpacing/>
        <w:rPr>
          <w:sz w:val="24"/>
          <w:szCs w:val="24"/>
          <w:lang w:bidi="ru-RU"/>
        </w:rPr>
      </w:pPr>
      <w:r w:rsidRPr="00D27F6B">
        <w:rPr>
          <w:sz w:val="24"/>
          <w:szCs w:val="24"/>
          <w:lang w:bidi="ru-RU"/>
        </w:rPr>
        <w:t xml:space="preserve">Схема тепловой сети котельных </w:t>
      </w:r>
      <w:r w:rsidR="00783133">
        <w:rPr>
          <w:sz w:val="24"/>
          <w:szCs w:val="24"/>
          <w:lang w:bidi="ru-RU"/>
        </w:rPr>
        <w:t>села</w:t>
      </w:r>
      <w:r w:rsidRPr="00D27F6B">
        <w:rPr>
          <w:sz w:val="24"/>
          <w:szCs w:val="24"/>
          <w:lang w:bidi="ru-RU"/>
        </w:rPr>
        <w:t xml:space="preserve"> </w:t>
      </w:r>
      <w:r w:rsidR="00F466FD">
        <w:rPr>
          <w:sz w:val="24"/>
          <w:szCs w:val="24"/>
          <w:lang w:bidi="ru-RU"/>
        </w:rPr>
        <w:t>Шестаковка</w:t>
      </w:r>
      <w:r w:rsidRPr="00D27F6B">
        <w:rPr>
          <w:sz w:val="24"/>
          <w:szCs w:val="24"/>
          <w:lang w:bidi="ru-RU"/>
        </w:rPr>
        <w:t xml:space="preserve"> представлена на рисунке 4.1.</w:t>
      </w:r>
    </w:p>
    <w:p w:rsidR="001B23E1" w:rsidRPr="00D27F6B" w:rsidRDefault="001B23E1" w:rsidP="00254F67">
      <w:pPr>
        <w:pStyle w:val="17"/>
        <w:shd w:val="clear" w:color="auto" w:fill="auto"/>
        <w:ind w:firstLine="709"/>
        <w:contextualSpacing/>
        <w:rPr>
          <w:sz w:val="24"/>
          <w:szCs w:val="24"/>
          <w:lang w:bidi="ru-RU"/>
        </w:rPr>
        <w:sectPr w:rsidR="001B23E1" w:rsidRPr="00D27F6B" w:rsidSect="00E31624">
          <w:headerReference w:type="even" r:id="rId15"/>
          <w:headerReference w:type="default" r:id="rId16"/>
          <w:footerReference w:type="default" r:id="rId17"/>
          <w:pgSz w:w="11900" w:h="16840"/>
          <w:pgMar w:top="1276" w:right="720" w:bottom="720" w:left="709" w:header="0" w:footer="259" w:gutter="0"/>
          <w:cols w:space="720"/>
          <w:noEndnote/>
          <w:titlePg/>
          <w:docGrid w:linePitch="360"/>
        </w:sectPr>
      </w:pPr>
    </w:p>
    <w:p w:rsidR="00447E7B" w:rsidRPr="00D27F6B" w:rsidRDefault="001B23E1" w:rsidP="00254F67">
      <w:pPr>
        <w:pStyle w:val="17"/>
        <w:ind w:firstLine="709"/>
        <w:contextualSpacing/>
        <w:rPr>
          <w:sz w:val="24"/>
          <w:szCs w:val="24"/>
          <w:lang w:bidi="ru-RU"/>
        </w:rPr>
      </w:pPr>
      <w:r w:rsidRPr="00D27F6B">
        <w:rPr>
          <w:sz w:val="24"/>
          <w:szCs w:val="24"/>
          <w:lang w:bidi="ru-RU"/>
        </w:rPr>
        <w:lastRenderedPageBreak/>
        <w:t xml:space="preserve">Таблица 4.3 – Характеристика системы теплоснабжения котельных </w:t>
      </w:r>
      <w:r w:rsidR="005514F2">
        <w:rPr>
          <w:sz w:val="24"/>
          <w:szCs w:val="24"/>
          <w:lang w:bidi="ru-RU"/>
        </w:rPr>
        <w:t xml:space="preserve">МО </w:t>
      </w:r>
      <w:r w:rsidR="00F466FD">
        <w:rPr>
          <w:sz w:val="24"/>
          <w:szCs w:val="24"/>
          <w:lang w:bidi="ru-RU"/>
        </w:rPr>
        <w:t>Шестаковский</w:t>
      </w:r>
      <w:r w:rsidR="005514F2">
        <w:rPr>
          <w:sz w:val="24"/>
          <w:szCs w:val="24"/>
          <w:lang w:bidi="ru-RU"/>
        </w:rPr>
        <w:t xml:space="preserve"> сельсовет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2922"/>
        <w:gridCol w:w="1123"/>
      </w:tblGrid>
      <w:tr w:rsidR="001B23E1" w:rsidRPr="00D27F6B" w:rsidTr="001B23E1">
        <w:trPr>
          <w:trHeight w:hRule="exact" w:val="480"/>
          <w:jc w:val="center"/>
        </w:trPr>
        <w:tc>
          <w:tcPr>
            <w:tcW w:w="1404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Основные характеристики системы теплоснабжения</w:t>
            </w:r>
          </w:p>
        </w:tc>
      </w:tr>
      <w:tr w:rsidR="001B23E1" w:rsidRPr="00D27F6B" w:rsidTr="001B23E1">
        <w:trPr>
          <w:trHeight w:hRule="exact" w:val="312"/>
          <w:jc w:val="center"/>
        </w:trPr>
        <w:tc>
          <w:tcPr>
            <w:tcW w:w="12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Объём системы, м</w:t>
            </w:r>
            <w:r w:rsidRPr="00D27F6B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jc w:val="right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18,296</w:t>
            </w:r>
          </w:p>
        </w:tc>
      </w:tr>
      <w:tr w:rsidR="001B23E1" w:rsidRPr="00D27F6B" w:rsidTr="001B23E1">
        <w:trPr>
          <w:trHeight w:hRule="exact" w:val="307"/>
          <w:jc w:val="center"/>
        </w:trPr>
        <w:tc>
          <w:tcPr>
            <w:tcW w:w="12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Суммарная длина в двухтрубной прокладке, м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jc w:val="right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1786</w:t>
            </w:r>
          </w:p>
        </w:tc>
      </w:tr>
      <w:tr w:rsidR="001B23E1" w:rsidRPr="00D27F6B" w:rsidTr="001B23E1">
        <w:trPr>
          <w:trHeight w:hRule="exact" w:val="312"/>
          <w:jc w:val="center"/>
        </w:trPr>
        <w:tc>
          <w:tcPr>
            <w:tcW w:w="12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Материальная характеристика, м</w:t>
            </w:r>
            <w:r w:rsidRPr="00D27F6B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jc w:val="right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155,688</w:t>
            </w:r>
          </w:p>
        </w:tc>
      </w:tr>
      <w:tr w:rsidR="001B23E1" w:rsidRPr="00D27F6B" w:rsidTr="001B23E1">
        <w:trPr>
          <w:trHeight w:hRule="exact" w:val="307"/>
          <w:jc w:val="center"/>
        </w:trPr>
        <w:tc>
          <w:tcPr>
            <w:tcW w:w="12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Средний по материальной характеристике диаметр, мм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jc w:val="right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80</w:t>
            </w:r>
          </w:p>
        </w:tc>
      </w:tr>
      <w:tr w:rsidR="001B23E1" w:rsidRPr="00D27F6B" w:rsidTr="001B23E1">
        <w:trPr>
          <w:trHeight w:hRule="exact" w:val="312"/>
          <w:jc w:val="center"/>
        </w:trPr>
        <w:tc>
          <w:tcPr>
            <w:tcW w:w="12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Продолжительность функционирования тепловых сетей в году, ч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jc w:val="right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4392</w:t>
            </w:r>
          </w:p>
        </w:tc>
      </w:tr>
      <w:tr w:rsidR="001B23E1" w:rsidRPr="00D27F6B" w:rsidTr="001B23E1">
        <w:trPr>
          <w:trHeight w:hRule="exact" w:val="312"/>
          <w:jc w:val="center"/>
        </w:trPr>
        <w:tc>
          <w:tcPr>
            <w:tcW w:w="12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Среднегодовая емкость, м</w:t>
            </w:r>
            <w:r w:rsidRPr="00D27F6B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jc w:val="right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9,716</w:t>
            </w:r>
          </w:p>
        </w:tc>
      </w:tr>
      <w:tr w:rsidR="001B23E1" w:rsidRPr="00D27F6B" w:rsidTr="001B23E1">
        <w:trPr>
          <w:trHeight w:hRule="exact" w:val="307"/>
          <w:jc w:val="center"/>
        </w:trPr>
        <w:tc>
          <w:tcPr>
            <w:tcW w:w="12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 xml:space="preserve">Среднегодовая температура теплоносителя в подающем трубопроводе, </w:t>
            </w:r>
            <w:r w:rsidRPr="00D27F6B">
              <w:rPr>
                <w:sz w:val="24"/>
                <w:szCs w:val="24"/>
                <w:vertAlign w:val="superscript"/>
              </w:rPr>
              <w:t>0</w:t>
            </w:r>
            <w:r w:rsidRPr="00D27F6B">
              <w:rPr>
                <w:sz w:val="24"/>
                <w:szCs w:val="24"/>
              </w:rPr>
              <w:t>С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jc w:val="right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54,20</w:t>
            </w:r>
          </w:p>
        </w:tc>
      </w:tr>
      <w:tr w:rsidR="001B23E1" w:rsidRPr="00D27F6B" w:rsidTr="001B23E1">
        <w:trPr>
          <w:trHeight w:hRule="exact" w:val="312"/>
          <w:jc w:val="center"/>
        </w:trPr>
        <w:tc>
          <w:tcPr>
            <w:tcW w:w="12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 xml:space="preserve">Среднегодовая температура теплоносителя в обратном трубопроводе, </w:t>
            </w:r>
            <w:r w:rsidRPr="00D27F6B">
              <w:rPr>
                <w:sz w:val="24"/>
                <w:szCs w:val="24"/>
                <w:vertAlign w:val="superscript"/>
              </w:rPr>
              <w:t>0</w:t>
            </w:r>
            <w:r w:rsidRPr="00D27F6B">
              <w:rPr>
                <w:sz w:val="24"/>
                <w:szCs w:val="24"/>
              </w:rPr>
              <w:t>С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jc w:val="right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44,09</w:t>
            </w:r>
          </w:p>
        </w:tc>
      </w:tr>
      <w:tr w:rsidR="001B23E1" w:rsidRPr="00D27F6B" w:rsidTr="001B23E1">
        <w:trPr>
          <w:trHeight w:hRule="exact" w:val="307"/>
          <w:jc w:val="center"/>
        </w:trPr>
        <w:tc>
          <w:tcPr>
            <w:tcW w:w="12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 xml:space="preserve">Среднегодовая температура подпиточной воды, </w:t>
            </w:r>
            <w:r w:rsidRPr="00D27F6B">
              <w:rPr>
                <w:sz w:val="24"/>
                <w:szCs w:val="24"/>
                <w:vertAlign w:val="superscript"/>
              </w:rPr>
              <w:t>0</w:t>
            </w:r>
            <w:r w:rsidRPr="00D27F6B">
              <w:rPr>
                <w:sz w:val="24"/>
                <w:szCs w:val="24"/>
              </w:rPr>
              <w:t>С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jc w:val="right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5</w:t>
            </w:r>
          </w:p>
        </w:tc>
      </w:tr>
      <w:tr w:rsidR="001B23E1" w:rsidRPr="00D27F6B" w:rsidTr="001B23E1">
        <w:trPr>
          <w:trHeight w:hRule="exact" w:val="475"/>
          <w:jc w:val="center"/>
        </w:trPr>
        <w:tc>
          <w:tcPr>
            <w:tcW w:w="1404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Коэффициенты</w:t>
            </w:r>
          </w:p>
        </w:tc>
      </w:tr>
      <w:tr w:rsidR="001B23E1" w:rsidRPr="00D27F6B" w:rsidTr="001B23E1">
        <w:trPr>
          <w:trHeight w:hRule="exact" w:val="562"/>
          <w:jc w:val="center"/>
        </w:trPr>
        <w:tc>
          <w:tcPr>
            <w:tcW w:w="12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а - норма среднегодовой утечки теплоносителя, установленная правилами технической эксплуатации электрических станций и сетей, а также правилами технической эксплуатации тепловых энергоустановок, м</w:t>
            </w:r>
            <w:r w:rsidRPr="00D27F6B">
              <w:rPr>
                <w:sz w:val="24"/>
                <w:szCs w:val="24"/>
                <w:vertAlign w:val="superscript"/>
              </w:rPr>
              <w:t>3</w:t>
            </w:r>
            <w:r w:rsidRPr="00D27F6B">
              <w:rPr>
                <w:sz w:val="24"/>
                <w:szCs w:val="24"/>
              </w:rPr>
              <w:t>/(ч*м</w:t>
            </w:r>
            <w:r w:rsidRPr="00D27F6B">
              <w:rPr>
                <w:sz w:val="24"/>
                <w:szCs w:val="24"/>
                <w:vertAlign w:val="superscript"/>
              </w:rPr>
              <w:t>3</w:t>
            </w:r>
            <w:r w:rsidRPr="00D27F6B">
              <w:rPr>
                <w:sz w:val="24"/>
                <w:szCs w:val="24"/>
              </w:rPr>
              <w:t>) в %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jc w:val="right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0,25</w:t>
            </w:r>
          </w:p>
        </w:tc>
      </w:tr>
      <w:tr w:rsidR="001B23E1" w:rsidRPr="00D27F6B" w:rsidTr="001B23E1">
        <w:trPr>
          <w:trHeight w:hRule="exact" w:val="312"/>
          <w:jc w:val="center"/>
        </w:trPr>
        <w:tc>
          <w:tcPr>
            <w:tcW w:w="12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3EBC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  <w:lang w:val="en-US"/>
              </w:rPr>
              <w:t>b</w:t>
            </w:r>
            <w:r w:rsidR="001B23E1" w:rsidRPr="00D27F6B">
              <w:rPr>
                <w:sz w:val="24"/>
                <w:szCs w:val="24"/>
              </w:rPr>
              <w:t xml:space="preserve"> - доля массового расхода теплоносителя, теряемого подающим трубопроводом тепловой сети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jc w:val="right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0,75</w:t>
            </w:r>
          </w:p>
        </w:tc>
      </w:tr>
      <w:tr w:rsidR="001B23E1" w:rsidRPr="00D27F6B" w:rsidTr="001B23E1">
        <w:trPr>
          <w:trHeight w:hRule="exact" w:val="307"/>
          <w:jc w:val="center"/>
        </w:trPr>
        <w:tc>
          <w:tcPr>
            <w:tcW w:w="12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Коэффициент затрат теплоносителя на ввод в эксплуатацию тепловых сетей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jc w:val="right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1,50</w:t>
            </w:r>
          </w:p>
        </w:tc>
      </w:tr>
      <w:tr w:rsidR="001B23E1" w:rsidRPr="00D27F6B" w:rsidTr="001B23E1">
        <w:trPr>
          <w:trHeight w:hRule="exact" w:val="312"/>
          <w:jc w:val="center"/>
        </w:trPr>
        <w:tc>
          <w:tcPr>
            <w:tcW w:w="12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Коэффициент затрат теплоносителя на регламентные испытания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jc w:val="right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0,50</w:t>
            </w:r>
          </w:p>
        </w:tc>
      </w:tr>
      <w:tr w:rsidR="001B23E1" w:rsidRPr="00D27F6B" w:rsidTr="001B23E1">
        <w:trPr>
          <w:trHeight w:hRule="exact" w:val="475"/>
          <w:jc w:val="center"/>
        </w:trPr>
        <w:tc>
          <w:tcPr>
            <w:tcW w:w="1404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Нормируемые технологические затраты теплоносителя</w:t>
            </w:r>
          </w:p>
        </w:tc>
      </w:tr>
      <w:tr w:rsidR="001B23E1" w:rsidRPr="00D27F6B" w:rsidTr="001B23E1">
        <w:trPr>
          <w:trHeight w:hRule="exact" w:val="312"/>
          <w:jc w:val="center"/>
        </w:trPr>
        <w:tc>
          <w:tcPr>
            <w:tcW w:w="12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Нормативные значения потерь теплоносителя за год с его нормируемой утечкой, м</w:t>
            </w:r>
            <w:r w:rsidRPr="00D27F6B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ind w:firstLine="320"/>
              <w:jc w:val="both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14,573</w:t>
            </w:r>
          </w:p>
        </w:tc>
      </w:tr>
      <w:tr w:rsidR="001B23E1" w:rsidRPr="00D27F6B" w:rsidTr="001B23E1">
        <w:trPr>
          <w:trHeight w:hRule="exact" w:val="307"/>
          <w:jc w:val="center"/>
        </w:trPr>
        <w:tc>
          <w:tcPr>
            <w:tcW w:w="12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Затраты теплоносителя, обусловленные вводом в эксплуатацию трубопроводов тепловых сетей, м</w:t>
            </w:r>
            <w:r w:rsidRPr="00D27F6B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ind w:firstLine="320"/>
              <w:jc w:val="both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15,995</w:t>
            </w:r>
          </w:p>
        </w:tc>
      </w:tr>
      <w:tr w:rsidR="001B23E1" w:rsidRPr="00D27F6B" w:rsidTr="001B23E1">
        <w:trPr>
          <w:trHeight w:hRule="exact" w:val="384"/>
          <w:jc w:val="center"/>
        </w:trPr>
        <w:tc>
          <w:tcPr>
            <w:tcW w:w="12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Затраты теплоносителя на регламентные испытания, м</w:t>
            </w:r>
            <w:r w:rsidRPr="00D27F6B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jc w:val="right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4,858</w:t>
            </w:r>
          </w:p>
        </w:tc>
      </w:tr>
      <w:tr w:rsidR="001B23E1" w:rsidRPr="00D27F6B" w:rsidTr="001B23E1">
        <w:trPr>
          <w:trHeight w:hRule="exact" w:val="389"/>
          <w:jc w:val="center"/>
        </w:trPr>
        <w:tc>
          <w:tcPr>
            <w:tcW w:w="12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Затраты теплоносителя в результате слива САРЗ, м</w:t>
            </w:r>
            <w:r w:rsidRPr="00D27F6B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jc w:val="right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0,000</w:t>
            </w:r>
          </w:p>
        </w:tc>
      </w:tr>
      <w:tr w:rsidR="001B23E1" w:rsidRPr="00D27F6B" w:rsidTr="001B23E1">
        <w:trPr>
          <w:trHeight w:hRule="exact" w:val="475"/>
          <w:jc w:val="center"/>
        </w:trPr>
        <w:tc>
          <w:tcPr>
            <w:tcW w:w="1404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Нормируемые потери тепловой энергии</w:t>
            </w:r>
          </w:p>
        </w:tc>
      </w:tr>
      <w:tr w:rsidR="001B23E1" w:rsidRPr="00D27F6B" w:rsidTr="001B23E1">
        <w:trPr>
          <w:trHeight w:hRule="exact" w:val="307"/>
          <w:jc w:val="center"/>
        </w:trPr>
        <w:tc>
          <w:tcPr>
            <w:tcW w:w="12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Потери и затраты теплоносителя через утечку, Гкал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jc w:val="right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7,4104</w:t>
            </w:r>
          </w:p>
        </w:tc>
      </w:tr>
      <w:tr w:rsidR="001B23E1" w:rsidRPr="00D27F6B" w:rsidTr="001B23E1">
        <w:trPr>
          <w:trHeight w:hRule="exact" w:val="312"/>
          <w:jc w:val="center"/>
        </w:trPr>
        <w:tc>
          <w:tcPr>
            <w:tcW w:w="12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Затраты тепловой энергии на заполнение новых участков трубопроводов и после плановых ремонтов, Гкал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jc w:val="right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0,8606</w:t>
            </w:r>
          </w:p>
        </w:tc>
      </w:tr>
      <w:tr w:rsidR="001B23E1" w:rsidRPr="00D27F6B" w:rsidTr="001B23E1">
        <w:trPr>
          <w:trHeight w:hRule="exact" w:val="322"/>
          <w:jc w:val="center"/>
        </w:trPr>
        <w:tc>
          <w:tcPr>
            <w:tcW w:w="129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Потери и затраты теплоносителя через изоляцию, Гкал/ч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jc w:val="right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0,0466</w:t>
            </w:r>
          </w:p>
        </w:tc>
      </w:tr>
      <w:tr w:rsidR="001B23E1" w:rsidRPr="00D27F6B" w:rsidTr="001B23E1">
        <w:trPr>
          <w:trHeight w:hRule="exact" w:val="336"/>
          <w:jc w:val="center"/>
        </w:trPr>
        <w:tc>
          <w:tcPr>
            <w:tcW w:w="1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Годовые потери и затраты теплоносителя через изоляцию, Г кал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23E1" w:rsidRPr="00D27F6B" w:rsidRDefault="001B23E1" w:rsidP="00CE75EF">
            <w:pPr>
              <w:pStyle w:val="affff"/>
              <w:shd w:val="clear" w:color="auto" w:fill="auto"/>
              <w:jc w:val="right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204,633</w:t>
            </w:r>
          </w:p>
        </w:tc>
      </w:tr>
    </w:tbl>
    <w:p w:rsidR="00447E7B" w:rsidRPr="00D27F6B" w:rsidRDefault="00447E7B" w:rsidP="00254F67">
      <w:pPr>
        <w:pStyle w:val="17"/>
        <w:ind w:firstLine="709"/>
        <w:contextualSpacing/>
        <w:rPr>
          <w:szCs w:val="24"/>
          <w:lang w:bidi="ru-RU"/>
        </w:rPr>
        <w:sectPr w:rsidR="00447E7B" w:rsidRPr="00D27F6B" w:rsidSect="0072224A">
          <w:headerReference w:type="even" r:id="rId18"/>
          <w:headerReference w:type="default" r:id="rId19"/>
          <w:pgSz w:w="16840" w:h="11900" w:orient="landscape"/>
          <w:pgMar w:top="720" w:right="720" w:bottom="720" w:left="720" w:header="0" w:footer="261" w:gutter="0"/>
          <w:cols w:space="720"/>
          <w:noEndnote/>
          <w:docGrid w:linePitch="360"/>
        </w:sectPr>
      </w:pPr>
    </w:p>
    <w:p w:rsidR="008B2673" w:rsidRPr="00D27F6B" w:rsidRDefault="00B2720A" w:rsidP="008B2673">
      <w:pPr>
        <w:pStyle w:val="17"/>
        <w:shd w:val="clear" w:color="auto" w:fill="auto"/>
        <w:ind w:firstLine="709"/>
        <w:contextualSpacing/>
        <w:jc w:val="both"/>
        <w:rPr>
          <w:b/>
          <w:sz w:val="24"/>
          <w:szCs w:val="24"/>
        </w:rPr>
      </w:pPr>
      <w:r w:rsidRPr="00D27F6B">
        <w:rPr>
          <w:b/>
          <w:sz w:val="24"/>
          <w:szCs w:val="24"/>
        </w:rPr>
        <w:lastRenderedPageBreak/>
        <w:t>4.2. Зоны действия источников тепловой энергии</w:t>
      </w:r>
    </w:p>
    <w:bookmarkEnd w:id="1"/>
    <w:bookmarkEnd w:id="2"/>
    <w:p w:rsidR="00A04B55" w:rsidRPr="00D27F6B" w:rsidRDefault="00A04B55" w:rsidP="00A04B55">
      <w:pPr>
        <w:spacing w:line="360" w:lineRule="auto"/>
        <w:ind w:firstLine="709"/>
        <w:contextualSpacing/>
        <w:jc w:val="both"/>
        <w:rPr>
          <w:szCs w:val="24"/>
        </w:rPr>
      </w:pPr>
      <w:r w:rsidRPr="00D27F6B">
        <w:rPr>
          <w:szCs w:val="24"/>
        </w:rPr>
        <w:t xml:space="preserve">В число потребителей тепловой энергии, отапливаемых </w:t>
      </w:r>
      <w:r w:rsidR="009D77D0" w:rsidRPr="00D27F6B">
        <w:rPr>
          <w:szCs w:val="24"/>
        </w:rPr>
        <w:t xml:space="preserve">индивидуальным </w:t>
      </w:r>
      <w:r w:rsidRPr="00D27F6B">
        <w:rPr>
          <w:szCs w:val="24"/>
        </w:rPr>
        <w:t>источником тепла, входят</w:t>
      </w:r>
      <w:r w:rsidR="009D77D0" w:rsidRPr="00D27F6B">
        <w:rPr>
          <w:szCs w:val="24"/>
        </w:rPr>
        <w:t xml:space="preserve"> социально значимые объекты, перечисленные в пункте 3.3 настоящего Отчета</w:t>
      </w:r>
      <w:r w:rsidRPr="00D27F6B">
        <w:rPr>
          <w:szCs w:val="24"/>
        </w:rPr>
        <w:t>.</w:t>
      </w:r>
    </w:p>
    <w:p w:rsidR="00A04B55" w:rsidRPr="00D27F6B" w:rsidRDefault="00A04B55" w:rsidP="00A04B55">
      <w:pPr>
        <w:spacing w:line="360" w:lineRule="auto"/>
        <w:ind w:firstLine="709"/>
        <w:contextualSpacing/>
        <w:jc w:val="both"/>
        <w:rPr>
          <w:szCs w:val="24"/>
        </w:rPr>
      </w:pPr>
      <w:r w:rsidRPr="00D27F6B">
        <w:rPr>
          <w:szCs w:val="24"/>
        </w:rPr>
        <w:t xml:space="preserve">Зоны действия источников тепловой энергии на территории муниципального образования </w:t>
      </w:r>
      <w:r w:rsidR="00F466FD">
        <w:rPr>
          <w:szCs w:val="24"/>
        </w:rPr>
        <w:t>Шестаковский</w:t>
      </w:r>
      <w:r w:rsidR="00E57009">
        <w:rPr>
          <w:szCs w:val="24"/>
        </w:rPr>
        <w:t xml:space="preserve"> сельсовет</w:t>
      </w:r>
      <w:r w:rsidRPr="00D27F6B">
        <w:rPr>
          <w:szCs w:val="24"/>
        </w:rPr>
        <w:t xml:space="preserve"> представлены на рисунк</w:t>
      </w:r>
      <w:r w:rsidR="00712F82">
        <w:rPr>
          <w:szCs w:val="24"/>
        </w:rPr>
        <w:t>е</w:t>
      </w:r>
      <w:r w:rsidRPr="00D27F6B">
        <w:rPr>
          <w:szCs w:val="24"/>
        </w:rPr>
        <w:t xml:space="preserve"> 2.2.</w:t>
      </w:r>
    </w:p>
    <w:p w:rsidR="009D77D0" w:rsidRPr="00D27F6B" w:rsidRDefault="009D77D0" w:rsidP="00A04B55">
      <w:pPr>
        <w:spacing w:line="360" w:lineRule="auto"/>
        <w:ind w:firstLine="709"/>
        <w:contextualSpacing/>
        <w:jc w:val="both"/>
        <w:rPr>
          <w:szCs w:val="24"/>
        </w:rPr>
      </w:pPr>
    </w:p>
    <w:p w:rsidR="009D77D0" w:rsidRPr="00D27F6B" w:rsidRDefault="009D77D0" w:rsidP="00A04B55">
      <w:pPr>
        <w:spacing w:line="360" w:lineRule="auto"/>
        <w:ind w:firstLine="709"/>
        <w:contextualSpacing/>
        <w:jc w:val="both"/>
        <w:rPr>
          <w:b/>
          <w:szCs w:val="24"/>
        </w:rPr>
      </w:pPr>
      <w:r w:rsidRPr="00D27F6B">
        <w:rPr>
          <w:b/>
          <w:szCs w:val="24"/>
        </w:rPr>
        <w:t>4.3. Тепловые нагрузки потребителей тепловой энергии, групп потребителей тепловой энергии в зонах действия источников тепловой энергии.</w:t>
      </w:r>
    </w:p>
    <w:p w:rsidR="00C806C2" w:rsidRPr="00D27F6B" w:rsidRDefault="00C806C2" w:rsidP="00C806C2">
      <w:pPr>
        <w:spacing w:line="360" w:lineRule="auto"/>
        <w:ind w:firstLine="709"/>
        <w:contextualSpacing/>
        <w:jc w:val="both"/>
        <w:rPr>
          <w:szCs w:val="24"/>
        </w:rPr>
      </w:pPr>
      <w:r w:rsidRPr="00D27F6B">
        <w:rPr>
          <w:szCs w:val="24"/>
        </w:rPr>
        <w:t>Потребление тепловой энергии при расчетных температурах наружного воздуха может быть основано на анализе тепловых нагрузок потребителей, установленных в договорах теплоснабжения, договорах на поддержание резервной мощности, в долгосрочных договорах теплоснабжения, в о</w:t>
      </w:r>
      <w:r w:rsidRPr="00D27F6B">
        <w:rPr>
          <w:szCs w:val="24"/>
        </w:rPr>
        <w:t>т</w:t>
      </w:r>
      <w:r w:rsidRPr="00D27F6B">
        <w:rPr>
          <w:szCs w:val="24"/>
        </w:rPr>
        <w:t>ношении которых установлен долгосрочный тариф, с разбивкой тепловых нагрузок на максимальное потребление тепловой энергии на отопление, вентиляцию, горячее водоснабжение и технологич</w:t>
      </w:r>
      <w:r w:rsidRPr="00D27F6B">
        <w:rPr>
          <w:szCs w:val="24"/>
        </w:rPr>
        <w:t>е</w:t>
      </w:r>
      <w:r w:rsidRPr="00D27F6B">
        <w:rPr>
          <w:szCs w:val="24"/>
        </w:rPr>
        <w:t>ские нужды.</w:t>
      </w:r>
    </w:p>
    <w:p w:rsidR="00C806C2" w:rsidRDefault="00C806C2" w:rsidP="00C806C2">
      <w:pPr>
        <w:spacing w:line="360" w:lineRule="auto"/>
        <w:ind w:firstLine="709"/>
        <w:contextualSpacing/>
        <w:jc w:val="both"/>
        <w:rPr>
          <w:szCs w:val="24"/>
        </w:rPr>
      </w:pPr>
      <w:r w:rsidRPr="00D27F6B">
        <w:rPr>
          <w:szCs w:val="24"/>
        </w:rPr>
        <w:t>Результаты расчета тепловых нагрузок по источникам тепловой энергии сведены в таблице 4.4.</w:t>
      </w:r>
    </w:p>
    <w:p w:rsidR="006E48C3" w:rsidRPr="00D27F6B" w:rsidRDefault="006E48C3" w:rsidP="006E48C3">
      <w:pPr>
        <w:pStyle w:val="17"/>
        <w:ind w:firstLine="709"/>
        <w:contextualSpacing/>
        <w:rPr>
          <w:szCs w:val="24"/>
        </w:rPr>
      </w:pPr>
      <w:r w:rsidRPr="00D27F6B">
        <w:rPr>
          <w:sz w:val="24"/>
          <w:szCs w:val="24"/>
          <w:lang w:bidi="ru-RU"/>
        </w:rPr>
        <w:t>Таблица 4.4 – Результаты расчета тепловых нагрузок по источникам тепловой энергии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82"/>
        <w:gridCol w:w="2386"/>
        <w:gridCol w:w="1118"/>
        <w:gridCol w:w="1603"/>
        <w:gridCol w:w="1771"/>
        <w:gridCol w:w="1022"/>
        <w:gridCol w:w="1718"/>
      </w:tblGrid>
      <w:tr w:rsidR="00F2327C" w:rsidRPr="00F2327C" w:rsidTr="003D37F0">
        <w:trPr>
          <w:trHeight w:hRule="exact" w:val="499"/>
          <w:jc w:val="center"/>
        </w:trPr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D37F0" w:rsidRPr="00F2327C" w:rsidRDefault="003D37F0" w:rsidP="003D37F0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F2327C">
              <w:rPr>
                <w:b/>
                <w:bCs/>
                <w:sz w:val="24"/>
                <w:szCs w:val="24"/>
              </w:rPr>
              <w:t>№</w:t>
            </w:r>
          </w:p>
          <w:p w:rsidR="003D37F0" w:rsidRPr="00F2327C" w:rsidRDefault="003D37F0" w:rsidP="003D37F0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F2327C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D37F0" w:rsidRPr="00F2327C" w:rsidRDefault="003D37F0" w:rsidP="003D37F0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F2327C">
              <w:rPr>
                <w:b/>
                <w:bCs/>
                <w:sz w:val="24"/>
                <w:szCs w:val="24"/>
              </w:rPr>
              <w:t>Котельная</w:t>
            </w:r>
          </w:p>
        </w:tc>
        <w:tc>
          <w:tcPr>
            <w:tcW w:w="723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37F0" w:rsidRPr="00F2327C" w:rsidRDefault="003D37F0" w:rsidP="003D37F0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F2327C">
              <w:rPr>
                <w:b/>
                <w:bCs/>
                <w:sz w:val="24"/>
                <w:szCs w:val="24"/>
              </w:rPr>
              <w:t>Плановый отпуск, Гкал</w:t>
            </w:r>
          </w:p>
        </w:tc>
      </w:tr>
      <w:tr w:rsidR="00F2327C" w:rsidRPr="00F2327C" w:rsidTr="003D37F0">
        <w:trPr>
          <w:trHeight w:hRule="exact" w:val="494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3D37F0" w:rsidRPr="00F2327C" w:rsidRDefault="003D37F0" w:rsidP="003D37F0">
            <w:pPr>
              <w:rPr>
                <w:szCs w:val="24"/>
              </w:rPr>
            </w:pPr>
          </w:p>
        </w:tc>
        <w:tc>
          <w:tcPr>
            <w:tcW w:w="238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3D37F0" w:rsidRPr="00F2327C" w:rsidRDefault="003D37F0" w:rsidP="003D37F0">
            <w:pPr>
              <w:rPr>
                <w:szCs w:val="24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D37F0" w:rsidRPr="00F2327C" w:rsidRDefault="003D37F0" w:rsidP="003D37F0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F2327C">
              <w:rPr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D37F0" w:rsidRPr="00F2327C" w:rsidRDefault="003D37F0" w:rsidP="003D37F0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F2327C">
              <w:rPr>
                <w:b/>
                <w:bCs/>
                <w:sz w:val="24"/>
                <w:szCs w:val="24"/>
              </w:rPr>
              <w:t>Отопление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D37F0" w:rsidRPr="00F2327C" w:rsidRDefault="003D37F0" w:rsidP="003D37F0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F2327C">
              <w:rPr>
                <w:b/>
                <w:bCs/>
                <w:sz w:val="24"/>
                <w:szCs w:val="24"/>
              </w:rPr>
              <w:t>Вентиляция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D37F0" w:rsidRPr="00F2327C" w:rsidRDefault="003D37F0" w:rsidP="003D37F0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F2327C">
              <w:rPr>
                <w:b/>
                <w:bCs/>
                <w:sz w:val="24"/>
                <w:szCs w:val="24"/>
              </w:rPr>
              <w:t>ГВС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37F0" w:rsidRPr="00F2327C" w:rsidRDefault="003D37F0" w:rsidP="003D37F0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F2327C">
              <w:rPr>
                <w:b/>
                <w:bCs/>
                <w:sz w:val="24"/>
                <w:szCs w:val="24"/>
              </w:rPr>
              <w:t>Технология</w:t>
            </w:r>
          </w:p>
        </w:tc>
      </w:tr>
      <w:tr w:rsidR="00F2327C" w:rsidRPr="00F2327C" w:rsidTr="00F2327C">
        <w:trPr>
          <w:trHeight w:hRule="exact" w:val="2428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D37F0" w:rsidRPr="00F2327C" w:rsidRDefault="003D37F0" w:rsidP="003D37F0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F2327C">
              <w:rPr>
                <w:sz w:val="24"/>
                <w:szCs w:val="24"/>
              </w:rPr>
              <w:t>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D37F0" w:rsidRPr="00F2327C" w:rsidRDefault="001B2E3F" w:rsidP="001B2E3F">
            <w:pPr>
              <w:pStyle w:val="a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Котельная 1: </w:t>
            </w:r>
            <w:r w:rsidRPr="001B2E3F">
              <w:rPr>
                <w:sz w:val="24"/>
                <w:szCs w:val="24"/>
              </w:rPr>
              <w:t>Здание МБОУ Шестаковская ООШ, расположенное по адресу: Оренбур</w:t>
            </w:r>
            <w:r w:rsidRPr="001B2E3F">
              <w:rPr>
                <w:sz w:val="24"/>
                <w:szCs w:val="24"/>
              </w:rPr>
              <w:t>г</w:t>
            </w:r>
            <w:r w:rsidRPr="001B2E3F">
              <w:rPr>
                <w:sz w:val="24"/>
                <w:szCs w:val="24"/>
              </w:rPr>
              <w:t>ская область, Ташли</w:t>
            </w:r>
            <w:r w:rsidRPr="001B2E3F">
              <w:rPr>
                <w:sz w:val="24"/>
                <w:szCs w:val="24"/>
              </w:rPr>
              <w:t>н</w:t>
            </w:r>
            <w:r w:rsidRPr="001B2E3F">
              <w:rPr>
                <w:sz w:val="24"/>
                <w:szCs w:val="24"/>
              </w:rPr>
              <w:t>ский район, с. Шест</w:t>
            </w:r>
            <w:r w:rsidRPr="001B2E3F">
              <w:rPr>
                <w:sz w:val="24"/>
                <w:szCs w:val="24"/>
              </w:rPr>
              <w:t>а</w:t>
            </w:r>
            <w:r w:rsidRPr="001B2E3F">
              <w:rPr>
                <w:sz w:val="24"/>
                <w:szCs w:val="24"/>
              </w:rPr>
              <w:t>ковка, ул. Школьная, 9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D37F0" w:rsidRPr="00F2327C" w:rsidRDefault="003D37F0" w:rsidP="003D37F0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F2327C">
              <w:rPr>
                <w:sz w:val="24"/>
                <w:szCs w:val="24"/>
              </w:rPr>
              <w:t>705,2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D37F0" w:rsidRPr="00F2327C" w:rsidRDefault="003D37F0" w:rsidP="003D37F0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F2327C">
              <w:rPr>
                <w:sz w:val="24"/>
                <w:szCs w:val="24"/>
              </w:rPr>
              <w:t>705,2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D37F0" w:rsidRPr="00F2327C" w:rsidRDefault="003D37F0" w:rsidP="003D37F0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F2327C">
              <w:rPr>
                <w:sz w:val="24"/>
                <w:szCs w:val="24"/>
              </w:rPr>
              <w:t>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D37F0" w:rsidRPr="00F2327C" w:rsidRDefault="003D37F0" w:rsidP="003D37F0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F2327C">
              <w:rPr>
                <w:sz w:val="24"/>
                <w:szCs w:val="24"/>
              </w:rPr>
              <w:t>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7F0" w:rsidRPr="00F2327C" w:rsidRDefault="003D37F0" w:rsidP="003D37F0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F2327C">
              <w:rPr>
                <w:sz w:val="24"/>
                <w:szCs w:val="24"/>
              </w:rPr>
              <w:t>0</w:t>
            </w:r>
          </w:p>
        </w:tc>
      </w:tr>
      <w:tr w:rsidR="00F2327C" w:rsidRPr="00F2327C" w:rsidTr="00F2327C">
        <w:trPr>
          <w:trHeight w:hRule="exact" w:val="2846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D37F0" w:rsidRPr="00F2327C" w:rsidRDefault="003D37F0" w:rsidP="003D37F0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F2327C">
              <w:rPr>
                <w:sz w:val="24"/>
                <w:szCs w:val="24"/>
              </w:rPr>
              <w:t>2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B2E3F" w:rsidRPr="001B2E3F" w:rsidRDefault="001B2E3F" w:rsidP="001B2E3F">
            <w:pPr>
              <w:pStyle w:val="a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Котельная 2: </w:t>
            </w:r>
          </w:p>
          <w:p w:rsidR="003D37F0" w:rsidRPr="00F2327C" w:rsidRDefault="001B2E3F" w:rsidP="001B2E3F">
            <w:pPr>
              <w:pStyle w:val="affff"/>
              <w:jc w:val="center"/>
              <w:rPr>
                <w:sz w:val="24"/>
                <w:szCs w:val="24"/>
              </w:rPr>
            </w:pPr>
            <w:r w:rsidRPr="001B2E3F">
              <w:rPr>
                <w:sz w:val="24"/>
                <w:szCs w:val="24"/>
              </w:rPr>
              <w:t>Здание Администр</w:t>
            </w:r>
            <w:r w:rsidRPr="001B2E3F">
              <w:rPr>
                <w:sz w:val="24"/>
                <w:szCs w:val="24"/>
              </w:rPr>
              <w:t>а</w:t>
            </w:r>
            <w:r w:rsidRPr="001B2E3F">
              <w:rPr>
                <w:sz w:val="24"/>
                <w:szCs w:val="24"/>
              </w:rPr>
              <w:t>ция МО Шестако</w:t>
            </w:r>
            <w:r w:rsidRPr="001B2E3F">
              <w:rPr>
                <w:sz w:val="24"/>
                <w:szCs w:val="24"/>
              </w:rPr>
              <w:t>в</w:t>
            </w:r>
            <w:r w:rsidRPr="001B2E3F">
              <w:rPr>
                <w:sz w:val="24"/>
                <w:szCs w:val="24"/>
              </w:rPr>
              <w:t>ский сельсовет, расп</w:t>
            </w:r>
            <w:r w:rsidRPr="001B2E3F">
              <w:rPr>
                <w:sz w:val="24"/>
                <w:szCs w:val="24"/>
              </w:rPr>
              <w:t>о</w:t>
            </w:r>
            <w:r w:rsidRPr="001B2E3F">
              <w:rPr>
                <w:sz w:val="24"/>
                <w:szCs w:val="24"/>
              </w:rPr>
              <w:t>ложенное по адресу: Орен-бургская о</w:t>
            </w:r>
            <w:r w:rsidRPr="001B2E3F">
              <w:rPr>
                <w:sz w:val="24"/>
                <w:szCs w:val="24"/>
              </w:rPr>
              <w:t>б</w:t>
            </w:r>
            <w:r w:rsidRPr="001B2E3F">
              <w:rPr>
                <w:sz w:val="24"/>
                <w:szCs w:val="24"/>
              </w:rPr>
              <w:t>ласть, Ташлинский район, с. Шестаковка, ул. Молодежная, 4;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D37F0" w:rsidRPr="00F2327C" w:rsidRDefault="003D37F0" w:rsidP="003D37F0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F2327C">
              <w:rPr>
                <w:sz w:val="24"/>
                <w:szCs w:val="24"/>
              </w:rPr>
              <w:t>92,9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D37F0" w:rsidRPr="00F2327C" w:rsidRDefault="003D37F0" w:rsidP="003D37F0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F2327C">
              <w:rPr>
                <w:sz w:val="24"/>
                <w:szCs w:val="24"/>
              </w:rPr>
              <w:t>92,9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D37F0" w:rsidRPr="00F2327C" w:rsidRDefault="003D37F0" w:rsidP="003D37F0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F2327C">
              <w:rPr>
                <w:sz w:val="24"/>
                <w:szCs w:val="24"/>
              </w:rPr>
              <w:t>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D37F0" w:rsidRPr="00F2327C" w:rsidRDefault="003D37F0" w:rsidP="003D37F0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F2327C">
              <w:rPr>
                <w:sz w:val="24"/>
                <w:szCs w:val="24"/>
              </w:rPr>
              <w:t>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7F0" w:rsidRPr="00F2327C" w:rsidRDefault="003D37F0" w:rsidP="003D37F0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F2327C">
              <w:rPr>
                <w:sz w:val="24"/>
                <w:szCs w:val="24"/>
              </w:rPr>
              <w:t>0</w:t>
            </w:r>
          </w:p>
        </w:tc>
      </w:tr>
      <w:tr w:rsidR="001B2E3F" w:rsidRPr="00F2327C" w:rsidTr="001B2E3F">
        <w:trPr>
          <w:trHeight w:hRule="exact" w:val="2645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B2E3F" w:rsidRPr="00F2327C" w:rsidRDefault="001B2E3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B2E3F" w:rsidRPr="00F2327C" w:rsidRDefault="001B2E3F" w:rsidP="001B2E3F">
            <w:pPr>
              <w:pStyle w:val="affff"/>
              <w:jc w:val="center"/>
              <w:rPr>
                <w:sz w:val="24"/>
                <w:szCs w:val="24"/>
              </w:rPr>
            </w:pPr>
            <w:r w:rsidRPr="001B2E3F">
              <w:rPr>
                <w:sz w:val="24"/>
                <w:szCs w:val="24"/>
              </w:rPr>
              <w:t>Здание Шестаковский СК, расположенное по адресу: Оренбургская область, Ташлинский рай-он, с. Шестаковка, ул. Молодежная, 4.</w:t>
            </w:r>
          </w:p>
          <w:p w:rsidR="001B2E3F" w:rsidRPr="00F2327C" w:rsidRDefault="001B2E3F" w:rsidP="00F2327C">
            <w:pPr>
              <w:pStyle w:val="affff"/>
              <w:jc w:val="center"/>
              <w:rPr>
                <w:sz w:val="24"/>
                <w:szCs w:val="24"/>
              </w:rPr>
            </w:pPr>
          </w:p>
          <w:p w:rsidR="001B2E3F" w:rsidRPr="00F2327C" w:rsidRDefault="001B2E3F" w:rsidP="004F4A04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B2E3F" w:rsidRDefault="001B2E3F" w:rsidP="001B2E3F">
            <w:pPr>
              <w:jc w:val="center"/>
            </w:pPr>
            <w:r w:rsidRPr="00636A58">
              <w:rPr>
                <w:szCs w:val="24"/>
              </w:rPr>
              <w:t>92,9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B2E3F" w:rsidRDefault="001B2E3F" w:rsidP="001B2E3F">
            <w:pPr>
              <w:jc w:val="center"/>
            </w:pPr>
            <w:r w:rsidRPr="00636A58">
              <w:rPr>
                <w:szCs w:val="24"/>
              </w:rPr>
              <w:t>92,9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B2E3F" w:rsidRPr="00F2327C" w:rsidRDefault="001B2E3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F2327C">
              <w:rPr>
                <w:sz w:val="24"/>
                <w:szCs w:val="24"/>
              </w:rPr>
              <w:t>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B2E3F" w:rsidRPr="00F2327C" w:rsidRDefault="001B2E3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F2327C">
              <w:rPr>
                <w:sz w:val="24"/>
                <w:szCs w:val="24"/>
              </w:rPr>
              <w:t>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E3F" w:rsidRPr="00F2327C" w:rsidRDefault="001B2E3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F2327C">
              <w:rPr>
                <w:sz w:val="24"/>
                <w:szCs w:val="24"/>
              </w:rPr>
              <w:t>0</w:t>
            </w:r>
          </w:p>
        </w:tc>
      </w:tr>
    </w:tbl>
    <w:p w:rsidR="004F4A04" w:rsidRDefault="004F4A04" w:rsidP="00C806C2">
      <w:pPr>
        <w:spacing w:line="360" w:lineRule="auto"/>
        <w:ind w:firstLine="709"/>
        <w:contextualSpacing/>
        <w:jc w:val="both"/>
        <w:rPr>
          <w:szCs w:val="24"/>
        </w:rPr>
      </w:pPr>
    </w:p>
    <w:p w:rsidR="00C806C2" w:rsidRDefault="00C806C2" w:rsidP="00C806C2">
      <w:pPr>
        <w:spacing w:line="360" w:lineRule="auto"/>
        <w:ind w:firstLine="709"/>
        <w:contextualSpacing/>
        <w:jc w:val="both"/>
        <w:rPr>
          <w:szCs w:val="24"/>
        </w:rPr>
      </w:pPr>
      <w:r w:rsidRPr="00D27F6B">
        <w:rPr>
          <w:szCs w:val="24"/>
        </w:rPr>
        <w:t>Структура полезного отпуска по группам потребителей по системе теплоснабжения от к</w:t>
      </w:r>
      <w:r w:rsidRPr="00D27F6B">
        <w:rPr>
          <w:szCs w:val="24"/>
        </w:rPr>
        <w:t>о</w:t>
      </w:r>
      <w:r w:rsidRPr="00D27F6B">
        <w:rPr>
          <w:szCs w:val="24"/>
        </w:rPr>
        <w:t>тельн</w:t>
      </w:r>
      <w:r w:rsidR="00637125" w:rsidRPr="00D27F6B">
        <w:rPr>
          <w:szCs w:val="24"/>
        </w:rPr>
        <w:t>ых</w:t>
      </w:r>
      <w:r w:rsidRPr="00D27F6B">
        <w:rPr>
          <w:szCs w:val="24"/>
        </w:rPr>
        <w:t xml:space="preserve"> представлена на рисунке </w:t>
      </w:r>
      <w:r w:rsidR="00637125" w:rsidRPr="00D27F6B">
        <w:rPr>
          <w:szCs w:val="24"/>
        </w:rPr>
        <w:t>4.1</w:t>
      </w:r>
      <w:r w:rsidRPr="00D27F6B">
        <w:rPr>
          <w:szCs w:val="24"/>
        </w:rPr>
        <w:t>.</w:t>
      </w:r>
    </w:p>
    <w:p w:rsidR="00F2327C" w:rsidRDefault="00F2327C" w:rsidP="00C806C2">
      <w:pPr>
        <w:spacing w:line="360" w:lineRule="auto"/>
        <w:ind w:firstLine="709"/>
        <w:contextualSpacing/>
        <w:jc w:val="both"/>
        <w:rPr>
          <w:szCs w:val="24"/>
        </w:rPr>
      </w:pPr>
    </w:p>
    <w:p w:rsidR="00F2327C" w:rsidRPr="00D27F6B" w:rsidRDefault="00F2327C" w:rsidP="00C806C2">
      <w:pPr>
        <w:spacing w:line="360" w:lineRule="auto"/>
        <w:ind w:firstLine="709"/>
        <w:contextualSpacing/>
        <w:jc w:val="both"/>
        <w:rPr>
          <w:szCs w:val="24"/>
        </w:rPr>
      </w:pPr>
    </w:p>
    <w:p w:rsidR="00637125" w:rsidRPr="00D27F6B" w:rsidRDefault="00637125" w:rsidP="00637125">
      <w:pPr>
        <w:pStyle w:val="62"/>
        <w:shd w:val="clear" w:color="auto" w:fill="auto"/>
        <w:tabs>
          <w:tab w:val="left" w:pos="927"/>
        </w:tabs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D27F6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28886" cy="2279176"/>
            <wp:effectExtent l="0" t="0" r="0" b="0"/>
            <wp:docPr id="28" name="Shape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box 14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2341599" cy="2291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125" w:rsidRPr="00D27F6B" w:rsidRDefault="00637125" w:rsidP="008D0371">
      <w:pPr>
        <w:pStyle w:val="62"/>
        <w:numPr>
          <w:ilvl w:val="0"/>
          <w:numId w:val="21"/>
        </w:numPr>
        <w:shd w:val="clear" w:color="auto" w:fill="auto"/>
        <w:tabs>
          <w:tab w:val="left" w:pos="927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D27F6B">
        <w:rPr>
          <w:rFonts w:ascii="Times New Roman" w:hAnsi="Times New Roman" w:cs="Times New Roman"/>
          <w:sz w:val="24"/>
          <w:szCs w:val="24"/>
        </w:rPr>
        <w:t>Полезный отпуск населению (Гкал/час)</w:t>
      </w:r>
    </w:p>
    <w:p w:rsidR="00637125" w:rsidRPr="00D27F6B" w:rsidRDefault="00637125" w:rsidP="008D0371">
      <w:pPr>
        <w:pStyle w:val="62"/>
        <w:numPr>
          <w:ilvl w:val="0"/>
          <w:numId w:val="21"/>
        </w:numPr>
        <w:shd w:val="clear" w:color="auto" w:fill="auto"/>
        <w:tabs>
          <w:tab w:val="left" w:pos="927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D27F6B">
        <w:rPr>
          <w:rFonts w:ascii="Times New Roman" w:hAnsi="Times New Roman" w:cs="Times New Roman"/>
          <w:sz w:val="24"/>
          <w:szCs w:val="24"/>
        </w:rPr>
        <w:t>Полезный отпуск бюджетным потребителям (Гкал/час)</w:t>
      </w:r>
    </w:p>
    <w:p w:rsidR="00637125" w:rsidRPr="00D27F6B" w:rsidRDefault="00637125" w:rsidP="008D0371">
      <w:pPr>
        <w:pStyle w:val="62"/>
        <w:numPr>
          <w:ilvl w:val="0"/>
          <w:numId w:val="21"/>
        </w:numPr>
        <w:shd w:val="clear" w:color="auto" w:fill="auto"/>
        <w:tabs>
          <w:tab w:val="left" w:pos="927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27F6B">
        <w:rPr>
          <w:rFonts w:ascii="Times New Roman" w:hAnsi="Times New Roman" w:cs="Times New Roman"/>
          <w:sz w:val="24"/>
          <w:szCs w:val="24"/>
        </w:rPr>
        <w:t>Полезный отпуск прочим потребителям (Гкал/час)</w:t>
      </w:r>
    </w:p>
    <w:p w:rsidR="00A8069F" w:rsidRPr="00D27F6B" w:rsidRDefault="00A8069F" w:rsidP="00637125">
      <w:pPr>
        <w:pStyle w:val="62"/>
        <w:shd w:val="clear" w:color="auto" w:fill="auto"/>
        <w:tabs>
          <w:tab w:val="left" w:pos="927"/>
        </w:tabs>
        <w:spacing w:after="0" w:line="360" w:lineRule="auto"/>
        <w:ind w:left="0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37125" w:rsidRPr="00D27F6B" w:rsidRDefault="00637125" w:rsidP="00637125">
      <w:pPr>
        <w:pStyle w:val="62"/>
        <w:shd w:val="clear" w:color="auto" w:fill="auto"/>
        <w:tabs>
          <w:tab w:val="left" w:pos="927"/>
        </w:tabs>
        <w:spacing w:after="0" w:line="360" w:lineRule="auto"/>
        <w:ind w:left="0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27F6B">
        <w:rPr>
          <w:rFonts w:ascii="Times New Roman" w:hAnsi="Times New Roman" w:cs="Times New Roman"/>
          <w:sz w:val="24"/>
          <w:szCs w:val="24"/>
        </w:rPr>
        <w:t>Рисунок 4.1 – Структура полезного отпуска по группам потребителей по системе теплосна</w:t>
      </w:r>
      <w:r w:rsidRPr="00D27F6B">
        <w:rPr>
          <w:rFonts w:ascii="Times New Roman" w:hAnsi="Times New Roman" w:cs="Times New Roman"/>
          <w:sz w:val="24"/>
          <w:szCs w:val="24"/>
        </w:rPr>
        <w:t>б</w:t>
      </w:r>
      <w:r w:rsidRPr="00D27F6B">
        <w:rPr>
          <w:rFonts w:ascii="Times New Roman" w:hAnsi="Times New Roman" w:cs="Times New Roman"/>
          <w:sz w:val="24"/>
          <w:szCs w:val="24"/>
        </w:rPr>
        <w:t>жения</w:t>
      </w:r>
    </w:p>
    <w:p w:rsidR="00A8069F" w:rsidRPr="00D27F6B" w:rsidRDefault="00C4306C" w:rsidP="00A8069F">
      <w:pPr>
        <w:pStyle w:val="62"/>
        <w:shd w:val="clear" w:color="auto" w:fill="auto"/>
        <w:tabs>
          <w:tab w:val="left" w:pos="927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7F6B">
        <w:rPr>
          <w:rFonts w:ascii="Times New Roman" w:hAnsi="Times New Roman" w:cs="Times New Roman"/>
          <w:b/>
          <w:sz w:val="24"/>
          <w:szCs w:val="24"/>
        </w:rPr>
        <w:t>4.4. Балансы тепловой мощности и тепловой нагрузки в зонах действия источников те</w:t>
      </w:r>
      <w:r w:rsidRPr="00D27F6B">
        <w:rPr>
          <w:rFonts w:ascii="Times New Roman" w:hAnsi="Times New Roman" w:cs="Times New Roman"/>
          <w:b/>
          <w:sz w:val="24"/>
          <w:szCs w:val="24"/>
        </w:rPr>
        <w:t>п</w:t>
      </w:r>
      <w:r w:rsidRPr="00D27F6B">
        <w:rPr>
          <w:rFonts w:ascii="Times New Roman" w:hAnsi="Times New Roman" w:cs="Times New Roman"/>
          <w:b/>
          <w:sz w:val="24"/>
          <w:szCs w:val="24"/>
        </w:rPr>
        <w:t>ловой энергии</w:t>
      </w:r>
    </w:p>
    <w:p w:rsidR="00374DA2" w:rsidRPr="00D27F6B" w:rsidRDefault="00374DA2" w:rsidP="00374DA2">
      <w:pPr>
        <w:pStyle w:val="62"/>
        <w:tabs>
          <w:tab w:val="left" w:pos="927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27F6B">
        <w:rPr>
          <w:rFonts w:ascii="Times New Roman" w:hAnsi="Times New Roman" w:cs="Times New Roman"/>
          <w:sz w:val="24"/>
          <w:szCs w:val="24"/>
        </w:rPr>
        <w:t>Балансы установленной, располагаемой тепловой мощности, тепловой мощности нетто и те</w:t>
      </w:r>
      <w:r w:rsidRPr="00D27F6B">
        <w:rPr>
          <w:rFonts w:ascii="Times New Roman" w:hAnsi="Times New Roman" w:cs="Times New Roman"/>
          <w:sz w:val="24"/>
          <w:szCs w:val="24"/>
        </w:rPr>
        <w:t>п</w:t>
      </w:r>
      <w:r w:rsidRPr="00D27F6B">
        <w:rPr>
          <w:rFonts w:ascii="Times New Roman" w:hAnsi="Times New Roman" w:cs="Times New Roman"/>
          <w:sz w:val="24"/>
          <w:szCs w:val="24"/>
        </w:rPr>
        <w:t>ловой нагрузки, включающие все расчетные элементы территориального деления поселения, пре</w:t>
      </w:r>
      <w:r w:rsidRPr="00D27F6B">
        <w:rPr>
          <w:rFonts w:ascii="Times New Roman" w:hAnsi="Times New Roman" w:cs="Times New Roman"/>
          <w:sz w:val="24"/>
          <w:szCs w:val="24"/>
        </w:rPr>
        <w:t>д</w:t>
      </w:r>
      <w:r w:rsidRPr="00D27F6B">
        <w:rPr>
          <w:rFonts w:ascii="Times New Roman" w:hAnsi="Times New Roman" w:cs="Times New Roman"/>
          <w:sz w:val="24"/>
          <w:szCs w:val="24"/>
        </w:rPr>
        <w:t xml:space="preserve">ставлены в таблицах </w:t>
      </w:r>
      <w:r w:rsidR="00BA6DD6" w:rsidRPr="00D27F6B">
        <w:rPr>
          <w:rFonts w:ascii="Times New Roman" w:hAnsi="Times New Roman" w:cs="Times New Roman"/>
          <w:sz w:val="24"/>
          <w:szCs w:val="24"/>
        </w:rPr>
        <w:t>4.5</w:t>
      </w:r>
      <w:r w:rsidRPr="00D27F6B">
        <w:rPr>
          <w:rFonts w:ascii="Times New Roman" w:hAnsi="Times New Roman" w:cs="Times New Roman"/>
          <w:sz w:val="24"/>
          <w:szCs w:val="24"/>
        </w:rPr>
        <w:t xml:space="preserve">. и </w:t>
      </w:r>
      <w:r w:rsidR="00BA6DD6" w:rsidRPr="00D27F6B">
        <w:rPr>
          <w:rFonts w:ascii="Times New Roman" w:hAnsi="Times New Roman" w:cs="Times New Roman"/>
          <w:sz w:val="24"/>
          <w:szCs w:val="24"/>
        </w:rPr>
        <w:t>4.6</w:t>
      </w:r>
      <w:r w:rsidRPr="00D27F6B">
        <w:rPr>
          <w:rFonts w:ascii="Times New Roman" w:hAnsi="Times New Roman" w:cs="Times New Roman"/>
          <w:sz w:val="24"/>
          <w:szCs w:val="24"/>
        </w:rPr>
        <w:t>.</w:t>
      </w:r>
    </w:p>
    <w:p w:rsidR="00C4306C" w:rsidRPr="00D27F6B" w:rsidRDefault="00374DA2" w:rsidP="00374DA2">
      <w:pPr>
        <w:pStyle w:val="62"/>
        <w:shd w:val="clear" w:color="auto" w:fill="auto"/>
        <w:tabs>
          <w:tab w:val="left" w:pos="927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27F6B">
        <w:rPr>
          <w:rFonts w:ascii="Times New Roman" w:hAnsi="Times New Roman" w:cs="Times New Roman"/>
          <w:sz w:val="24"/>
          <w:szCs w:val="24"/>
        </w:rPr>
        <w:t xml:space="preserve">Баланс тепловой мощности </w:t>
      </w:r>
      <w:r w:rsidR="005514F2">
        <w:rPr>
          <w:rFonts w:ascii="Times New Roman" w:hAnsi="Times New Roman" w:cs="Times New Roman"/>
          <w:sz w:val="24"/>
          <w:szCs w:val="24"/>
        </w:rPr>
        <w:t xml:space="preserve">МО </w:t>
      </w:r>
      <w:r w:rsidR="00F466FD">
        <w:rPr>
          <w:rFonts w:ascii="Times New Roman" w:hAnsi="Times New Roman" w:cs="Times New Roman"/>
          <w:sz w:val="24"/>
          <w:szCs w:val="24"/>
        </w:rPr>
        <w:t>Шестаковский</w:t>
      </w:r>
      <w:r w:rsidR="005514F2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D27F6B">
        <w:rPr>
          <w:rFonts w:ascii="Times New Roman" w:hAnsi="Times New Roman" w:cs="Times New Roman"/>
          <w:sz w:val="24"/>
          <w:szCs w:val="24"/>
        </w:rPr>
        <w:t xml:space="preserve"> представлен на рисунке </w:t>
      </w:r>
      <w:r w:rsidR="00BA6DD6" w:rsidRPr="00D27F6B">
        <w:rPr>
          <w:rFonts w:ascii="Times New Roman" w:hAnsi="Times New Roman" w:cs="Times New Roman"/>
          <w:sz w:val="24"/>
          <w:szCs w:val="24"/>
        </w:rPr>
        <w:t>4.2</w:t>
      </w:r>
      <w:r w:rsidRPr="00D27F6B">
        <w:rPr>
          <w:rFonts w:ascii="Times New Roman" w:hAnsi="Times New Roman" w:cs="Times New Roman"/>
          <w:sz w:val="24"/>
          <w:szCs w:val="24"/>
        </w:rPr>
        <w:t>.</w:t>
      </w:r>
    </w:p>
    <w:p w:rsidR="00BA6DD6" w:rsidRPr="00D27F6B" w:rsidRDefault="00BA6DD6" w:rsidP="00BA6DD6">
      <w:pPr>
        <w:pStyle w:val="17"/>
        <w:ind w:firstLine="709"/>
        <w:contextualSpacing/>
        <w:rPr>
          <w:sz w:val="24"/>
          <w:szCs w:val="24"/>
          <w:lang w:bidi="ru-RU"/>
        </w:rPr>
      </w:pPr>
    </w:p>
    <w:p w:rsidR="00616414" w:rsidRPr="00D27F6B" w:rsidRDefault="00616414" w:rsidP="00616414">
      <w:pPr>
        <w:pStyle w:val="17"/>
        <w:shd w:val="clear" w:color="auto" w:fill="auto"/>
        <w:ind w:firstLine="709"/>
        <w:contextualSpacing/>
        <w:rPr>
          <w:sz w:val="24"/>
          <w:szCs w:val="24"/>
          <w:lang w:bidi="ru-RU"/>
        </w:rPr>
        <w:sectPr w:rsidR="00616414" w:rsidRPr="00D27F6B" w:rsidSect="0072224A">
          <w:headerReference w:type="default" r:id="rId21"/>
          <w:footerReference w:type="default" r:id="rId22"/>
          <w:headerReference w:type="first" r:id="rId23"/>
          <w:pgSz w:w="11906" w:h="16838"/>
          <w:pgMar w:top="720" w:right="720" w:bottom="720" w:left="720" w:header="426" w:footer="284" w:gutter="0"/>
          <w:cols w:space="708"/>
          <w:titlePg/>
          <w:docGrid w:linePitch="360"/>
        </w:sectPr>
      </w:pPr>
    </w:p>
    <w:p w:rsidR="00BA6DD6" w:rsidRPr="00D27F6B" w:rsidRDefault="00BA6DD6" w:rsidP="00616414">
      <w:pPr>
        <w:pStyle w:val="17"/>
        <w:shd w:val="clear" w:color="auto" w:fill="auto"/>
        <w:ind w:firstLine="709"/>
        <w:contextualSpacing/>
        <w:rPr>
          <w:sz w:val="24"/>
          <w:szCs w:val="24"/>
          <w:lang w:bidi="ru-RU"/>
        </w:rPr>
      </w:pPr>
      <w:r w:rsidRPr="00D27F6B">
        <w:rPr>
          <w:sz w:val="24"/>
          <w:szCs w:val="24"/>
          <w:lang w:bidi="ru-RU"/>
        </w:rPr>
        <w:lastRenderedPageBreak/>
        <w:t>Таблица 4.</w:t>
      </w:r>
      <w:r w:rsidR="004C0726" w:rsidRPr="00D27F6B">
        <w:rPr>
          <w:sz w:val="24"/>
          <w:szCs w:val="24"/>
          <w:lang w:bidi="ru-RU"/>
        </w:rPr>
        <w:t>5</w:t>
      </w:r>
      <w:r w:rsidRPr="00D27F6B">
        <w:rPr>
          <w:sz w:val="24"/>
          <w:szCs w:val="24"/>
          <w:lang w:bidi="ru-RU"/>
        </w:rPr>
        <w:t xml:space="preserve"> – </w:t>
      </w:r>
      <w:r w:rsidR="004C0726" w:rsidRPr="00D27F6B">
        <w:rPr>
          <w:sz w:val="24"/>
          <w:szCs w:val="24"/>
          <w:lang w:bidi="ru-RU"/>
        </w:rPr>
        <w:t xml:space="preserve">Баланс тепловой мощности котельных </w:t>
      </w:r>
      <w:r w:rsidR="005514F2">
        <w:rPr>
          <w:sz w:val="24"/>
          <w:szCs w:val="24"/>
          <w:lang w:bidi="ru-RU"/>
        </w:rPr>
        <w:t xml:space="preserve">МО </w:t>
      </w:r>
      <w:r w:rsidR="00F466FD">
        <w:rPr>
          <w:sz w:val="24"/>
          <w:szCs w:val="24"/>
          <w:lang w:bidi="ru-RU"/>
        </w:rPr>
        <w:t>Шестаковский</w:t>
      </w:r>
      <w:r w:rsidR="005514F2">
        <w:rPr>
          <w:sz w:val="24"/>
          <w:szCs w:val="24"/>
          <w:lang w:bidi="ru-RU"/>
        </w:rPr>
        <w:t xml:space="preserve"> сельсовет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008"/>
        <w:gridCol w:w="739"/>
        <w:gridCol w:w="1378"/>
        <w:gridCol w:w="1416"/>
        <w:gridCol w:w="1421"/>
        <w:gridCol w:w="1416"/>
        <w:gridCol w:w="1416"/>
        <w:gridCol w:w="1560"/>
        <w:gridCol w:w="1421"/>
        <w:gridCol w:w="451"/>
        <w:gridCol w:w="254"/>
        <w:gridCol w:w="710"/>
        <w:gridCol w:w="1699"/>
      </w:tblGrid>
      <w:tr w:rsidR="00616414" w:rsidRPr="00D27F6B" w:rsidTr="00616414">
        <w:trPr>
          <w:trHeight w:hRule="exact" w:val="2698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616414" w:rsidRPr="00D27F6B" w:rsidRDefault="00F140D5" w:rsidP="00F140D5">
            <w:pPr>
              <w:pStyle w:val="affff"/>
              <w:shd w:val="clear" w:color="auto" w:fill="auto"/>
              <w:spacing w:before="74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Котельные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</w:tcPr>
          <w:p w:rsidR="00616414" w:rsidRPr="00D27F6B" w:rsidRDefault="00616414" w:rsidP="00616414">
            <w:pPr>
              <w:rPr>
                <w:sz w:val="10"/>
                <w:szCs w:val="10"/>
              </w:rPr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616414" w:rsidRPr="00D27F6B" w:rsidRDefault="00616414" w:rsidP="00616414">
            <w:pPr>
              <w:pStyle w:val="affff"/>
              <w:shd w:val="clear" w:color="auto" w:fill="auto"/>
              <w:spacing w:before="420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Установленная мощность,</w:t>
            </w:r>
          </w:p>
          <w:p w:rsidR="00616414" w:rsidRPr="00D27F6B" w:rsidRDefault="00616414" w:rsidP="00616414">
            <w:pPr>
              <w:pStyle w:val="affff"/>
              <w:shd w:val="clear" w:color="auto" w:fill="auto"/>
              <w:jc w:val="center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Гкал/ч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616414" w:rsidRPr="00D27F6B" w:rsidRDefault="00616414" w:rsidP="00616414">
            <w:pPr>
              <w:pStyle w:val="affff"/>
              <w:shd w:val="clear" w:color="auto" w:fill="auto"/>
              <w:spacing w:before="440"/>
              <w:jc w:val="center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Располагаемая мощность,</w:t>
            </w:r>
          </w:p>
          <w:p w:rsidR="00616414" w:rsidRPr="00D27F6B" w:rsidRDefault="00616414" w:rsidP="00616414">
            <w:pPr>
              <w:pStyle w:val="affff"/>
              <w:shd w:val="clear" w:color="auto" w:fill="auto"/>
              <w:jc w:val="center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Гкал/ч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616414" w:rsidRPr="00D27F6B" w:rsidRDefault="00616414" w:rsidP="00616414">
            <w:pPr>
              <w:pStyle w:val="affff"/>
              <w:shd w:val="clear" w:color="auto" w:fill="auto"/>
              <w:spacing w:before="440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Тепловая мощность нетто,</w:t>
            </w:r>
          </w:p>
          <w:p w:rsidR="00616414" w:rsidRPr="00D27F6B" w:rsidRDefault="00616414" w:rsidP="00616414">
            <w:pPr>
              <w:pStyle w:val="affff"/>
              <w:shd w:val="clear" w:color="auto" w:fill="auto"/>
              <w:jc w:val="center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Гкал/ч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616414" w:rsidRPr="00D27F6B" w:rsidRDefault="00616414" w:rsidP="00616414">
            <w:pPr>
              <w:pStyle w:val="affff"/>
              <w:shd w:val="clear" w:color="auto" w:fill="auto"/>
              <w:spacing w:before="440"/>
              <w:jc w:val="center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Подключенная нагрузка,</w:t>
            </w:r>
          </w:p>
          <w:p w:rsidR="00616414" w:rsidRPr="00D27F6B" w:rsidRDefault="00616414" w:rsidP="00616414">
            <w:pPr>
              <w:pStyle w:val="affff"/>
              <w:shd w:val="clear" w:color="auto" w:fill="auto"/>
              <w:jc w:val="center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Гкал/ч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616414" w:rsidRPr="00D27F6B" w:rsidRDefault="00616414" w:rsidP="00616414">
            <w:pPr>
              <w:pStyle w:val="affff"/>
              <w:shd w:val="clear" w:color="auto" w:fill="auto"/>
              <w:spacing w:before="440"/>
              <w:jc w:val="center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Потери в тепловых сетях,</w:t>
            </w:r>
          </w:p>
          <w:p w:rsidR="00616414" w:rsidRPr="00D27F6B" w:rsidRDefault="00616414" w:rsidP="00616414">
            <w:pPr>
              <w:pStyle w:val="affff"/>
              <w:shd w:val="clear" w:color="auto" w:fill="auto"/>
              <w:jc w:val="center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Гкал/год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616414" w:rsidRPr="00D27F6B" w:rsidRDefault="00616414" w:rsidP="00616414">
            <w:pPr>
              <w:pStyle w:val="affff"/>
              <w:shd w:val="clear" w:color="auto" w:fill="auto"/>
              <w:jc w:val="center"/>
            </w:pPr>
            <w:r w:rsidRPr="00D27F6B">
              <w:rPr>
                <w:b/>
                <w:bCs/>
              </w:rPr>
              <w:t>Резерв (дефицит) мощности (с учетом потерь тепловой энергии и собственных нужд), Гкал/ч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616414" w:rsidRPr="00D27F6B" w:rsidRDefault="00616414" w:rsidP="00616414">
            <w:pPr>
              <w:pStyle w:val="affff"/>
              <w:shd w:val="clear" w:color="auto" w:fill="auto"/>
              <w:spacing w:before="440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Загрузка котельной, % от располагаемой мощности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16414" w:rsidRPr="00D27F6B" w:rsidRDefault="00616414" w:rsidP="00616414">
            <w:pPr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</w:tcBorders>
            <w:shd w:val="clear" w:color="auto" w:fill="auto"/>
            <w:textDirection w:val="btLr"/>
          </w:tcPr>
          <w:p w:rsidR="00616414" w:rsidRPr="00D27F6B" w:rsidRDefault="00616414" w:rsidP="00616414">
            <w:pPr>
              <w:pStyle w:val="affff"/>
              <w:shd w:val="clear" w:color="auto" w:fill="auto"/>
              <w:jc w:val="center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Отпуск тепловой энергии</w:t>
            </w:r>
          </w:p>
        </w:tc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  <w:textDirection w:val="btLr"/>
          </w:tcPr>
          <w:p w:rsidR="00616414" w:rsidRPr="00D27F6B" w:rsidRDefault="00616414" w:rsidP="00616414">
            <w:pPr>
              <w:pStyle w:val="affff"/>
              <w:shd w:val="clear" w:color="auto" w:fill="auto"/>
              <w:jc w:val="center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в сеть, Гкал/час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16414" w:rsidRPr="00D27F6B" w:rsidRDefault="00616414" w:rsidP="00616414">
            <w:pPr>
              <w:pStyle w:val="affff"/>
              <w:shd w:val="clear" w:color="auto" w:fill="auto"/>
              <w:spacing w:before="440"/>
              <w:jc w:val="center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Потери теплоносителя, % от отпущенной тепловой энергии</w:t>
            </w:r>
          </w:p>
        </w:tc>
      </w:tr>
      <w:tr w:rsidR="00616414" w:rsidRPr="00D27F6B" w:rsidTr="00616414">
        <w:trPr>
          <w:trHeight w:hRule="exact" w:val="312"/>
          <w:jc w:val="center"/>
        </w:trPr>
        <w:tc>
          <w:tcPr>
            <w:tcW w:w="17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rPr>
                <w:sz w:val="22"/>
                <w:szCs w:val="22"/>
              </w:rPr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16414" w:rsidRPr="00D27F6B" w:rsidRDefault="00616414" w:rsidP="00616414">
            <w:pPr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16414" w:rsidRPr="00D27F6B" w:rsidRDefault="00616414" w:rsidP="00616414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16414" w:rsidRPr="00D27F6B" w:rsidRDefault="00616414" w:rsidP="00616414">
            <w:pPr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16414" w:rsidRPr="00D27F6B" w:rsidRDefault="00616414" w:rsidP="00616414">
            <w:pPr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16414" w:rsidRPr="00D27F6B" w:rsidRDefault="00616414" w:rsidP="00616414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16414" w:rsidRPr="00D27F6B" w:rsidRDefault="00616414" w:rsidP="00616414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16414" w:rsidRPr="00D27F6B" w:rsidRDefault="00616414" w:rsidP="00616414">
            <w:pPr>
              <w:rPr>
                <w:sz w:val="10"/>
                <w:szCs w:val="10"/>
              </w:rPr>
            </w:pPr>
          </w:p>
        </w:tc>
        <w:tc>
          <w:tcPr>
            <w:tcW w:w="141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16414" w:rsidRPr="00D27F6B" w:rsidRDefault="00616414" w:rsidP="00616414">
            <w:pPr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414" w:rsidRPr="00D27F6B" w:rsidRDefault="00616414" w:rsidP="00616414">
            <w:pPr>
              <w:rPr>
                <w:sz w:val="10"/>
                <w:szCs w:val="10"/>
              </w:rPr>
            </w:pPr>
          </w:p>
        </w:tc>
      </w:tr>
      <w:tr w:rsidR="00616414" w:rsidRPr="00D27F6B" w:rsidTr="00616414">
        <w:trPr>
          <w:trHeight w:hRule="exact" w:val="312"/>
          <w:jc w:val="center"/>
        </w:trPr>
        <w:tc>
          <w:tcPr>
            <w:tcW w:w="17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ind w:left="1180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2016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jc w:val="right"/>
              <w:rPr>
                <w:sz w:val="22"/>
                <w:szCs w:val="22"/>
              </w:rPr>
            </w:pPr>
            <w:r w:rsidRPr="00D27F6B">
              <w:rPr>
                <w:sz w:val="22"/>
                <w:szCs w:val="22"/>
              </w:rPr>
              <w:t>0,688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jc w:val="right"/>
              <w:rPr>
                <w:sz w:val="22"/>
                <w:szCs w:val="22"/>
              </w:rPr>
            </w:pPr>
            <w:r w:rsidRPr="00D27F6B">
              <w:rPr>
                <w:sz w:val="22"/>
                <w:szCs w:val="22"/>
              </w:rPr>
              <w:t>0,688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ind w:firstLine="700"/>
              <w:rPr>
                <w:sz w:val="22"/>
                <w:szCs w:val="22"/>
              </w:rPr>
            </w:pPr>
            <w:r w:rsidRPr="00D27F6B">
              <w:rPr>
                <w:sz w:val="22"/>
                <w:szCs w:val="22"/>
              </w:rPr>
              <w:t>0,6843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ind w:firstLine="680"/>
              <w:rPr>
                <w:sz w:val="22"/>
                <w:szCs w:val="22"/>
              </w:rPr>
            </w:pPr>
            <w:r w:rsidRPr="00D27F6B">
              <w:rPr>
                <w:sz w:val="22"/>
                <w:szCs w:val="22"/>
              </w:rPr>
              <w:t>0,3528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jc w:val="right"/>
              <w:rPr>
                <w:sz w:val="22"/>
                <w:szCs w:val="22"/>
              </w:rPr>
            </w:pPr>
            <w:r w:rsidRPr="00D27F6B">
              <w:rPr>
                <w:sz w:val="22"/>
                <w:szCs w:val="22"/>
              </w:rPr>
              <w:t>0,0152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jc w:val="right"/>
              <w:rPr>
                <w:sz w:val="22"/>
                <w:szCs w:val="22"/>
              </w:rPr>
            </w:pPr>
            <w:r w:rsidRPr="00D27F6B">
              <w:rPr>
                <w:sz w:val="22"/>
                <w:szCs w:val="22"/>
              </w:rPr>
              <w:t>0,3163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ind w:firstLine="580"/>
              <w:rPr>
                <w:sz w:val="22"/>
                <w:szCs w:val="22"/>
              </w:rPr>
            </w:pPr>
            <w:r w:rsidRPr="00D27F6B">
              <w:rPr>
                <w:sz w:val="22"/>
                <w:szCs w:val="22"/>
              </w:rPr>
              <w:t>51,2791</w:t>
            </w:r>
          </w:p>
        </w:tc>
        <w:tc>
          <w:tcPr>
            <w:tcW w:w="141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jc w:val="right"/>
              <w:rPr>
                <w:sz w:val="22"/>
                <w:szCs w:val="22"/>
              </w:rPr>
            </w:pPr>
            <w:r w:rsidRPr="00D27F6B">
              <w:rPr>
                <w:sz w:val="22"/>
                <w:szCs w:val="22"/>
              </w:rPr>
              <w:t>0,1787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jc w:val="right"/>
              <w:rPr>
                <w:sz w:val="22"/>
                <w:szCs w:val="22"/>
              </w:rPr>
            </w:pPr>
            <w:r w:rsidRPr="00D27F6B">
              <w:rPr>
                <w:sz w:val="22"/>
                <w:szCs w:val="22"/>
              </w:rPr>
              <w:t>8,4852</w:t>
            </w:r>
          </w:p>
        </w:tc>
      </w:tr>
      <w:tr w:rsidR="00616414" w:rsidRPr="00D27F6B" w:rsidTr="00616414">
        <w:trPr>
          <w:trHeight w:hRule="exact" w:val="307"/>
          <w:jc w:val="center"/>
        </w:trPr>
        <w:tc>
          <w:tcPr>
            <w:tcW w:w="17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ind w:left="1180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2017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jc w:val="right"/>
              <w:rPr>
                <w:sz w:val="22"/>
                <w:szCs w:val="22"/>
              </w:rPr>
            </w:pPr>
            <w:r w:rsidRPr="00D27F6B">
              <w:rPr>
                <w:sz w:val="22"/>
                <w:szCs w:val="22"/>
              </w:rPr>
              <w:t>0,688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jc w:val="right"/>
              <w:rPr>
                <w:sz w:val="22"/>
                <w:szCs w:val="22"/>
              </w:rPr>
            </w:pPr>
            <w:r w:rsidRPr="00D27F6B">
              <w:rPr>
                <w:sz w:val="22"/>
                <w:szCs w:val="22"/>
              </w:rPr>
              <w:t>0,688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ind w:firstLine="700"/>
              <w:rPr>
                <w:sz w:val="22"/>
                <w:szCs w:val="22"/>
              </w:rPr>
            </w:pPr>
            <w:r w:rsidRPr="00D27F6B">
              <w:rPr>
                <w:sz w:val="22"/>
                <w:szCs w:val="22"/>
              </w:rPr>
              <w:t>0,6836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ind w:firstLine="680"/>
              <w:rPr>
                <w:sz w:val="22"/>
                <w:szCs w:val="22"/>
              </w:rPr>
            </w:pPr>
            <w:r w:rsidRPr="00D27F6B">
              <w:rPr>
                <w:sz w:val="22"/>
                <w:szCs w:val="22"/>
              </w:rPr>
              <w:t>0,3528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jc w:val="right"/>
              <w:rPr>
                <w:sz w:val="22"/>
                <w:szCs w:val="22"/>
              </w:rPr>
            </w:pPr>
            <w:r w:rsidRPr="00D27F6B">
              <w:rPr>
                <w:sz w:val="22"/>
                <w:szCs w:val="22"/>
              </w:rPr>
              <w:t>0,0412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jc w:val="right"/>
              <w:rPr>
                <w:sz w:val="22"/>
                <w:szCs w:val="22"/>
              </w:rPr>
            </w:pPr>
            <w:r w:rsidRPr="00D27F6B">
              <w:rPr>
                <w:sz w:val="22"/>
                <w:szCs w:val="22"/>
              </w:rPr>
              <w:t>0,2896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ind w:firstLine="580"/>
              <w:rPr>
                <w:sz w:val="22"/>
                <w:szCs w:val="22"/>
              </w:rPr>
            </w:pPr>
            <w:r w:rsidRPr="00D27F6B">
              <w:rPr>
                <w:sz w:val="22"/>
                <w:szCs w:val="22"/>
              </w:rPr>
              <w:t>51,2791</w:t>
            </w:r>
          </w:p>
        </w:tc>
        <w:tc>
          <w:tcPr>
            <w:tcW w:w="141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jc w:val="right"/>
              <w:rPr>
                <w:sz w:val="22"/>
                <w:szCs w:val="22"/>
              </w:rPr>
            </w:pPr>
            <w:r w:rsidRPr="00D27F6B">
              <w:rPr>
                <w:sz w:val="22"/>
                <w:szCs w:val="22"/>
              </w:rPr>
              <w:t>0,2136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jc w:val="right"/>
              <w:rPr>
                <w:sz w:val="22"/>
                <w:szCs w:val="22"/>
              </w:rPr>
            </w:pPr>
            <w:r w:rsidRPr="00D27F6B">
              <w:rPr>
                <w:sz w:val="22"/>
                <w:szCs w:val="22"/>
              </w:rPr>
              <w:t>19,2923</w:t>
            </w:r>
          </w:p>
        </w:tc>
      </w:tr>
      <w:tr w:rsidR="00616414" w:rsidRPr="00D27F6B" w:rsidTr="00616414">
        <w:trPr>
          <w:trHeight w:hRule="exact" w:val="312"/>
          <w:jc w:val="center"/>
        </w:trPr>
        <w:tc>
          <w:tcPr>
            <w:tcW w:w="17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ind w:left="1180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2018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jc w:val="right"/>
              <w:rPr>
                <w:sz w:val="22"/>
                <w:szCs w:val="22"/>
              </w:rPr>
            </w:pPr>
            <w:r w:rsidRPr="00D27F6B">
              <w:rPr>
                <w:sz w:val="22"/>
                <w:szCs w:val="22"/>
              </w:rPr>
              <w:t>0,688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jc w:val="right"/>
              <w:rPr>
                <w:sz w:val="22"/>
                <w:szCs w:val="22"/>
              </w:rPr>
            </w:pPr>
            <w:r w:rsidRPr="00D27F6B">
              <w:rPr>
                <w:sz w:val="22"/>
                <w:szCs w:val="22"/>
              </w:rPr>
              <w:t>0,688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ind w:firstLine="700"/>
              <w:rPr>
                <w:sz w:val="22"/>
                <w:szCs w:val="22"/>
              </w:rPr>
            </w:pPr>
            <w:r w:rsidRPr="00D27F6B">
              <w:rPr>
                <w:sz w:val="22"/>
                <w:szCs w:val="22"/>
              </w:rPr>
              <w:t>0,6844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ind w:firstLine="680"/>
              <w:rPr>
                <w:sz w:val="22"/>
                <w:szCs w:val="22"/>
              </w:rPr>
            </w:pPr>
            <w:r w:rsidRPr="00D27F6B">
              <w:rPr>
                <w:sz w:val="22"/>
                <w:szCs w:val="22"/>
              </w:rPr>
              <w:t>0,3528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jc w:val="right"/>
              <w:rPr>
                <w:sz w:val="22"/>
                <w:szCs w:val="22"/>
              </w:rPr>
            </w:pPr>
            <w:r w:rsidRPr="00D27F6B">
              <w:rPr>
                <w:sz w:val="22"/>
                <w:szCs w:val="22"/>
              </w:rPr>
              <w:t>0,0314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jc w:val="right"/>
              <w:rPr>
                <w:sz w:val="22"/>
                <w:szCs w:val="22"/>
              </w:rPr>
            </w:pPr>
            <w:r w:rsidRPr="00D27F6B">
              <w:rPr>
                <w:sz w:val="22"/>
                <w:szCs w:val="22"/>
              </w:rPr>
              <w:t>0,3001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ind w:firstLine="580"/>
              <w:rPr>
                <w:sz w:val="22"/>
                <w:szCs w:val="22"/>
              </w:rPr>
            </w:pPr>
            <w:r w:rsidRPr="00D27F6B">
              <w:rPr>
                <w:sz w:val="22"/>
                <w:szCs w:val="22"/>
              </w:rPr>
              <w:t>51,2791</w:t>
            </w:r>
          </w:p>
        </w:tc>
        <w:tc>
          <w:tcPr>
            <w:tcW w:w="141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jc w:val="right"/>
              <w:rPr>
                <w:sz w:val="22"/>
                <w:szCs w:val="22"/>
              </w:rPr>
            </w:pPr>
            <w:r w:rsidRPr="00D27F6B">
              <w:rPr>
                <w:sz w:val="22"/>
                <w:szCs w:val="22"/>
              </w:rPr>
              <w:t>0,1849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jc w:val="right"/>
              <w:rPr>
                <w:sz w:val="22"/>
                <w:szCs w:val="22"/>
              </w:rPr>
            </w:pPr>
            <w:r w:rsidRPr="00D27F6B">
              <w:rPr>
                <w:sz w:val="22"/>
                <w:szCs w:val="22"/>
              </w:rPr>
              <w:t>16,9909</w:t>
            </w:r>
          </w:p>
        </w:tc>
      </w:tr>
      <w:tr w:rsidR="00616414" w:rsidRPr="00D27F6B" w:rsidTr="00616414">
        <w:trPr>
          <w:trHeight w:hRule="exact" w:val="307"/>
          <w:jc w:val="center"/>
        </w:trPr>
        <w:tc>
          <w:tcPr>
            <w:tcW w:w="17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ind w:left="1180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2019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jc w:val="right"/>
              <w:rPr>
                <w:sz w:val="22"/>
                <w:szCs w:val="22"/>
              </w:rPr>
            </w:pPr>
            <w:r w:rsidRPr="00D27F6B">
              <w:rPr>
                <w:sz w:val="22"/>
                <w:szCs w:val="22"/>
              </w:rPr>
              <w:t>0,688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jc w:val="right"/>
              <w:rPr>
                <w:sz w:val="22"/>
                <w:szCs w:val="22"/>
              </w:rPr>
            </w:pPr>
            <w:r w:rsidRPr="00D27F6B">
              <w:rPr>
                <w:sz w:val="22"/>
                <w:szCs w:val="22"/>
              </w:rPr>
              <w:t>0,688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ind w:firstLine="700"/>
              <w:rPr>
                <w:sz w:val="22"/>
                <w:szCs w:val="22"/>
              </w:rPr>
            </w:pPr>
            <w:r w:rsidRPr="00D27F6B">
              <w:rPr>
                <w:sz w:val="22"/>
                <w:szCs w:val="22"/>
              </w:rPr>
              <w:t>0,6847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ind w:firstLine="680"/>
              <w:rPr>
                <w:sz w:val="22"/>
                <w:szCs w:val="22"/>
              </w:rPr>
            </w:pPr>
            <w:r w:rsidRPr="00D27F6B">
              <w:rPr>
                <w:sz w:val="22"/>
                <w:szCs w:val="22"/>
              </w:rPr>
              <w:t>0,3528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jc w:val="right"/>
              <w:rPr>
                <w:sz w:val="22"/>
                <w:szCs w:val="22"/>
              </w:rPr>
            </w:pPr>
            <w:r w:rsidRPr="00D27F6B">
              <w:rPr>
                <w:sz w:val="22"/>
                <w:szCs w:val="22"/>
              </w:rPr>
              <w:t>0,0220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jc w:val="right"/>
              <w:rPr>
                <w:sz w:val="22"/>
                <w:szCs w:val="22"/>
              </w:rPr>
            </w:pPr>
            <w:r w:rsidRPr="00D27F6B">
              <w:rPr>
                <w:sz w:val="22"/>
                <w:szCs w:val="22"/>
              </w:rPr>
              <w:t>0,3099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ind w:firstLine="580"/>
              <w:rPr>
                <w:sz w:val="22"/>
                <w:szCs w:val="22"/>
              </w:rPr>
            </w:pPr>
            <w:r w:rsidRPr="00D27F6B">
              <w:rPr>
                <w:sz w:val="22"/>
                <w:szCs w:val="22"/>
              </w:rPr>
              <w:t>51,2791</w:t>
            </w:r>
          </w:p>
        </w:tc>
        <w:tc>
          <w:tcPr>
            <w:tcW w:w="141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jc w:val="right"/>
              <w:rPr>
                <w:sz w:val="22"/>
                <w:szCs w:val="22"/>
              </w:rPr>
            </w:pPr>
            <w:r w:rsidRPr="00D27F6B">
              <w:rPr>
                <w:sz w:val="22"/>
                <w:szCs w:val="22"/>
              </w:rPr>
              <w:t>0,1081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jc w:val="right"/>
              <w:rPr>
                <w:sz w:val="22"/>
                <w:szCs w:val="22"/>
              </w:rPr>
            </w:pPr>
            <w:r w:rsidRPr="00D27F6B">
              <w:rPr>
                <w:sz w:val="22"/>
                <w:szCs w:val="22"/>
              </w:rPr>
              <w:t>20,3832</w:t>
            </w:r>
          </w:p>
        </w:tc>
      </w:tr>
      <w:tr w:rsidR="00616414" w:rsidRPr="00D27F6B" w:rsidTr="00616414">
        <w:trPr>
          <w:trHeight w:hRule="exact" w:val="312"/>
          <w:jc w:val="center"/>
        </w:trPr>
        <w:tc>
          <w:tcPr>
            <w:tcW w:w="17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средняя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jc w:val="right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0,688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jc w:val="right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0,688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ind w:firstLine="700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0,6841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ind w:firstLine="680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0,3528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jc w:val="right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0,0293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jc w:val="right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0,3020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ind w:firstLine="580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51,2791</w:t>
            </w:r>
          </w:p>
        </w:tc>
        <w:tc>
          <w:tcPr>
            <w:tcW w:w="141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jc w:val="right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0,1924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jc w:val="right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14,9228</w:t>
            </w:r>
          </w:p>
        </w:tc>
      </w:tr>
      <w:tr w:rsidR="00616414" w:rsidRPr="00D27F6B" w:rsidTr="00616414">
        <w:trPr>
          <w:trHeight w:hRule="exact" w:val="322"/>
          <w:jc w:val="center"/>
        </w:trPr>
        <w:tc>
          <w:tcPr>
            <w:tcW w:w="1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Итого средняя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jc w:val="right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0,86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jc w:val="right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0,86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ind w:firstLine="700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0,8557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ind w:firstLine="680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0,3970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jc w:val="right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0,0332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jc w:val="right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0,4255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ind w:firstLine="580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46,1628</w:t>
            </w:r>
          </w:p>
        </w:tc>
        <w:tc>
          <w:tcPr>
            <w:tcW w:w="1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jc w:val="right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0,2142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6414" w:rsidRPr="00D27F6B" w:rsidRDefault="00616414" w:rsidP="00616414">
            <w:pPr>
              <w:pStyle w:val="affff"/>
              <w:shd w:val="clear" w:color="auto" w:fill="auto"/>
              <w:jc w:val="right"/>
              <w:rPr>
                <w:sz w:val="22"/>
                <w:szCs w:val="22"/>
              </w:rPr>
            </w:pPr>
            <w:r w:rsidRPr="00D27F6B">
              <w:rPr>
                <w:b/>
                <w:bCs/>
                <w:sz w:val="22"/>
                <w:szCs w:val="22"/>
              </w:rPr>
              <w:t>15,4958</w:t>
            </w:r>
          </w:p>
        </w:tc>
      </w:tr>
    </w:tbl>
    <w:p w:rsidR="00BA6DD6" w:rsidRPr="00D27F6B" w:rsidRDefault="00BA6DD6" w:rsidP="00616414">
      <w:pPr>
        <w:pStyle w:val="17"/>
        <w:shd w:val="clear" w:color="auto" w:fill="auto"/>
        <w:ind w:firstLine="709"/>
        <w:contextualSpacing/>
        <w:rPr>
          <w:szCs w:val="24"/>
        </w:rPr>
      </w:pPr>
    </w:p>
    <w:p w:rsidR="00616414" w:rsidRPr="00D27F6B" w:rsidRDefault="004C0726" w:rsidP="00616414">
      <w:pPr>
        <w:pStyle w:val="17"/>
        <w:shd w:val="clear" w:color="auto" w:fill="auto"/>
        <w:ind w:firstLine="709"/>
        <w:contextualSpacing/>
        <w:rPr>
          <w:szCs w:val="24"/>
        </w:rPr>
      </w:pPr>
      <w:r w:rsidRPr="00D27F6B">
        <w:rPr>
          <w:szCs w:val="24"/>
        </w:rPr>
        <w:t xml:space="preserve">Дефицитов тепловой мощности по источникам тепловой энергии </w:t>
      </w:r>
      <w:r w:rsidR="005514F2">
        <w:rPr>
          <w:szCs w:val="24"/>
        </w:rPr>
        <w:t xml:space="preserve">МО </w:t>
      </w:r>
      <w:r w:rsidR="00F466FD">
        <w:rPr>
          <w:szCs w:val="24"/>
        </w:rPr>
        <w:t>Шестаковский</w:t>
      </w:r>
      <w:r w:rsidR="005514F2">
        <w:rPr>
          <w:szCs w:val="24"/>
        </w:rPr>
        <w:t xml:space="preserve"> сельсовет</w:t>
      </w:r>
      <w:r w:rsidR="00981C72">
        <w:rPr>
          <w:szCs w:val="24"/>
        </w:rPr>
        <w:t xml:space="preserve"> </w:t>
      </w:r>
      <w:r w:rsidRPr="00D27F6B">
        <w:rPr>
          <w:szCs w:val="24"/>
        </w:rPr>
        <w:t>не выявлено; источники имеют резервы мощности.</w:t>
      </w:r>
    </w:p>
    <w:p w:rsidR="004C0726" w:rsidRPr="00D27F6B" w:rsidRDefault="004C0726" w:rsidP="00616414">
      <w:pPr>
        <w:pStyle w:val="17"/>
        <w:shd w:val="clear" w:color="auto" w:fill="auto"/>
        <w:ind w:firstLine="709"/>
        <w:contextualSpacing/>
        <w:rPr>
          <w:szCs w:val="24"/>
        </w:rPr>
      </w:pPr>
    </w:p>
    <w:p w:rsidR="004C0726" w:rsidRPr="00D27F6B" w:rsidRDefault="004C0726" w:rsidP="00616414">
      <w:pPr>
        <w:pStyle w:val="17"/>
        <w:shd w:val="clear" w:color="auto" w:fill="auto"/>
        <w:ind w:firstLine="709"/>
        <w:contextualSpacing/>
        <w:rPr>
          <w:szCs w:val="24"/>
        </w:rPr>
      </w:pPr>
    </w:p>
    <w:p w:rsidR="004C0726" w:rsidRPr="00D27F6B" w:rsidRDefault="004C0726" w:rsidP="00616414">
      <w:pPr>
        <w:pStyle w:val="17"/>
        <w:shd w:val="clear" w:color="auto" w:fill="auto"/>
        <w:ind w:firstLine="709"/>
        <w:contextualSpacing/>
        <w:rPr>
          <w:szCs w:val="24"/>
        </w:rPr>
      </w:pPr>
    </w:p>
    <w:p w:rsidR="004C0726" w:rsidRPr="00D27F6B" w:rsidRDefault="004C0726" w:rsidP="00616414">
      <w:pPr>
        <w:pStyle w:val="17"/>
        <w:shd w:val="clear" w:color="auto" w:fill="auto"/>
        <w:ind w:firstLine="709"/>
        <w:contextualSpacing/>
        <w:rPr>
          <w:szCs w:val="24"/>
        </w:rPr>
      </w:pPr>
    </w:p>
    <w:p w:rsidR="004C0726" w:rsidRPr="00D27F6B" w:rsidRDefault="004C0726" w:rsidP="00616414">
      <w:pPr>
        <w:pStyle w:val="17"/>
        <w:shd w:val="clear" w:color="auto" w:fill="auto"/>
        <w:ind w:firstLine="709"/>
        <w:contextualSpacing/>
        <w:rPr>
          <w:szCs w:val="24"/>
        </w:rPr>
      </w:pPr>
    </w:p>
    <w:p w:rsidR="004C0726" w:rsidRDefault="004C0726" w:rsidP="00616414">
      <w:pPr>
        <w:pStyle w:val="17"/>
        <w:shd w:val="clear" w:color="auto" w:fill="auto"/>
        <w:ind w:firstLine="709"/>
        <w:contextualSpacing/>
        <w:rPr>
          <w:szCs w:val="24"/>
        </w:rPr>
      </w:pPr>
    </w:p>
    <w:p w:rsidR="009D4EC8" w:rsidRPr="00D27F6B" w:rsidRDefault="009D4EC8" w:rsidP="00616414">
      <w:pPr>
        <w:pStyle w:val="17"/>
        <w:shd w:val="clear" w:color="auto" w:fill="auto"/>
        <w:ind w:firstLine="709"/>
        <w:contextualSpacing/>
        <w:rPr>
          <w:szCs w:val="24"/>
        </w:rPr>
      </w:pPr>
    </w:p>
    <w:p w:rsidR="004C0726" w:rsidRPr="00D27F6B" w:rsidRDefault="004C0726" w:rsidP="00616414">
      <w:pPr>
        <w:pStyle w:val="17"/>
        <w:shd w:val="clear" w:color="auto" w:fill="auto"/>
        <w:ind w:firstLine="709"/>
        <w:contextualSpacing/>
        <w:rPr>
          <w:szCs w:val="24"/>
        </w:rPr>
      </w:pPr>
    </w:p>
    <w:p w:rsidR="004C0726" w:rsidRPr="00D27F6B" w:rsidRDefault="004C0726" w:rsidP="004C0726">
      <w:pPr>
        <w:pStyle w:val="17"/>
        <w:shd w:val="clear" w:color="auto" w:fill="auto"/>
        <w:ind w:firstLine="709"/>
        <w:contextualSpacing/>
        <w:rPr>
          <w:sz w:val="24"/>
          <w:szCs w:val="24"/>
          <w:lang w:bidi="ru-RU"/>
        </w:rPr>
      </w:pPr>
      <w:r w:rsidRPr="00D27F6B">
        <w:rPr>
          <w:sz w:val="24"/>
          <w:szCs w:val="24"/>
          <w:lang w:bidi="ru-RU"/>
        </w:rPr>
        <w:t xml:space="preserve">Таблица 4.6  – Структура полезного отпуска тепловой энергии от котельных </w:t>
      </w:r>
      <w:r w:rsidR="005514F2">
        <w:rPr>
          <w:sz w:val="24"/>
          <w:szCs w:val="24"/>
          <w:lang w:bidi="ru-RU"/>
        </w:rPr>
        <w:t xml:space="preserve">МО </w:t>
      </w:r>
      <w:r w:rsidR="00F466FD">
        <w:rPr>
          <w:sz w:val="24"/>
          <w:szCs w:val="24"/>
          <w:lang w:bidi="ru-RU"/>
        </w:rPr>
        <w:t>Шестаковский</w:t>
      </w:r>
      <w:r w:rsidR="005514F2">
        <w:rPr>
          <w:sz w:val="24"/>
          <w:szCs w:val="24"/>
          <w:lang w:bidi="ru-RU"/>
        </w:rPr>
        <w:t xml:space="preserve"> сельсовет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675"/>
        <w:gridCol w:w="2837"/>
        <w:gridCol w:w="2266"/>
        <w:gridCol w:w="2126"/>
        <w:gridCol w:w="2131"/>
        <w:gridCol w:w="1838"/>
        <w:gridCol w:w="1997"/>
      </w:tblGrid>
      <w:tr w:rsidR="004C0726" w:rsidRPr="00D27F6B" w:rsidTr="004C0726">
        <w:trPr>
          <w:trHeight w:hRule="exact" w:val="845"/>
          <w:jc w:val="center"/>
        </w:trPr>
        <w:tc>
          <w:tcPr>
            <w:tcW w:w="16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>
            <w:pPr>
              <w:pStyle w:val="affff"/>
              <w:shd w:val="clear" w:color="auto" w:fill="auto"/>
              <w:spacing w:after="120"/>
              <w:jc w:val="center"/>
            </w:pPr>
            <w:r w:rsidRPr="00D27F6B">
              <w:rPr>
                <w:b/>
                <w:bCs/>
              </w:rPr>
              <w:t>№</w:t>
            </w:r>
          </w:p>
          <w:p w:rsidR="004C0726" w:rsidRPr="00D27F6B" w:rsidRDefault="004C0726" w:rsidP="00CE75EF">
            <w:pPr>
              <w:pStyle w:val="affff"/>
              <w:shd w:val="clear" w:color="auto" w:fill="auto"/>
              <w:jc w:val="center"/>
            </w:pPr>
            <w:r w:rsidRPr="00D27F6B">
              <w:rPr>
                <w:b/>
                <w:bCs/>
              </w:rPr>
              <w:t>п/п</w:t>
            </w:r>
          </w:p>
        </w:tc>
        <w:tc>
          <w:tcPr>
            <w:tcW w:w="28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F140D5">
            <w:pPr>
              <w:pStyle w:val="affff"/>
              <w:shd w:val="clear" w:color="auto" w:fill="auto"/>
              <w:jc w:val="center"/>
            </w:pPr>
            <w:r w:rsidRPr="00D27F6B">
              <w:rPr>
                <w:b/>
                <w:bCs/>
              </w:rPr>
              <w:t>Котельн</w:t>
            </w:r>
            <w:r w:rsidR="00F140D5">
              <w:rPr>
                <w:b/>
                <w:bCs/>
              </w:rPr>
              <w:t>ые</w:t>
            </w:r>
          </w:p>
        </w:tc>
        <w:tc>
          <w:tcPr>
            <w:tcW w:w="22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>
            <w:pPr>
              <w:pStyle w:val="affff"/>
              <w:shd w:val="clear" w:color="auto" w:fill="auto"/>
              <w:spacing w:line="360" w:lineRule="auto"/>
              <w:jc w:val="center"/>
            </w:pPr>
            <w:r w:rsidRPr="00D27F6B">
              <w:rPr>
                <w:b/>
                <w:bCs/>
              </w:rPr>
              <w:t>Производство тепловой энергии, Гкал/год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>
            <w:pPr>
              <w:pStyle w:val="affff"/>
              <w:shd w:val="clear" w:color="auto" w:fill="auto"/>
              <w:spacing w:line="360" w:lineRule="auto"/>
              <w:jc w:val="center"/>
            </w:pPr>
            <w:r w:rsidRPr="00D27F6B">
              <w:rPr>
                <w:b/>
                <w:bCs/>
              </w:rPr>
              <w:t>Собственные нужды котельной, Гкал/год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>
            <w:pPr>
              <w:pStyle w:val="affff"/>
              <w:shd w:val="clear" w:color="auto" w:fill="auto"/>
              <w:spacing w:after="120"/>
              <w:jc w:val="center"/>
            </w:pPr>
            <w:r w:rsidRPr="00D27F6B">
              <w:rPr>
                <w:b/>
                <w:bCs/>
              </w:rPr>
              <w:t>Потери тепловой</w:t>
            </w:r>
          </w:p>
          <w:p w:rsidR="004C0726" w:rsidRPr="00D27F6B" w:rsidRDefault="004C0726" w:rsidP="00CE75EF">
            <w:pPr>
              <w:pStyle w:val="affff"/>
              <w:shd w:val="clear" w:color="auto" w:fill="auto"/>
              <w:spacing w:after="120"/>
              <w:jc w:val="center"/>
            </w:pPr>
            <w:r w:rsidRPr="00D27F6B">
              <w:rPr>
                <w:b/>
                <w:bCs/>
              </w:rPr>
              <w:t>энергии,</w:t>
            </w:r>
          </w:p>
          <w:p w:rsidR="004C0726" w:rsidRPr="00D27F6B" w:rsidRDefault="004C0726" w:rsidP="00CE75EF">
            <w:pPr>
              <w:pStyle w:val="affff"/>
              <w:shd w:val="clear" w:color="auto" w:fill="auto"/>
              <w:spacing w:after="120"/>
              <w:jc w:val="center"/>
            </w:pPr>
            <w:r w:rsidRPr="00D27F6B">
              <w:rPr>
                <w:b/>
                <w:bCs/>
              </w:rPr>
              <w:t>Гкал/год</w:t>
            </w:r>
          </w:p>
        </w:tc>
        <w:tc>
          <w:tcPr>
            <w:tcW w:w="3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C0726" w:rsidRPr="00D27F6B" w:rsidRDefault="004C0726" w:rsidP="00CE75EF">
            <w:pPr>
              <w:pStyle w:val="affff"/>
              <w:shd w:val="clear" w:color="auto" w:fill="auto"/>
              <w:spacing w:line="360" w:lineRule="auto"/>
              <w:jc w:val="center"/>
            </w:pPr>
            <w:r w:rsidRPr="00D27F6B">
              <w:rPr>
                <w:b/>
                <w:bCs/>
              </w:rPr>
              <w:t>Полезный отпуск тепловой энергии, Гкал/год</w:t>
            </w:r>
          </w:p>
        </w:tc>
      </w:tr>
      <w:tr w:rsidR="004C0726" w:rsidRPr="00D27F6B" w:rsidTr="004C0726">
        <w:trPr>
          <w:trHeight w:hRule="exact" w:val="1939"/>
          <w:jc w:val="center"/>
        </w:trPr>
        <w:tc>
          <w:tcPr>
            <w:tcW w:w="167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/>
        </w:tc>
        <w:tc>
          <w:tcPr>
            <w:tcW w:w="283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/>
        </w:tc>
        <w:tc>
          <w:tcPr>
            <w:tcW w:w="226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/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/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/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>
            <w:pPr>
              <w:pStyle w:val="affff"/>
              <w:shd w:val="clear" w:color="auto" w:fill="auto"/>
              <w:jc w:val="center"/>
            </w:pPr>
            <w:r w:rsidRPr="00D27F6B">
              <w:rPr>
                <w:b/>
                <w:bCs/>
              </w:rPr>
              <w:t>Всего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>
            <w:pPr>
              <w:pStyle w:val="affff"/>
              <w:shd w:val="clear" w:color="auto" w:fill="auto"/>
              <w:spacing w:line="360" w:lineRule="auto"/>
              <w:jc w:val="center"/>
            </w:pPr>
            <w:r w:rsidRPr="00D27F6B">
              <w:rPr>
                <w:b/>
                <w:bCs/>
              </w:rPr>
              <w:t>В т.ч. на нужды предприятия, Гкал/год</w:t>
            </w:r>
          </w:p>
        </w:tc>
      </w:tr>
      <w:tr w:rsidR="004C0726" w:rsidRPr="00D27F6B" w:rsidTr="004C0726">
        <w:trPr>
          <w:trHeight w:hRule="exact" w:val="1253"/>
          <w:jc w:val="center"/>
        </w:trPr>
        <w:tc>
          <w:tcPr>
            <w:tcW w:w="167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/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2747F" w:rsidRPr="00D27F6B" w:rsidRDefault="00F77847" w:rsidP="004C0726">
            <w:pPr>
              <w:pStyle w:val="affff"/>
              <w:shd w:val="clear" w:color="auto" w:fill="auto"/>
              <w:spacing w:line="360" w:lineRule="auto"/>
              <w:jc w:val="center"/>
              <w:rPr>
                <w:b/>
                <w:bCs/>
              </w:rPr>
            </w:pPr>
            <w:r w:rsidRPr="00D27F6B">
              <w:rPr>
                <w:b/>
                <w:bCs/>
              </w:rPr>
              <w:t xml:space="preserve">МО </w:t>
            </w:r>
            <w:bookmarkStart w:id="6" w:name="_GoBack"/>
            <w:r w:rsidR="00351770">
              <w:rPr>
                <w:b/>
                <w:bCs/>
              </w:rPr>
              <w:t>Шестаковского</w:t>
            </w:r>
            <w:r w:rsidRPr="00D27F6B">
              <w:rPr>
                <w:b/>
                <w:bCs/>
              </w:rPr>
              <w:t xml:space="preserve"> </w:t>
            </w:r>
            <w:bookmarkEnd w:id="6"/>
          </w:p>
          <w:p w:rsidR="004C0726" w:rsidRPr="00D27F6B" w:rsidRDefault="00F77847" w:rsidP="004C0726">
            <w:pPr>
              <w:pStyle w:val="affff"/>
              <w:shd w:val="clear" w:color="auto" w:fill="auto"/>
              <w:spacing w:line="360" w:lineRule="auto"/>
              <w:jc w:val="center"/>
            </w:pPr>
            <w:r w:rsidRPr="00D27F6B">
              <w:rPr>
                <w:b/>
                <w:bCs/>
              </w:rPr>
              <w:t>сельсовета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>
            <w:pPr>
              <w:pStyle w:val="affff"/>
              <w:shd w:val="clear" w:color="auto" w:fill="auto"/>
              <w:jc w:val="center"/>
            </w:pPr>
            <w:r w:rsidRPr="00D27F6B">
              <w:rPr>
                <w:b/>
                <w:bCs/>
              </w:rPr>
              <w:t>960,0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>
            <w:pPr>
              <w:pStyle w:val="affff"/>
              <w:shd w:val="clear" w:color="auto" w:fill="auto"/>
              <w:jc w:val="center"/>
            </w:pPr>
            <w:r w:rsidRPr="00D27F6B">
              <w:rPr>
                <w:b/>
                <w:bCs/>
              </w:rPr>
              <w:t>19,1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>
            <w:pPr>
              <w:pStyle w:val="affff"/>
              <w:shd w:val="clear" w:color="auto" w:fill="auto"/>
              <w:jc w:val="center"/>
            </w:pPr>
            <w:r w:rsidRPr="00D27F6B">
              <w:rPr>
                <w:b/>
                <w:bCs/>
              </w:rPr>
              <w:t>145,9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>
            <w:pPr>
              <w:pStyle w:val="affff"/>
              <w:shd w:val="clear" w:color="auto" w:fill="auto"/>
              <w:jc w:val="center"/>
            </w:pPr>
            <w:r w:rsidRPr="00D27F6B">
              <w:rPr>
                <w:b/>
                <w:bCs/>
              </w:rPr>
              <w:t>795,0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>
            <w:pPr>
              <w:pStyle w:val="affff"/>
              <w:shd w:val="clear" w:color="auto" w:fill="auto"/>
              <w:jc w:val="center"/>
            </w:pPr>
            <w:r w:rsidRPr="00D27F6B">
              <w:rPr>
                <w:b/>
                <w:bCs/>
              </w:rPr>
              <w:t>0</w:t>
            </w:r>
          </w:p>
        </w:tc>
      </w:tr>
      <w:tr w:rsidR="004C0726" w:rsidRPr="00D27F6B" w:rsidTr="004C0726">
        <w:trPr>
          <w:trHeight w:hRule="exact" w:val="835"/>
          <w:jc w:val="center"/>
        </w:trPr>
        <w:tc>
          <w:tcPr>
            <w:tcW w:w="16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4C0726" w:rsidRPr="00D27F6B" w:rsidRDefault="004C0726" w:rsidP="00CE75EF">
            <w:pPr>
              <w:pStyle w:val="affff"/>
              <w:shd w:val="clear" w:color="auto" w:fill="auto"/>
              <w:spacing w:before="400" w:after="140"/>
              <w:ind w:firstLine="740"/>
            </w:pPr>
            <w:r w:rsidRPr="00D27F6B">
              <w:rPr>
                <w:b/>
                <w:bCs/>
              </w:rPr>
              <w:t>Котельная</w:t>
            </w:r>
          </w:p>
          <w:p w:rsidR="004C0726" w:rsidRPr="00D27F6B" w:rsidRDefault="004C0726" w:rsidP="00CE75EF">
            <w:pPr>
              <w:pStyle w:val="affff"/>
              <w:shd w:val="clear" w:color="auto" w:fill="auto"/>
              <w:ind w:firstLine="560"/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C0726" w:rsidRPr="00D27F6B" w:rsidRDefault="004C0726" w:rsidP="00CE75EF">
            <w:pPr>
              <w:pStyle w:val="affff"/>
              <w:shd w:val="clear" w:color="auto" w:fill="auto"/>
              <w:spacing w:line="360" w:lineRule="auto"/>
              <w:jc w:val="center"/>
            </w:pPr>
            <w:r w:rsidRPr="00D27F6B">
              <w:rPr>
                <w:b/>
                <w:bCs/>
              </w:rPr>
              <w:t>Среднегодовой показатель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>
            <w:pPr>
              <w:pStyle w:val="affff"/>
              <w:shd w:val="clear" w:color="auto" w:fill="auto"/>
              <w:jc w:val="center"/>
            </w:pPr>
            <w:r w:rsidRPr="00D27F6B">
              <w:rPr>
                <w:b/>
                <w:bCs/>
              </w:rPr>
              <w:t>862,3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>
            <w:pPr>
              <w:pStyle w:val="affff"/>
              <w:shd w:val="clear" w:color="auto" w:fill="auto"/>
              <w:jc w:val="center"/>
            </w:pPr>
            <w:r w:rsidRPr="00D27F6B">
              <w:rPr>
                <w:b/>
                <w:bCs/>
              </w:rPr>
              <w:t>17,2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>
            <w:pPr>
              <w:pStyle w:val="affff"/>
              <w:shd w:val="clear" w:color="auto" w:fill="auto"/>
              <w:jc w:val="center"/>
            </w:pPr>
            <w:r w:rsidRPr="00D27F6B">
              <w:rPr>
                <w:b/>
                <w:bCs/>
              </w:rPr>
              <w:t>128,6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>
            <w:pPr>
              <w:pStyle w:val="affff"/>
              <w:shd w:val="clear" w:color="auto" w:fill="auto"/>
              <w:jc w:val="center"/>
            </w:pPr>
            <w:r w:rsidRPr="00D27F6B">
              <w:rPr>
                <w:b/>
                <w:bCs/>
              </w:rPr>
              <w:t>716,5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>
            <w:pPr>
              <w:pStyle w:val="affff"/>
              <w:shd w:val="clear" w:color="auto" w:fill="auto"/>
              <w:jc w:val="center"/>
            </w:pPr>
            <w:r w:rsidRPr="00D27F6B">
              <w:rPr>
                <w:b/>
                <w:bCs/>
              </w:rPr>
              <w:t>0</w:t>
            </w:r>
          </w:p>
        </w:tc>
      </w:tr>
      <w:tr w:rsidR="004C0726" w:rsidRPr="00D27F6B" w:rsidTr="004C0726">
        <w:trPr>
          <w:trHeight w:hRule="exact" w:val="427"/>
          <w:jc w:val="center"/>
        </w:trPr>
        <w:tc>
          <w:tcPr>
            <w:tcW w:w="1675" w:type="dxa"/>
            <w:vMerge/>
            <w:tcBorders>
              <w:left w:val="single" w:sz="4" w:space="0" w:color="auto"/>
            </w:tcBorders>
            <w:shd w:val="clear" w:color="auto" w:fill="auto"/>
            <w:textDirection w:val="btLr"/>
          </w:tcPr>
          <w:p w:rsidR="004C0726" w:rsidRPr="00D27F6B" w:rsidRDefault="004C0726" w:rsidP="00CE75EF"/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>
            <w:pPr>
              <w:pStyle w:val="affff"/>
              <w:shd w:val="clear" w:color="auto" w:fill="auto"/>
              <w:jc w:val="center"/>
            </w:pPr>
            <w:r w:rsidRPr="00D27F6B">
              <w:t>2010 год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>
            <w:pPr>
              <w:pStyle w:val="affff"/>
              <w:shd w:val="clear" w:color="auto" w:fill="auto"/>
              <w:jc w:val="center"/>
            </w:pPr>
            <w:r w:rsidRPr="00D27F6B">
              <w:t>801,1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>
            <w:pPr>
              <w:pStyle w:val="affff"/>
              <w:shd w:val="clear" w:color="auto" w:fill="auto"/>
              <w:jc w:val="center"/>
            </w:pPr>
            <w:r w:rsidRPr="00D27F6B">
              <w:t>16,2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>
            <w:pPr>
              <w:pStyle w:val="affff"/>
              <w:shd w:val="clear" w:color="auto" w:fill="auto"/>
              <w:jc w:val="center"/>
            </w:pPr>
            <w:r w:rsidRPr="00D27F6B">
              <w:t>66,6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C0726" w:rsidRPr="00D27F6B" w:rsidRDefault="004C0726" w:rsidP="00CE75EF">
            <w:pPr>
              <w:pStyle w:val="affff"/>
              <w:shd w:val="clear" w:color="auto" w:fill="auto"/>
              <w:jc w:val="center"/>
            </w:pPr>
            <w:r w:rsidRPr="00D27F6B">
              <w:t>718,3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>
            <w:pPr>
              <w:pStyle w:val="affff"/>
              <w:shd w:val="clear" w:color="auto" w:fill="auto"/>
              <w:jc w:val="center"/>
            </w:pPr>
            <w:r w:rsidRPr="00D27F6B">
              <w:t>0</w:t>
            </w:r>
          </w:p>
        </w:tc>
      </w:tr>
      <w:tr w:rsidR="004C0726" w:rsidRPr="00D27F6B" w:rsidTr="004C0726">
        <w:trPr>
          <w:trHeight w:hRule="exact" w:val="422"/>
          <w:jc w:val="center"/>
        </w:trPr>
        <w:tc>
          <w:tcPr>
            <w:tcW w:w="1675" w:type="dxa"/>
            <w:vMerge/>
            <w:tcBorders>
              <w:left w:val="single" w:sz="4" w:space="0" w:color="auto"/>
            </w:tcBorders>
            <w:shd w:val="clear" w:color="auto" w:fill="auto"/>
            <w:textDirection w:val="btLr"/>
          </w:tcPr>
          <w:p w:rsidR="004C0726" w:rsidRPr="00D27F6B" w:rsidRDefault="004C0726" w:rsidP="00CE75EF"/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>
            <w:pPr>
              <w:pStyle w:val="affff"/>
              <w:shd w:val="clear" w:color="auto" w:fill="auto"/>
              <w:jc w:val="center"/>
            </w:pPr>
            <w:r w:rsidRPr="00D27F6B">
              <w:t>2011 год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>
            <w:pPr>
              <w:pStyle w:val="affff"/>
              <w:shd w:val="clear" w:color="auto" w:fill="auto"/>
              <w:jc w:val="center"/>
            </w:pPr>
            <w:r w:rsidRPr="00D27F6B">
              <w:t>957,6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>
            <w:pPr>
              <w:pStyle w:val="affff"/>
              <w:shd w:val="clear" w:color="auto" w:fill="auto"/>
              <w:jc w:val="center"/>
            </w:pPr>
            <w:r w:rsidRPr="00D27F6B">
              <w:t>19,4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>
            <w:pPr>
              <w:pStyle w:val="affff"/>
              <w:shd w:val="clear" w:color="auto" w:fill="auto"/>
              <w:jc w:val="center"/>
            </w:pPr>
            <w:r w:rsidRPr="00D27F6B">
              <w:t>181,0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>
            <w:pPr>
              <w:pStyle w:val="affff"/>
              <w:shd w:val="clear" w:color="auto" w:fill="auto"/>
              <w:jc w:val="center"/>
            </w:pPr>
            <w:r w:rsidRPr="00D27F6B">
              <w:t>757,2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>
            <w:pPr>
              <w:pStyle w:val="affff"/>
              <w:shd w:val="clear" w:color="auto" w:fill="auto"/>
              <w:jc w:val="center"/>
            </w:pPr>
            <w:r w:rsidRPr="00D27F6B">
              <w:t>0</w:t>
            </w:r>
          </w:p>
        </w:tc>
      </w:tr>
      <w:tr w:rsidR="004C0726" w:rsidRPr="00D27F6B" w:rsidTr="004C0726">
        <w:trPr>
          <w:trHeight w:hRule="exact" w:val="422"/>
          <w:jc w:val="center"/>
        </w:trPr>
        <w:tc>
          <w:tcPr>
            <w:tcW w:w="167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extDirection w:val="btLr"/>
          </w:tcPr>
          <w:p w:rsidR="004C0726" w:rsidRPr="00D27F6B" w:rsidRDefault="004C0726" w:rsidP="00CE75EF"/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>
            <w:pPr>
              <w:pStyle w:val="affff"/>
              <w:shd w:val="clear" w:color="auto" w:fill="auto"/>
              <w:jc w:val="center"/>
            </w:pPr>
            <w:r w:rsidRPr="00D27F6B">
              <w:t>2012 год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>
            <w:pPr>
              <w:pStyle w:val="affff"/>
              <w:shd w:val="clear" w:color="auto" w:fill="auto"/>
              <w:jc w:val="center"/>
            </w:pPr>
            <w:r w:rsidRPr="00D27F6B">
              <w:t>828,2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>
            <w:pPr>
              <w:pStyle w:val="affff"/>
              <w:shd w:val="clear" w:color="auto" w:fill="auto"/>
              <w:jc w:val="center"/>
            </w:pPr>
            <w:r w:rsidRPr="00D27F6B">
              <w:t>16,0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>
            <w:pPr>
              <w:pStyle w:val="affff"/>
              <w:shd w:val="clear" w:color="auto" w:fill="auto"/>
              <w:jc w:val="center"/>
            </w:pPr>
            <w:r w:rsidRPr="00D27F6B">
              <w:t>138,3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>
            <w:pPr>
              <w:pStyle w:val="affff"/>
              <w:shd w:val="clear" w:color="auto" w:fill="auto"/>
              <w:jc w:val="center"/>
            </w:pPr>
            <w:r w:rsidRPr="00D27F6B">
              <w:t>673,9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26" w:rsidRPr="00D27F6B" w:rsidRDefault="004C0726" w:rsidP="00CE75EF">
            <w:pPr>
              <w:pStyle w:val="affff"/>
              <w:shd w:val="clear" w:color="auto" w:fill="auto"/>
              <w:jc w:val="center"/>
            </w:pPr>
            <w:r w:rsidRPr="00D27F6B">
              <w:t>0</w:t>
            </w:r>
          </w:p>
        </w:tc>
      </w:tr>
    </w:tbl>
    <w:p w:rsidR="001B3EBC" w:rsidRPr="00D27F6B" w:rsidRDefault="001B3EBC" w:rsidP="00616414">
      <w:pPr>
        <w:pStyle w:val="62"/>
        <w:shd w:val="clear" w:color="auto" w:fill="auto"/>
        <w:tabs>
          <w:tab w:val="left" w:pos="927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405D3" w:rsidRPr="00D27F6B" w:rsidRDefault="002405D3" w:rsidP="00616414">
      <w:pPr>
        <w:pStyle w:val="62"/>
        <w:shd w:val="clear" w:color="auto" w:fill="auto"/>
        <w:tabs>
          <w:tab w:val="left" w:pos="927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2405D3" w:rsidRPr="00D27F6B" w:rsidSect="0072224A">
          <w:pgSz w:w="16838" w:h="11906" w:orient="landscape"/>
          <w:pgMar w:top="720" w:right="720" w:bottom="720" w:left="720" w:header="425" w:footer="284" w:gutter="0"/>
          <w:cols w:space="708"/>
          <w:titlePg/>
          <w:docGrid w:linePitch="360"/>
        </w:sectPr>
      </w:pPr>
    </w:p>
    <w:p w:rsidR="002405D3" w:rsidRPr="00D27F6B" w:rsidRDefault="002405D3" w:rsidP="00616414">
      <w:pPr>
        <w:pStyle w:val="62"/>
        <w:shd w:val="clear" w:color="auto" w:fill="auto"/>
        <w:tabs>
          <w:tab w:val="left" w:pos="927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27F6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4235" cy="466407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66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05D3" w:rsidRPr="00D27F6B" w:rsidRDefault="002405D3" w:rsidP="00616414">
      <w:pPr>
        <w:pStyle w:val="62"/>
        <w:shd w:val="clear" w:color="auto" w:fill="auto"/>
        <w:tabs>
          <w:tab w:val="left" w:pos="927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405D3" w:rsidRPr="00D27F6B" w:rsidRDefault="002405D3" w:rsidP="002405D3">
      <w:pPr>
        <w:pStyle w:val="62"/>
        <w:tabs>
          <w:tab w:val="left" w:pos="927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27F6B">
        <w:rPr>
          <w:rFonts w:ascii="Times New Roman" w:hAnsi="Times New Roman" w:cs="Times New Roman"/>
          <w:sz w:val="24"/>
          <w:szCs w:val="24"/>
        </w:rPr>
        <w:t>■</w:t>
      </w:r>
      <w:r w:rsidRPr="00D27F6B">
        <w:rPr>
          <w:rFonts w:ascii="Times New Roman" w:hAnsi="Times New Roman" w:cs="Times New Roman"/>
          <w:sz w:val="24"/>
          <w:szCs w:val="24"/>
        </w:rPr>
        <w:tab/>
        <w:t>Полезный отпуск тепловой энергии, Гкал/год</w:t>
      </w:r>
    </w:p>
    <w:p w:rsidR="002405D3" w:rsidRPr="00D27F6B" w:rsidRDefault="002405D3" w:rsidP="002405D3">
      <w:pPr>
        <w:pStyle w:val="62"/>
        <w:tabs>
          <w:tab w:val="left" w:pos="927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27F6B">
        <w:rPr>
          <w:rFonts w:ascii="Times New Roman" w:hAnsi="Times New Roman" w:cs="Times New Roman"/>
          <w:sz w:val="24"/>
          <w:szCs w:val="24"/>
        </w:rPr>
        <w:t>■</w:t>
      </w:r>
      <w:r w:rsidRPr="00D27F6B">
        <w:rPr>
          <w:rFonts w:ascii="Times New Roman" w:hAnsi="Times New Roman" w:cs="Times New Roman"/>
          <w:sz w:val="24"/>
          <w:szCs w:val="24"/>
        </w:rPr>
        <w:tab/>
        <w:t>Потери тепловой энергии, Гкал/год</w:t>
      </w:r>
    </w:p>
    <w:p w:rsidR="002405D3" w:rsidRPr="00D27F6B" w:rsidRDefault="002405D3" w:rsidP="002405D3">
      <w:pPr>
        <w:pStyle w:val="62"/>
        <w:tabs>
          <w:tab w:val="left" w:pos="927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27F6B">
        <w:rPr>
          <w:rFonts w:ascii="Times New Roman" w:hAnsi="Times New Roman" w:cs="Times New Roman"/>
          <w:sz w:val="24"/>
          <w:szCs w:val="24"/>
        </w:rPr>
        <w:t>■</w:t>
      </w:r>
      <w:r w:rsidRPr="00D27F6B">
        <w:rPr>
          <w:rFonts w:ascii="Times New Roman" w:hAnsi="Times New Roman" w:cs="Times New Roman"/>
          <w:sz w:val="24"/>
          <w:szCs w:val="24"/>
        </w:rPr>
        <w:tab/>
        <w:t>Собственные нужды котельной, Гкал/год</w:t>
      </w:r>
    </w:p>
    <w:p w:rsidR="002405D3" w:rsidRPr="00D27F6B" w:rsidRDefault="002405D3" w:rsidP="002405D3">
      <w:pPr>
        <w:pStyle w:val="62"/>
        <w:shd w:val="clear" w:color="auto" w:fill="auto"/>
        <w:tabs>
          <w:tab w:val="left" w:pos="927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27F6B">
        <w:rPr>
          <w:rFonts w:ascii="Times New Roman" w:hAnsi="Times New Roman" w:cs="Times New Roman"/>
          <w:sz w:val="24"/>
          <w:szCs w:val="24"/>
        </w:rPr>
        <w:t>■</w:t>
      </w:r>
      <w:r w:rsidRPr="00D27F6B">
        <w:rPr>
          <w:rFonts w:ascii="Times New Roman" w:hAnsi="Times New Roman" w:cs="Times New Roman"/>
          <w:sz w:val="24"/>
          <w:szCs w:val="24"/>
        </w:rPr>
        <w:tab/>
        <w:t>Производство тепловой энергии, Гкал/год</w:t>
      </w:r>
    </w:p>
    <w:p w:rsidR="002405D3" w:rsidRPr="00D27F6B" w:rsidRDefault="002405D3" w:rsidP="002405D3">
      <w:pPr>
        <w:pStyle w:val="62"/>
        <w:shd w:val="clear" w:color="auto" w:fill="auto"/>
        <w:tabs>
          <w:tab w:val="left" w:pos="927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405D3" w:rsidRPr="00D27F6B" w:rsidRDefault="002405D3" w:rsidP="00616414">
      <w:pPr>
        <w:pStyle w:val="62"/>
        <w:shd w:val="clear" w:color="auto" w:fill="auto"/>
        <w:tabs>
          <w:tab w:val="left" w:pos="927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27F6B">
        <w:rPr>
          <w:rFonts w:ascii="Times New Roman" w:hAnsi="Times New Roman" w:cs="Times New Roman"/>
          <w:sz w:val="24"/>
          <w:szCs w:val="24"/>
        </w:rPr>
        <w:t>Рисунок 4.1 – Баланс тепловой мощности котельн</w:t>
      </w:r>
      <w:r w:rsidR="00F140D5">
        <w:rPr>
          <w:rFonts w:ascii="Times New Roman" w:hAnsi="Times New Roman" w:cs="Times New Roman"/>
          <w:sz w:val="24"/>
          <w:szCs w:val="24"/>
        </w:rPr>
        <w:t>ых</w:t>
      </w:r>
      <w:r w:rsidRPr="00D27F6B">
        <w:rPr>
          <w:rFonts w:ascii="Times New Roman" w:hAnsi="Times New Roman" w:cs="Times New Roman"/>
          <w:sz w:val="24"/>
          <w:szCs w:val="24"/>
        </w:rPr>
        <w:t xml:space="preserve"> </w:t>
      </w:r>
      <w:r w:rsidR="005514F2">
        <w:rPr>
          <w:rFonts w:ascii="Times New Roman" w:hAnsi="Times New Roman" w:cs="Times New Roman"/>
          <w:sz w:val="24"/>
          <w:szCs w:val="24"/>
        </w:rPr>
        <w:t xml:space="preserve">МО </w:t>
      </w:r>
      <w:r w:rsidR="00F466FD">
        <w:rPr>
          <w:rFonts w:ascii="Times New Roman" w:hAnsi="Times New Roman" w:cs="Times New Roman"/>
          <w:sz w:val="24"/>
          <w:szCs w:val="24"/>
        </w:rPr>
        <w:t>Шестаковский</w:t>
      </w:r>
      <w:r w:rsidR="005514F2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D27F6B">
        <w:rPr>
          <w:rFonts w:ascii="Times New Roman" w:hAnsi="Times New Roman" w:cs="Times New Roman"/>
          <w:sz w:val="24"/>
          <w:szCs w:val="24"/>
        </w:rPr>
        <w:t>.</w:t>
      </w:r>
    </w:p>
    <w:p w:rsidR="002405D3" w:rsidRPr="00D27F6B" w:rsidRDefault="002405D3" w:rsidP="00616414">
      <w:pPr>
        <w:pStyle w:val="62"/>
        <w:shd w:val="clear" w:color="auto" w:fill="auto"/>
        <w:tabs>
          <w:tab w:val="left" w:pos="927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405D3" w:rsidRPr="00D27F6B" w:rsidRDefault="005C6270" w:rsidP="00616414">
      <w:pPr>
        <w:pStyle w:val="62"/>
        <w:shd w:val="clear" w:color="auto" w:fill="auto"/>
        <w:tabs>
          <w:tab w:val="left" w:pos="927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7F6B">
        <w:rPr>
          <w:rFonts w:ascii="Times New Roman" w:hAnsi="Times New Roman" w:cs="Times New Roman"/>
          <w:b/>
          <w:sz w:val="24"/>
          <w:szCs w:val="24"/>
        </w:rPr>
        <w:t>4.5. Балансы теплоносителя</w:t>
      </w:r>
      <w:r w:rsidR="00F430C1" w:rsidRPr="00D27F6B">
        <w:rPr>
          <w:rFonts w:ascii="Times New Roman" w:hAnsi="Times New Roman" w:cs="Times New Roman"/>
          <w:b/>
          <w:sz w:val="24"/>
          <w:szCs w:val="24"/>
        </w:rPr>
        <w:t>. Топливные балансы источников тепловой энергии и сист</w:t>
      </w:r>
      <w:r w:rsidR="00F430C1" w:rsidRPr="00D27F6B">
        <w:rPr>
          <w:rFonts w:ascii="Times New Roman" w:hAnsi="Times New Roman" w:cs="Times New Roman"/>
          <w:b/>
          <w:sz w:val="24"/>
          <w:szCs w:val="24"/>
        </w:rPr>
        <w:t>е</w:t>
      </w:r>
      <w:r w:rsidR="00F430C1" w:rsidRPr="00D27F6B">
        <w:rPr>
          <w:rFonts w:ascii="Times New Roman" w:hAnsi="Times New Roman" w:cs="Times New Roman"/>
          <w:b/>
          <w:sz w:val="24"/>
          <w:szCs w:val="24"/>
        </w:rPr>
        <w:t>ма обеспечения топливом.</w:t>
      </w:r>
    </w:p>
    <w:p w:rsidR="00F430C1" w:rsidRPr="00D27F6B" w:rsidRDefault="00F430C1" w:rsidP="00F430C1">
      <w:pPr>
        <w:pStyle w:val="17"/>
        <w:shd w:val="clear" w:color="auto" w:fill="auto"/>
        <w:ind w:firstLine="660"/>
        <w:jc w:val="both"/>
      </w:pPr>
      <w:r w:rsidRPr="00D27F6B">
        <w:t xml:space="preserve">Балансы </w:t>
      </w:r>
      <w:r w:rsidRPr="00F762EF">
        <w:t>производительности водоподготовительных установок теплоносителя для тепловых сетей в зонах действия систем теплоснабжения и источников тепловой энергии приведены в таблицах</w:t>
      </w:r>
      <w:r w:rsidR="00510A10">
        <w:t xml:space="preserve"> 4.7, 4,8</w:t>
      </w:r>
      <w:r w:rsidR="00F64E3A" w:rsidRPr="00F762EF">
        <w:t>.</w:t>
      </w:r>
    </w:p>
    <w:p w:rsidR="004F4A04" w:rsidRDefault="004F4A04" w:rsidP="00F430C1">
      <w:pPr>
        <w:pStyle w:val="17"/>
        <w:shd w:val="clear" w:color="auto" w:fill="auto"/>
        <w:ind w:firstLine="709"/>
        <w:contextualSpacing/>
        <w:rPr>
          <w:sz w:val="24"/>
          <w:szCs w:val="24"/>
          <w:lang w:bidi="ru-RU"/>
        </w:rPr>
      </w:pPr>
    </w:p>
    <w:p w:rsidR="004F4A04" w:rsidRDefault="004F4A04" w:rsidP="00F430C1">
      <w:pPr>
        <w:pStyle w:val="17"/>
        <w:shd w:val="clear" w:color="auto" w:fill="auto"/>
        <w:ind w:firstLine="709"/>
        <w:contextualSpacing/>
        <w:rPr>
          <w:sz w:val="24"/>
          <w:szCs w:val="24"/>
          <w:lang w:bidi="ru-RU"/>
        </w:rPr>
      </w:pPr>
    </w:p>
    <w:p w:rsidR="00F430C1" w:rsidRPr="00D27F6B" w:rsidRDefault="00F430C1" w:rsidP="00F430C1">
      <w:pPr>
        <w:pStyle w:val="17"/>
        <w:shd w:val="clear" w:color="auto" w:fill="auto"/>
        <w:ind w:firstLine="709"/>
        <w:contextualSpacing/>
        <w:rPr>
          <w:sz w:val="24"/>
          <w:szCs w:val="24"/>
          <w:lang w:bidi="ru-RU"/>
        </w:rPr>
      </w:pPr>
      <w:r w:rsidRPr="00992E08">
        <w:rPr>
          <w:sz w:val="24"/>
          <w:szCs w:val="24"/>
          <w:lang w:bidi="ru-RU"/>
        </w:rPr>
        <w:lastRenderedPageBreak/>
        <w:t xml:space="preserve">Таблица 4.7  – Структура полезного отпуска тепловой энергии от котельных </w:t>
      </w:r>
      <w:r w:rsidR="005514F2" w:rsidRPr="00992E08">
        <w:rPr>
          <w:sz w:val="24"/>
          <w:szCs w:val="24"/>
          <w:lang w:bidi="ru-RU"/>
        </w:rPr>
        <w:t xml:space="preserve">МО </w:t>
      </w:r>
      <w:r w:rsidR="00F466FD">
        <w:rPr>
          <w:sz w:val="24"/>
          <w:szCs w:val="24"/>
          <w:lang w:bidi="ru-RU"/>
        </w:rPr>
        <w:t>Шестако</w:t>
      </w:r>
      <w:r w:rsidR="00F466FD">
        <w:rPr>
          <w:sz w:val="24"/>
          <w:szCs w:val="24"/>
          <w:lang w:bidi="ru-RU"/>
        </w:rPr>
        <w:t>в</w:t>
      </w:r>
      <w:r w:rsidR="00F466FD">
        <w:rPr>
          <w:sz w:val="24"/>
          <w:szCs w:val="24"/>
          <w:lang w:bidi="ru-RU"/>
        </w:rPr>
        <w:t>ский</w:t>
      </w:r>
      <w:r w:rsidR="005514F2" w:rsidRPr="00992E08">
        <w:rPr>
          <w:sz w:val="24"/>
          <w:szCs w:val="24"/>
          <w:lang w:bidi="ru-RU"/>
        </w:rPr>
        <w:t xml:space="preserve"> сельсовет</w:t>
      </w:r>
      <w:r w:rsidR="000221C6" w:rsidRPr="00992E08">
        <w:rPr>
          <w:sz w:val="24"/>
          <w:szCs w:val="24"/>
          <w:lang w:bidi="ru-RU"/>
        </w:rPr>
        <w:t xml:space="preserve"> Котельной 1, в соответствии с п. 3.3.</w:t>
      </w:r>
    </w:p>
    <w:tbl>
      <w:tblPr>
        <w:tblStyle w:val="af2"/>
        <w:tblW w:w="0" w:type="auto"/>
        <w:tblLook w:val="04A0"/>
      </w:tblPr>
      <w:tblGrid>
        <w:gridCol w:w="2111"/>
        <w:gridCol w:w="2113"/>
        <w:gridCol w:w="2113"/>
        <w:gridCol w:w="2113"/>
        <w:gridCol w:w="2113"/>
      </w:tblGrid>
      <w:tr w:rsidR="000221C6" w:rsidRPr="00D27F6B" w:rsidTr="000221C6">
        <w:tc>
          <w:tcPr>
            <w:tcW w:w="2111" w:type="dxa"/>
            <w:vAlign w:val="center"/>
          </w:tcPr>
          <w:p w:rsidR="000221C6" w:rsidRPr="00D27F6B" w:rsidRDefault="000221C6" w:rsidP="00CE75EF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D27F6B">
              <w:rPr>
                <w:szCs w:val="24"/>
              </w:rPr>
              <w:t>Тип котла, марка</w:t>
            </w:r>
          </w:p>
        </w:tc>
        <w:tc>
          <w:tcPr>
            <w:tcW w:w="2113" w:type="dxa"/>
            <w:vAlign w:val="center"/>
          </w:tcPr>
          <w:p w:rsidR="000221C6" w:rsidRPr="00D27F6B" w:rsidRDefault="000221C6" w:rsidP="00CE75EF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D27F6B">
              <w:rPr>
                <w:szCs w:val="24"/>
              </w:rPr>
              <w:t xml:space="preserve">Режим работы </w:t>
            </w:r>
          </w:p>
          <w:p w:rsidR="000221C6" w:rsidRPr="00D27F6B" w:rsidRDefault="000221C6" w:rsidP="00CE75EF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D27F6B">
              <w:rPr>
                <w:szCs w:val="24"/>
              </w:rPr>
              <w:t>котла</w:t>
            </w:r>
          </w:p>
        </w:tc>
        <w:tc>
          <w:tcPr>
            <w:tcW w:w="2113" w:type="dxa"/>
            <w:vAlign w:val="center"/>
          </w:tcPr>
          <w:p w:rsidR="000221C6" w:rsidRPr="00D27F6B" w:rsidRDefault="000221C6" w:rsidP="00CE75EF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D27F6B">
              <w:rPr>
                <w:szCs w:val="24"/>
              </w:rPr>
              <w:t>Установленная мощность котла</w:t>
            </w:r>
          </w:p>
        </w:tc>
        <w:tc>
          <w:tcPr>
            <w:tcW w:w="2113" w:type="dxa"/>
            <w:vAlign w:val="center"/>
          </w:tcPr>
          <w:p w:rsidR="000221C6" w:rsidRPr="00D27F6B" w:rsidRDefault="000221C6" w:rsidP="00CE75EF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D27F6B">
              <w:rPr>
                <w:szCs w:val="24"/>
              </w:rPr>
              <w:t>Год установки</w:t>
            </w:r>
          </w:p>
        </w:tc>
        <w:tc>
          <w:tcPr>
            <w:tcW w:w="2113" w:type="dxa"/>
            <w:vAlign w:val="center"/>
          </w:tcPr>
          <w:p w:rsidR="000221C6" w:rsidRPr="00D27F6B" w:rsidRDefault="000221C6" w:rsidP="00CE75EF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D27F6B">
              <w:rPr>
                <w:szCs w:val="24"/>
              </w:rPr>
              <w:t>КПД котла, па</w:t>
            </w:r>
            <w:r w:rsidRPr="00D27F6B">
              <w:rPr>
                <w:szCs w:val="24"/>
              </w:rPr>
              <w:t>с</w:t>
            </w:r>
            <w:r w:rsidRPr="00D27F6B">
              <w:rPr>
                <w:szCs w:val="24"/>
              </w:rPr>
              <w:t>портный,%</w:t>
            </w:r>
          </w:p>
        </w:tc>
      </w:tr>
      <w:tr w:rsidR="000221C6" w:rsidRPr="00D27F6B" w:rsidTr="000221C6">
        <w:tc>
          <w:tcPr>
            <w:tcW w:w="2111" w:type="dxa"/>
          </w:tcPr>
          <w:p w:rsidR="000221C6" w:rsidRPr="00287984" w:rsidRDefault="00510A10" w:rsidP="00347F46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RS</w:t>
            </w:r>
            <w:r w:rsidR="00287984">
              <w:rPr>
                <w:szCs w:val="24"/>
              </w:rPr>
              <w:t>-</w:t>
            </w:r>
            <w:r>
              <w:rPr>
                <w:szCs w:val="24"/>
                <w:lang w:val="en-US"/>
              </w:rPr>
              <w:t>A-</w:t>
            </w:r>
            <w:r w:rsidR="00347F46">
              <w:rPr>
                <w:szCs w:val="24"/>
              </w:rPr>
              <w:t>100</w:t>
            </w:r>
          </w:p>
        </w:tc>
        <w:tc>
          <w:tcPr>
            <w:tcW w:w="2113" w:type="dxa"/>
          </w:tcPr>
          <w:p w:rsidR="000221C6" w:rsidRPr="00D27F6B" w:rsidRDefault="000221C6" w:rsidP="00CE75EF">
            <w:pPr>
              <w:spacing w:line="240" w:lineRule="auto"/>
              <w:jc w:val="center"/>
              <w:rPr>
                <w:szCs w:val="24"/>
              </w:rPr>
            </w:pPr>
            <w:r w:rsidRPr="00D27F6B">
              <w:rPr>
                <w:szCs w:val="24"/>
              </w:rPr>
              <w:t>Водогрейный</w:t>
            </w:r>
          </w:p>
        </w:tc>
        <w:tc>
          <w:tcPr>
            <w:tcW w:w="2113" w:type="dxa"/>
          </w:tcPr>
          <w:p w:rsidR="000221C6" w:rsidRPr="00D27F6B" w:rsidRDefault="00347F46" w:rsidP="00347F46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99</w:t>
            </w:r>
            <w:r w:rsidR="000221C6" w:rsidRPr="00D27F6B">
              <w:rPr>
                <w:szCs w:val="24"/>
              </w:rPr>
              <w:t>,0 кВт</w:t>
            </w:r>
          </w:p>
        </w:tc>
        <w:tc>
          <w:tcPr>
            <w:tcW w:w="2113" w:type="dxa"/>
          </w:tcPr>
          <w:p w:rsidR="000221C6" w:rsidRPr="00E10273" w:rsidRDefault="00E10273" w:rsidP="00CE75EF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201</w:t>
            </w:r>
            <w:r w:rsidR="00347F46">
              <w:rPr>
                <w:szCs w:val="24"/>
              </w:rPr>
              <w:t>9</w:t>
            </w:r>
          </w:p>
        </w:tc>
        <w:tc>
          <w:tcPr>
            <w:tcW w:w="2113" w:type="dxa"/>
          </w:tcPr>
          <w:p w:rsidR="000221C6" w:rsidRPr="00510A10" w:rsidRDefault="00510A10" w:rsidP="00CE75EF">
            <w:pPr>
              <w:spacing w:line="240" w:lineRule="auto"/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9</w:t>
            </w:r>
            <w:r>
              <w:rPr>
                <w:szCs w:val="24"/>
                <w:lang w:val="en-US"/>
              </w:rPr>
              <w:t>3</w:t>
            </w:r>
          </w:p>
        </w:tc>
      </w:tr>
      <w:tr w:rsidR="00510A10" w:rsidRPr="00D27F6B" w:rsidTr="000221C6">
        <w:tc>
          <w:tcPr>
            <w:tcW w:w="2111" w:type="dxa"/>
          </w:tcPr>
          <w:p w:rsidR="00510A10" w:rsidRPr="00287984" w:rsidRDefault="00510A10" w:rsidP="00347F46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RS</w:t>
            </w:r>
            <w:r w:rsidR="00287984">
              <w:rPr>
                <w:szCs w:val="24"/>
              </w:rPr>
              <w:t>-</w:t>
            </w:r>
            <w:r>
              <w:rPr>
                <w:szCs w:val="24"/>
                <w:lang w:val="en-US"/>
              </w:rPr>
              <w:t>A-</w:t>
            </w:r>
            <w:r w:rsidR="00347F46">
              <w:rPr>
                <w:szCs w:val="24"/>
              </w:rPr>
              <w:t>100</w:t>
            </w:r>
          </w:p>
        </w:tc>
        <w:tc>
          <w:tcPr>
            <w:tcW w:w="2113" w:type="dxa"/>
          </w:tcPr>
          <w:p w:rsidR="00510A10" w:rsidRPr="00D27F6B" w:rsidRDefault="00510A10" w:rsidP="00CE75EF">
            <w:pPr>
              <w:spacing w:line="240" w:lineRule="auto"/>
              <w:jc w:val="center"/>
              <w:rPr>
                <w:szCs w:val="24"/>
              </w:rPr>
            </w:pPr>
            <w:r w:rsidRPr="00D27F6B">
              <w:rPr>
                <w:szCs w:val="24"/>
              </w:rPr>
              <w:t>Водогрейный</w:t>
            </w:r>
          </w:p>
        </w:tc>
        <w:tc>
          <w:tcPr>
            <w:tcW w:w="2113" w:type="dxa"/>
          </w:tcPr>
          <w:p w:rsidR="00510A10" w:rsidRPr="00D27F6B" w:rsidRDefault="00347F46" w:rsidP="00CE75EF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99</w:t>
            </w:r>
            <w:r w:rsidR="00510A10" w:rsidRPr="00D27F6B">
              <w:rPr>
                <w:szCs w:val="24"/>
              </w:rPr>
              <w:t>,0 кВт</w:t>
            </w:r>
          </w:p>
        </w:tc>
        <w:tc>
          <w:tcPr>
            <w:tcW w:w="2113" w:type="dxa"/>
          </w:tcPr>
          <w:p w:rsidR="00510A10" w:rsidRPr="00E10273" w:rsidRDefault="00E10273" w:rsidP="00CE75EF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201</w:t>
            </w:r>
            <w:r w:rsidR="00347F46">
              <w:rPr>
                <w:szCs w:val="24"/>
              </w:rPr>
              <w:t>9</w:t>
            </w:r>
          </w:p>
        </w:tc>
        <w:tc>
          <w:tcPr>
            <w:tcW w:w="2113" w:type="dxa"/>
          </w:tcPr>
          <w:p w:rsidR="00510A10" w:rsidRPr="00510A10" w:rsidRDefault="00510A10" w:rsidP="00CE75EF">
            <w:pPr>
              <w:spacing w:line="240" w:lineRule="auto"/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9</w:t>
            </w:r>
            <w:r>
              <w:rPr>
                <w:szCs w:val="24"/>
                <w:lang w:val="en-US"/>
              </w:rPr>
              <w:t>3</w:t>
            </w:r>
          </w:p>
        </w:tc>
      </w:tr>
    </w:tbl>
    <w:p w:rsidR="000221C6" w:rsidRPr="00D27F6B" w:rsidRDefault="000221C6" w:rsidP="000221C6">
      <w:pPr>
        <w:pStyle w:val="17"/>
        <w:shd w:val="clear" w:color="auto" w:fill="auto"/>
        <w:ind w:firstLine="709"/>
        <w:contextualSpacing/>
        <w:rPr>
          <w:sz w:val="24"/>
          <w:szCs w:val="24"/>
          <w:lang w:bidi="ru-RU"/>
        </w:rPr>
      </w:pPr>
    </w:p>
    <w:p w:rsidR="000221C6" w:rsidRPr="00D27F6B" w:rsidRDefault="000221C6" w:rsidP="000221C6">
      <w:pPr>
        <w:pStyle w:val="17"/>
        <w:shd w:val="clear" w:color="auto" w:fill="auto"/>
        <w:ind w:firstLine="709"/>
        <w:contextualSpacing/>
        <w:rPr>
          <w:sz w:val="24"/>
          <w:szCs w:val="24"/>
          <w:lang w:bidi="ru-RU"/>
        </w:rPr>
      </w:pPr>
      <w:r w:rsidRPr="00D27F6B">
        <w:rPr>
          <w:sz w:val="24"/>
          <w:szCs w:val="24"/>
          <w:lang w:bidi="ru-RU"/>
        </w:rPr>
        <w:t xml:space="preserve">Таблица 4.8  – Структура полезного отпуска тепловой энергии от котельных </w:t>
      </w:r>
      <w:r w:rsidR="005514F2">
        <w:rPr>
          <w:sz w:val="24"/>
          <w:szCs w:val="24"/>
          <w:lang w:bidi="ru-RU"/>
        </w:rPr>
        <w:t xml:space="preserve">МО </w:t>
      </w:r>
      <w:r w:rsidR="00F466FD">
        <w:rPr>
          <w:sz w:val="24"/>
          <w:szCs w:val="24"/>
          <w:lang w:bidi="ru-RU"/>
        </w:rPr>
        <w:t>Шестако</w:t>
      </w:r>
      <w:r w:rsidR="00F466FD">
        <w:rPr>
          <w:sz w:val="24"/>
          <w:szCs w:val="24"/>
          <w:lang w:bidi="ru-RU"/>
        </w:rPr>
        <w:t>в</w:t>
      </w:r>
      <w:r w:rsidR="00F466FD">
        <w:rPr>
          <w:sz w:val="24"/>
          <w:szCs w:val="24"/>
          <w:lang w:bidi="ru-RU"/>
        </w:rPr>
        <w:t>ский</w:t>
      </w:r>
      <w:r w:rsidR="005514F2">
        <w:rPr>
          <w:sz w:val="24"/>
          <w:szCs w:val="24"/>
          <w:lang w:bidi="ru-RU"/>
        </w:rPr>
        <w:t xml:space="preserve"> сельсовет</w:t>
      </w:r>
      <w:r w:rsidRPr="00D27F6B">
        <w:rPr>
          <w:sz w:val="24"/>
          <w:szCs w:val="24"/>
          <w:lang w:bidi="ru-RU"/>
        </w:rPr>
        <w:t xml:space="preserve"> Котельной 2</w:t>
      </w:r>
      <w:r w:rsidR="00A539BF">
        <w:rPr>
          <w:sz w:val="24"/>
          <w:szCs w:val="24"/>
          <w:lang w:bidi="ru-RU"/>
        </w:rPr>
        <w:t xml:space="preserve"> </w:t>
      </w:r>
      <w:r w:rsidRPr="00D27F6B">
        <w:rPr>
          <w:sz w:val="24"/>
          <w:szCs w:val="24"/>
          <w:lang w:bidi="ru-RU"/>
        </w:rPr>
        <w:t>в соответствии с п. 3.3.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11"/>
        <w:gridCol w:w="2113"/>
        <w:gridCol w:w="2113"/>
        <w:gridCol w:w="2113"/>
        <w:gridCol w:w="2113"/>
      </w:tblGrid>
      <w:tr w:rsidR="000221C6" w:rsidRPr="00D27F6B" w:rsidTr="000221C6">
        <w:tc>
          <w:tcPr>
            <w:tcW w:w="2111" w:type="dxa"/>
            <w:vAlign w:val="center"/>
          </w:tcPr>
          <w:p w:rsidR="000221C6" w:rsidRPr="00D27F6B" w:rsidRDefault="000221C6" w:rsidP="00CE75EF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D27F6B">
              <w:rPr>
                <w:sz w:val="22"/>
                <w:szCs w:val="24"/>
              </w:rPr>
              <w:t>Тип котла, марка</w:t>
            </w:r>
          </w:p>
        </w:tc>
        <w:tc>
          <w:tcPr>
            <w:tcW w:w="2113" w:type="dxa"/>
            <w:vAlign w:val="center"/>
          </w:tcPr>
          <w:p w:rsidR="000221C6" w:rsidRPr="00D27F6B" w:rsidRDefault="000221C6" w:rsidP="00CE75EF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D27F6B">
              <w:rPr>
                <w:sz w:val="22"/>
                <w:szCs w:val="24"/>
              </w:rPr>
              <w:t xml:space="preserve">Режим работы </w:t>
            </w:r>
          </w:p>
          <w:p w:rsidR="000221C6" w:rsidRPr="00D27F6B" w:rsidRDefault="000221C6" w:rsidP="00CE75EF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D27F6B">
              <w:rPr>
                <w:sz w:val="22"/>
                <w:szCs w:val="24"/>
              </w:rPr>
              <w:t>котла</w:t>
            </w:r>
          </w:p>
        </w:tc>
        <w:tc>
          <w:tcPr>
            <w:tcW w:w="2113" w:type="dxa"/>
            <w:vAlign w:val="center"/>
          </w:tcPr>
          <w:p w:rsidR="000221C6" w:rsidRPr="00D27F6B" w:rsidRDefault="000221C6" w:rsidP="00CE75EF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D27F6B">
              <w:rPr>
                <w:sz w:val="22"/>
                <w:szCs w:val="24"/>
              </w:rPr>
              <w:t>Установленная мощность котла</w:t>
            </w:r>
          </w:p>
        </w:tc>
        <w:tc>
          <w:tcPr>
            <w:tcW w:w="2113" w:type="dxa"/>
            <w:vAlign w:val="center"/>
          </w:tcPr>
          <w:p w:rsidR="000221C6" w:rsidRPr="00D27F6B" w:rsidRDefault="000221C6" w:rsidP="00CE75EF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D27F6B">
              <w:rPr>
                <w:sz w:val="22"/>
                <w:szCs w:val="24"/>
              </w:rPr>
              <w:t>Год установки</w:t>
            </w:r>
          </w:p>
        </w:tc>
        <w:tc>
          <w:tcPr>
            <w:tcW w:w="2113" w:type="dxa"/>
            <w:vAlign w:val="center"/>
          </w:tcPr>
          <w:p w:rsidR="000221C6" w:rsidRPr="00D27F6B" w:rsidRDefault="000221C6" w:rsidP="00CE75EF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D27F6B">
              <w:rPr>
                <w:sz w:val="22"/>
                <w:szCs w:val="24"/>
              </w:rPr>
              <w:t>КПД котла, па</w:t>
            </w:r>
            <w:r w:rsidRPr="00D27F6B">
              <w:rPr>
                <w:sz w:val="22"/>
                <w:szCs w:val="24"/>
              </w:rPr>
              <w:t>с</w:t>
            </w:r>
            <w:r w:rsidRPr="00D27F6B">
              <w:rPr>
                <w:sz w:val="22"/>
                <w:szCs w:val="24"/>
              </w:rPr>
              <w:t>портный,%</w:t>
            </w:r>
          </w:p>
        </w:tc>
      </w:tr>
      <w:tr w:rsidR="00B351CD" w:rsidRPr="00D27F6B" w:rsidTr="000221C6">
        <w:tc>
          <w:tcPr>
            <w:tcW w:w="2111" w:type="dxa"/>
          </w:tcPr>
          <w:p w:rsidR="00B351CD" w:rsidRPr="00287984" w:rsidRDefault="00347F46" w:rsidP="00B351CD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КС-Г-40</w:t>
            </w:r>
          </w:p>
        </w:tc>
        <w:tc>
          <w:tcPr>
            <w:tcW w:w="2113" w:type="dxa"/>
          </w:tcPr>
          <w:p w:rsidR="00B351CD" w:rsidRPr="00D27F6B" w:rsidRDefault="00B351CD" w:rsidP="00CE75EF">
            <w:pPr>
              <w:spacing w:line="240" w:lineRule="auto"/>
              <w:jc w:val="center"/>
              <w:rPr>
                <w:szCs w:val="24"/>
              </w:rPr>
            </w:pPr>
            <w:r w:rsidRPr="00D27F6B">
              <w:rPr>
                <w:sz w:val="22"/>
                <w:szCs w:val="24"/>
              </w:rPr>
              <w:t>Водогрейный</w:t>
            </w:r>
          </w:p>
        </w:tc>
        <w:tc>
          <w:tcPr>
            <w:tcW w:w="2113" w:type="dxa"/>
          </w:tcPr>
          <w:p w:rsidR="00B351CD" w:rsidRPr="00D27F6B" w:rsidRDefault="00347F46" w:rsidP="00CE75EF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4</w:t>
            </w:r>
            <w:r w:rsidR="00B351CD">
              <w:rPr>
                <w:sz w:val="22"/>
                <w:szCs w:val="24"/>
              </w:rPr>
              <w:t>0</w:t>
            </w:r>
            <w:r w:rsidR="00B351CD" w:rsidRPr="00D27F6B">
              <w:rPr>
                <w:sz w:val="22"/>
                <w:szCs w:val="24"/>
              </w:rPr>
              <w:t xml:space="preserve"> кВт</w:t>
            </w:r>
          </w:p>
        </w:tc>
        <w:tc>
          <w:tcPr>
            <w:tcW w:w="2113" w:type="dxa"/>
          </w:tcPr>
          <w:p w:rsidR="00B351CD" w:rsidRPr="00992E08" w:rsidRDefault="00347F46" w:rsidP="00B351CD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200</w:t>
            </w:r>
            <w:r w:rsidR="00B351CD">
              <w:rPr>
                <w:sz w:val="22"/>
                <w:szCs w:val="24"/>
              </w:rPr>
              <w:t>8</w:t>
            </w:r>
          </w:p>
        </w:tc>
        <w:tc>
          <w:tcPr>
            <w:tcW w:w="2113" w:type="dxa"/>
          </w:tcPr>
          <w:p w:rsidR="00B351CD" w:rsidRPr="00E10273" w:rsidRDefault="00B351CD" w:rsidP="00E10273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90</w:t>
            </w:r>
          </w:p>
        </w:tc>
      </w:tr>
      <w:tr w:rsidR="00B351CD" w:rsidRPr="00D27F6B" w:rsidTr="000221C6">
        <w:tc>
          <w:tcPr>
            <w:tcW w:w="2111" w:type="dxa"/>
          </w:tcPr>
          <w:p w:rsidR="00B351CD" w:rsidRPr="00287984" w:rsidRDefault="00347F46" w:rsidP="00E01074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КС-Г-40</w:t>
            </w:r>
          </w:p>
        </w:tc>
        <w:tc>
          <w:tcPr>
            <w:tcW w:w="2113" w:type="dxa"/>
          </w:tcPr>
          <w:p w:rsidR="00B351CD" w:rsidRPr="00D27F6B" w:rsidRDefault="00B351CD" w:rsidP="00CE75EF">
            <w:pPr>
              <w:spacing w:line="240" w:lineRule="auto"/>
              <w:jc w:val="center"/>
              <w:rPr>
                <w:szCs w:val="24"/>
              </w:rPr>
            </w:pPr>
            <w:r w:rsidRPr="00D27F6B">
              <w:rPr>
                <w:sz w:val="22"/>
                <w:szCs w:val="24"/>
              </w:rPr>
              <w:t>Водогрейный</w:t>
            </w:r>
          </w:p>
        </w:tc>
        <w:tc>
          <w:tcPr>
            <w:tcW w:w="2113" w:type="dxa"/>
          </w:tcPr>
          <w:p w:rsidR="00B351CD" w:rsidRPr="00D27F6B" w:rsidRDefault="00347F46" w:rsidP="00CE75EF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4</w:t>
            </w:r>
            <w:r w:rsidR="00B351CD">
              <w:rPr>
                <w:sz w:val="22"/>
                <w:szCs w:val="24"/>
              </w:rPr>
              <w:t>0</w:t>
            </w:r>
            <w:r w:rsidR="00B351CD" w:rsidRPr="00D27F6B">
              <w:rPr>
                <w:sz w:val="22"/>
                <w:szCs w:val="24"/>
              </w:rPr>
              <w:t xml:space="preserve"> кВт</w:t>
            </w:r>
          </w:p>
        </w:tc>
        <w:tc>
          <w:tcPr>
            <w:tcW w:w="2113" w:type="dxa"/>
          </w:tcPr>
          <w:p w:rsidR="00B351CD" w:rsidRPr="00992E08" w:rsidRDefault="00347F46" w:rsidP="00B351CD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200</w:t>
            </w:r>
            <w:r w:rsidR="00B351CD">
              <w:rPr>
                <w:sz w:val="22"/>
                <w:szCs w:val="24"/>
              </w:rPr>
              <w:t>8</w:t>
            </w:r>
          </w:p>
        </w:tc>
        <w:tc>
          <w:tcPr>
            <w:tcW w:w="2113" w:type="dxa"/>
          </w:tcPr>
          <w:p w:rsidR="00B351CD" w:rsidRPr="00B351CD" w:rsidRDefault="00B351CD" w:rsidP="00CE75EF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 w:val="22"/>
                <w:szCs w:val="24"/>
                <w:lang w:val="en-US"/>
              </w:rPr>
              <w:t>9</w:t>
            </w:r>
            <w:r>
              <w:rPr>
                <w:sz w:val="22"/>
                <w:szCs w:val="24"/>
              </w:rPr>
              <w:t>0</w:t>
            </w:r>
          </w:p>
        </w:tc>
      </w:tr>
    </w:tbl>
    <w:p w:rsidR="000221C6" w:rsidRPr="00D27F6B" w:rsidRDefault="000221C6" w:rsidP="000221C6">
      <w:pPr>
        <w:pStyle w:val="17"/>
        <w:shd w:val="clear" w:color="auto" w:fill="auto"/>
        <w:ind w:firstLine="709"/>
        <w:contextualSpacing/>
        <w:rPr>
          <w:sz w:val="24"/>
          <w:szCs w:val="24"/>
          <w:lang w:bidi="ru-RU"/>
        </w:rPr>
      </w:pPr>
    </w:p>
    <w:p w:rsidR="00F430C1" w:rsidRPr="00D27F6B" w:rsidRDefault="00F430C1" w:rsidP="00F430C1">
      <w:pPr>
        <w:pStyle w:val="17"/>
        <w:shd w:val="clear" w:color="auto" w:fill="auto"/>
        <w:ind w:firstLine="660"/>
        <w:jc w:val="both"/>
      </w:pPr>
      <w:r w:rsidRPr="00D27F6B">
        <w:t>Количество воды на котельных, требуемое для выработки теплоты, слагается из расходов на разовое наполнение систем отопления, вентиляции, трубопроводов тепл</w:t>
      </w:r>
      <w:r w:rsidRPr="00D27F6B">
        <w:t>о</w:t>
      </w:r>
      <w:r w:rsidRPr="00D27F6B">
        <w:t>вых сетей, расходов на подпитку системы теплоснабжения, собственные нужды к</w:t>
      </w:r>
      <w:r w:rsidRPr="00D27F6B">
        <w:t>о</w:t>
      </w:r>
      <w:r w:rsidRPr="00D27F6B">
        <w:t>тельной:</w:t>
      </w:r>
    </w:p>
    <w:p w:rsidR="00F430C1" w:rsidRPr="00D27F6B" w:rsidRDefault="00F430C1" w:rsidP="00F430C1">
      <w:pPr>
        <w:pStyle w:val="17"/>
        <w:shd w:val="clear" w:color="auto" w:fill="auto"/>
        <w:ind w:firstLine="660"/>
        <w:jc w:val="right"/>
      </w:pPr>
      <w:r w:rsidRPr="00D27F6B">
        <w:rPr>
          <w:i/>
          <w:iCs/>
        </w:rPr>
        <w:t>V = V</w:t>
      </w:r>
      <w:r w:rsidRPr="00D27F6B">
        <w:rPr>
          <w:i/>
          <w:iCs/>
          <w:sz w:val="18"/>
          <w:szCs w:val="18"/>
        </w:rPr>
        <w:t>,</w:t>
      </w:r>
      <w:r w:rsidRPr="00D27F6B">
        <w:t xml:space="preserve"> + </w:t>
      </w:r>
      <w:r w:rsidRPr="00D27F6B">
        <w:rPr>
          <w:i/>
          <w:iCs/>
        </w:rPr>
        <w:t>V</w:t>
      </w:r>
      <w:r w:rsidRPr="00D27F6B">
        <w:rPr>
          <w:i/>
          <w:iCs/>
          <w:sz w:val="18"/>
          <w:szCs w:val="18"/>
        </w:rPr>
        <w:t>подп</w:t>
      </w:r>
      <w:r w:rsidRPr="00D27F6B">
        <w:t xml:space="preserve"> + </w:t>
      </w:r>
      <w:r w:rsidRPr="00D27F6B">
        <w:rPr>
          <w:i/>
          <w:iCs/>
        </w:rPr>
        <w:t>V™</w:t>
      </w:r>
      <w:r w:rsidRPr="00D27F6B">
        <w:t xml:space="preserve"> + </w:t>
      </w:r>
      <w:r w:rsidRPr="00D27F6B">
        <w:rPr>
          <w:i/>
          <w:iCs/>
        </w:rPr>
        <w:t>ТУо</w:t>
      </w:r>
      <w:r w:rsidRPr="00D27F6B">
        <w:rPr>
          <w:i/>
          <w:iCs/>
          <w:vertAlign w:val="subscript"/>
        </w:rPr>
        <w:t>т</w:t>
      </w:r>
      <w:r w:rsidRPr="00D27F6B">
        <w:rPr>
          <w:i/>
          <w:iCs/>
        </w:rPr>
        <w:t>,</w:t>
      </w:r>
      <w:r w:rsidRPr="00D27F6B">
        <w:t xml:space="preserve">                                      (1.1)</w:t>
      </w:r>
    </w:p>
    <w:p w:rsidR="00F430C1" w:rsidRPr="00D27F6B" w:rsidRDefault="00F430C1" w:rsidP="00F430C1">
      <w:pPr>
        <w:pStyle w:val="17"/>
        <w:shd w:val="clear" w:color="auto" w:fill="auto"/>
        <w:ind w:firstLine="0"/>
      </w:pPr>
      <w:r w:rsidRPr="00D27F6B">
        <w:t xml:space="preserve">где    </w:t>
      </w:r>
      <w:r w:rsidRPr="00D27F6B">
        <w:rPr>
          <w:i/>
          <w:iCs/>
        </w:rPr>
        <w:t>V</w:t>
      </w:r>
      <w:r w:rsidRPr="00D27F6B">
        <w:t xml:space="preserve"> - объем воды на заполнение тепловой сети, м</w:t>
      </w:r>
      <w:r w:rsidRPr="00D27F6B">
        <w:rPr>
          <w:vertAlign w:val="superscript"/>
        </w:rPr>
        <w:t>3</w:t>
      </w:r>
      <w:r w:rsidRPr="00D27F6B">
        <w:t>;</w:t>
      </w:r>
    </w:p>
    <w:p w:rsidR="00F430C1" w:rsidRPr="00D27F6B" w:rsidRDefault="00F430C1" w:rsidP="00F430C1">
      <w:pPr>
        <w:pStyle w:val="17"/>
        <w:shd w:val="clear" w:color="auto" w:fill="auto"/>
        <w:ind w:firstLine="660"/>
        <w:jc w:val="both"/>
      </w:pPr>
      <w:r w:rsidRPr="00D27F6B">
        <w:rPr>
          <w:i/>
          <w:iCs/>
        </w:rPr>
        <w:t>V</w:t>
      </w:r>
      <w:r w:rsidRPr="00D27F6B">
        <w:rPr>
          <w:i/>
          <w:iCs/>
          <w:vertAlign w:val="subscript"/>
        </w:rPr>
        <w:t>подп</w:t>
      </w:r>
      <w:r w:rsidRPr="00D27F6B">
        <w:t xml:space="preserve"> - объем воды на подпитку системы теплоснабжения, м</w:t>
      </w:r>
      <w:r w:rsidRPr="00D27F6B">
        <w:rPr>
          <w:vertAlign w:val="superscript"/>
        </w:rPr>
        <w:t>3</w:t>
      </w:r>
      <w:r w:rsidRPr="00D27F6B">
        <w:t>;</w:t>
      </w:r>
    </w:p>
    <w:p w:rsidR="00F430C1" w:rsidRPr="00D27F6B" w:rsidRDefault="00F430C1" w:rsidP="00F430C1">
      <w:pPr>
        <w:pStyle w:val="17"/>
        <w:shd w:val="clear" w:color="auto" w:fill="auto"/>
        <w:ind w:firstLine="660"/>
      </w:pPr>
      <w:r w:rsidRPr="00D27F6B">
        <w:rPr>
          <w:i/>
          <w:iCs/>
        </w:rPr>
        <w:t>V</w:t>
      </w:r>
      <w:r w:rsidRPr="00D27F6B">
        <w:rPr>
          <w:i/>
          <w:iCs/>
          <w:vertAlign w:val="subscript"/>
        </w:rPr>
        <w:t>сн</w:t>
      </w:r>
      <w:r w:rsidRPr="00D27F6B">
        <w:t xml:space="preserve"> - объем воды на собственные нужды, м</w:t>
      </w:r>
      <w:r w:rsidRPr="00D27F6B">
        <w:rPr>
          <w:vertAlign w:val="superscript"/>
        </w:rPr>
        <w:t>3</w:t>
      </w:r>
      <w:r w:rsidRPr="00D27F6B">
        <w:t>;</w:t>
      </w:r>
    </w:p>
    <w:p w:rsidR="00F430C1" w:rsidRPr="00D27F6B" w:rsidRDefault="00F430C1" w:rsidP="00F430C1">
      <w:pPr>
        <w:pStyle w:val="17"/>
        <w:shd w:val="clear" w:color="auto" w:fill="auto"/>
        <w:ind w:left="660" w:firstLine="0"/>
        <w:jc w:val="both"/>
      </w:pPr>
      <w:r w:rsidRPr="00D27F6B">
        <w:rPr>
          <w:i/>
          <w:iCs/>
        </w:rPr>
        <w:t>V</w:t>
      </w:r>
      <w:r w:rsidRPr="00D27F6B">
        <w:rPr>
          <w:i/>
          <w:iCs/>
          <w:vertAlign w:val="subscript"/>
        </w:rPr>
        <w:t>от</w:t>
      </w:r>
      <w:r w:rsidRPr="00D27F6B">
        <w:rPr>
          <w:i/>
          <w:iCs/>
          <w:sz w:val="18"/>
          <w:szCs w:val="18"/>
        </w:rPr>
        <w:t>^</w:t>
      </w:r>
      <w:r w:rsidRPr="00D27F6B">
        <w:t xml:space="preserve"> - объем воды на заполнение системы отопления </w:t>
      </w:r>
      <w:r w:rsidR="0066413D">
        <w:rPr>
          <w:i/>
          <w:iCs/>
          <w:lang w:val="en-US"/>
        </w:rPr>
        <w:t>n</w:t>
      </w:r>
      <w:r w:rsidRPr="00D27F6B">
        <w:t>-го потребителя, м</w:t>
      </w:r>
      <w:r w:rsidRPr="00D27F6B">
        <w:rPr>
          <w:vertAlign w:val="superscript"/>
        </w:rPr>
        <w:t>3</w:t>
      </w:r>
      <w:r w:rsidRPr="00D27F6B">
        <w:t xml:space="preserve">; </w:t>
      </w:r>
      <w:r w:rsidRPr="00D27F6B">
        <w:rPr>
          <w:i/>
          <w:iCs/>
        </w:rPr>
        <w:t>п -</w:t>
      </w:r>
      <w:r w:rsidRPr="00D27F6B">
        <w:t xml:space="preserve"> к</w:t>
      </w:r>
      <w:r w:rsidRPr="00D27F6B">
        <w:t>о</w:t>
      </w:r>
      <w:r w:rsidRPr="00D27F6B">
        <w:t>личество потребителей.</w:t>
      </w:r>
    </w:p>
    <w:p w:rsidR="006E08C8" w:rsidRPr="00D27F6B" w:rsidRDefault="00F430C1" w:rsidP="00F430C1">
      <w:pPr>
        <w:pStyle w:val="17"/>
        <w:shd w:val="clear" w:color="auto" w:fill="auto"/>
        <w:ind w:firstLine="660"/>
        <w:jc w:val="both"/>
      </w:pPr>
      <w:r w:rsidRPr="00D27F6B">
        <w:t xml:space="preserve">Количество теплоносителя на выработку теплоты представлено в таблице </w:t>
      </w:r>
      <w:r w:rsidR="006E08C8" w:rsidRPr="00D27F6B">
        <w:t>4.7-4.</w:t>
      </w:r>
      <w:r w:rsidR="002A7FB6">
        <w:t>13</w:t>
      </w:r>
      <w:r w:rsidRPr="00D27F6B">
        <w:t>.</w:t>
      </w:r>
    </w:p>
    <w:p w:rsidR="00B351CD" w:rsidRPr="00D27F6B" w:rsidRDefault="00B351CD" w:rsidP="00D12F6D">
      <w:pPr>
        <w:pStyle w:val="17"/>
        <w:ind w:firstLine="660"/>
        <w:jc w:val="both"/>
        <w:rPr>
          <w:b/>
        </w:rPr>
      </w:pPr>
    </w:p>
    <w:p w:rsidR="006E08C8" w:rsidRPr="00D27F6B" w:rsidRDefault="00D12F6D" w:rsidP="00D12F6D">
      <w:pPr>
        <w:pStyle w:val="17"/>
        <w:ind w:firstLine="660"/>
        <w:jc w:val="both"/>
        <w:rPr>
          <w:b/>
        </w:rPr>
      </w:pPr>
      <w:r w:rsidRPr="00D27F6B">
        <w:rPr>
          <w:b/>
        </w:rPr>
        <w:t>4.6. Технико-экономические показатели теплоснабжающих и теплосетевых организаций.</w:t>
      </w:r>
    </w:p>
    <w:p w:rsidR="00D12F6D" w:rsidRPr="00AF21BF" w:rsidRDefault="00D12F6D" w:rsidP="00D12F6D">
      <w:pPr>
        <w:pStyle w:val="17"/>
        <w:ind w:firstLine="660"/>
        <w:jc w:val="both"/>
      </w:pPr>
      <w:r w:rsidRPr="00D27F6B">
        <w:t>Описание результатов хозяйственной деятельности теплоснабжающих и тепл</w:t>
      </w:r>
      <w:r w:rsidRPr="00D27F6B">
        <w:t>о</w:t>
      </w:r>
      <w:r w:rsidRPr="00D27F6B">
        <w:t>сетевых организаций в соответствии с требованиями, устанавливаемыми Правител</w:t>
      </w:r>
      <w:r w:rsidRPr="00D27F6B">
        <w:t>ь</w:t>
      </w:r>
      <w:r w:rsidRPr="00D27F6B">
        <w:t>ством Российской Федерации в стандартах раскрытия информации теплоснабжающ</w:t>
      </w:r>
      <w:r w:rsidRPr="00D27F6B">
        <w:t>и</w:t>
      </w:r>
      <w:r w:rsidRPr="00D27F6B">
        <w:t>ми организациями</w:t>
      </w:r>
      <w:r w:rsidRPr="00AF21BF">
        <w:t>, теплосетевыми организациями, представлено в таблицах 4.1</w:t>
      </w:r>
      <w:r w:rsidR="002A7FB6" w:rsidRPr="00AF21BF">
        <w:t>4</w:t>
      </w:r>
      <w:r w:rsidRPr="00AF21BF">
        <w:t>.</w:t>
      </w:r>
    </w:p>
    <w:p w:rsidR="00D12F6D" w:rsidRPr="00D27F6B" w:rsidRDefault="009F1CAC" w:rsidP="00D12F6D">
      <w:pPr>
        <w:pStyle w:val="17"/>
        <w:ind w:firstLine="660"/>
        <w:jc w:val="both"/>
      </w:pPr>
      <w:r w:rsidRPr="00AF21BF">
        <w:lastRenderedPageBreak/>
        <w:t>ООО</w:t>
      </w:r>
      <w:r w:rsidR="00D12F6D" w:rsidRPr="00AF21BF">
        <w:t xml:space="preserve"> «</w:t>
      </w:r>
      <w:r w:rsidRPr="00AF21BF">
        <w:t>Тепло</w:t>
      </w:r>
      <w:r w:rsidR="00D12F6D" w:rsidRPr="00AF21BF">
        <w:t xml:space="preserve">» на территории </w:t>
      </w:r>
      <w:r w:rsidR="005514F2" w:rsidRPr="00AF21BF">
        <w:t xml:space="preserve">МО </w:t>
      </w:r>
      <w:r w:rsidR="00F466FD">
        <w:t>Шестаковский</w:t>
      </w:r>
      <w:r w:rsidR="005514F2" w:rsidRPr="00AF21BF">
        <w:t xml:space="preserve"> сельсовет</w:t>
      </w:r>
      <w:r w:rsidR="00D12F6D" w:rsidRPr="00AF21BF">
        <w:t xml:space="preserve"> эксплуатирует </w:t>
      </w:r>
      <w:r w:rsidR="002A7FB6" w:rsidRPr="00AF21BF">
        <w:t>к</w:t>
      </w:r>
      <w:r w:rsidR="002A7FB6" w:rsidRPr="00AF21BF">
        <w:t>о</w:t>
      </w:r>
      <w:r w:rsidR="002A7FB6" w:rsidRPr="00AF21BF">
        <w:t xml:space="preserve">тельную </w:t>
      </w:r>
      <w:r w:rsidR="001854F2" w:rsidRPr="00AF21BF">
        <w:t xml:space="preserve">МБОУ </w:t>
      </w:r>
      <w:r w:rsidR="001B2E3F">
        <w:t>Шестаковская</w:t>
      </w:r>
      <w:r w:rsidR="001854F2" w:rsidRPr="00AF21BF">
        <w:t xml:space="preserve"> </w:t>
      </w:r>
      <w:r w:rsidR="001B2E3F">
        <w:t>ООШ</w:t>
      </w:r>
      <w:r w:rsidR="002A7FB6" w:rsidRPr="00AF21BF">
        <w:t>, другие котельные</w:t>
      </w:r>
      <w:r w:rsidRPr="00AF21BF">
        <w:t>, перечисленны</w:t>
      </w:r>
      <w:r w:rsidR="002A7FB6" w:rsidRPr="00AF21BF">
        <w:t>е</w:t>
      </w:r>
      <w:r w:rsidRPr="00AF21BF">
        <w:t xml:space="preserve"> в п. 3.3</w:t>
      </w:r>
      <w:r w:rsidR="002A7FB6" w:rsidRPr="00AF21BF">
        <w:t>, эк</w:t>
      </w:r>
      <w:r w:rsidR="002A7FB6" w:rsidRPr="00AF21BF">
        <w:t>с</w:t>
      </w:r>
      <w:r w:rsidR="002A7FB6" w:rsidRPr="00AF21BF">
        <w:t xml:space="preserve">плуатирует Администрация </w:t>
      </w:r>
      <w:r w:rsidR="00351770">
        <w:t>Шестаковского</w:t>
      </w:r>
      <w:r w:rsidR="002A7FB6" w:rsidRPr="00AF21BF">
        <w:t xml:space="preserve"> сельсовета</w:t>
      </w:r>
      <w:r w:rsidRPr="00AF21BF">
        <w:t>.</w:t>
      </w:r>
    </w:p>
    <w:p w:rsidR="00D12F6D" w:rsidRPr="00D27F6B" w:rsidRDefault="009F1CAC" w:rsidP="00D12F6D">
      <w:pPr>
        <w:pStyle w:val="17"/>
        <w:ind w:firstLine="660"/>
        <w:jc w:val="both"/>
      </w:pPr>
      <w:r w:rsidRPr="00D27F6B">
        <w:t>Общество с ограниченной ответственностью</w:t>
      </w:r>
      <w:r w:rsidR="00D12F6D" w:rsidRPr="00D27F6B">
        <w:t xml:space="preserve"> «</w:t>
      </w:r>
      <w:r w:rsidRPr="00D27F6B">
        <w:t>Тепло</w:t>
      </w:r>
      <w:r w:rsidR="00D12F6D" w:rsidRPr="00D27F6B">
        <w:t>» представляет собой ресу</w:t>
      </w:r>
      <w:r w:rsidR="00D12F6D" w:rsidRPr="00D27F6B">
        <w:t>р</w:t>
      </w:r>
      <w:r w:rsidR="00D12F6D" w:rsidRPr="00D27F6B">
        <w:t xml:space="preserve">соснабжающую организацию со сложной структурой в системе теплоснабжения на территории </w:t>
      </w:r>
      <w:r w:rsidRPr="00D27F6B">
        <w:t>Оренбургской области</w:t>
      </w:r>
      <w:r w:rsidR="00D12F6D" w:rsidRPr="00D27F6B">
        <w:t>.</w:t>
      </w:r>
    </w:p>
    <w:p w:rsidR="00D12F6D" w:rsidRPr="00D27F6B" w:rsidRDefault="00D12F6D" w:rsidP="00D12F6D">
      <w:pPr>
        <w:pStyle w:val="17"/>
        <w:ind w:firstLine="660"/>
        <w:jc w:val="both"/>
      </w:pPr>
      <w:r w:rsidRPr="00D27F6B">
        <w:t xml:space="preserve">В соответствии с действующим законодательством в составе </w:t>
      </w:r>
      <w:r w:rsidR="00852751" w:rsidRPr="00D27F6B">
        <w:t>ООО «Тепло»</w:t>
      </w:r>
      <w:r w:rsidRPr="00D27F6B">
        <w:t xml:space="preserve"> им</w:t>
      </w:r>
      <w:r w:rsidRPr="00D27F6B">
        <w:t>е</w:t>
      </w:r>
      <w:r w:rsidRPr="00D27F6B">
        <w:t xml:space="preserve">ются структурные подразделения в форме филиалов, участков. На территории </w:t>
      </w:r>
      <w:r w:rsidR="00F466FD">
        <w:t>Шест</w:t>
      </w:r>
      <w:r w:rsidR="00F466FD">
        <w:t>а</w:t>
      </w:r>
      <w:r w:rsidR="00F466FD">
        <w:t>ковский</w:t>
      </w:r>
      <w:r w:rsidR="00E57009">
        <w:t xml:space="preserve"> сельсовет</w:t>
      </w:r>
      <w:r w:rsidRPr="00D27F6B">
        <w:t xml:space="preserve"> находится участок филиала </w:t>
      </w:r>
      <w:r w:rsidR="00852751" w:rsidRPr="00D27F6B">
        <w:t>ООО «Тепло»</w:t>
      </w:r>
      <w:r w:rsidRPr="00D27F6B">
        <w:t xml:space="preserve">, зарегистрированный по юридическому адресу: </w:t>
      </w:r>
      <w:r w:rsidR="00852751" w:rsidRPr="00D27F6B">
        <w:t>Оренбургская обл., Ташлинский район, с. Ташла, ул. Дружбы, д. 29А</w:t>
      </w:r>
      <w:r w:rsidRPr="00D27F6B">
        <w:t xml:space="preserve">. В связи с указанной структурой, персонифицированные технико-экономические показатели теплоснабжающей организации по </w:t>
      </w:r>
      <w:r w:rsidR="005514F2">
        <w:t xml:space="preserve">МО </w:t>
      </w:r>
      <w:r w:rsidR="00F466FD">
        <w:t>Шестаковский</w:t>
      </w:r>
      <w:r w:rsidR="005514F2">
        <w:t xml:space="preserve"> сельсовет</w:t>
      </w:r>
      <w:r w:rsidRPr="00D27F6B">
        <w:t xml:space="preserve"> в стандартах раскрытия информации теплоснабжающими организациями в полном объеме не представляются.</w:t>
      </w:r>
    </w:p>
    <w:p w:rsidR="00D12F6D" w:rsidRDefault="00D12F6D" w:rsidP="00D12F6D">
      <w:pPr>
        <w:pStyle w:val="17"/>
        <w:ind w:firstLine="660"/>
        <w:jc w:val="both"/>
      </w:pPr>
      <w:r w:rsidRPr="00D27F6B">
        <w:t xml:space="preserve">Информация, которая имеет непосредственное отношение к выработке тепловой энергии и её поставке потребителям на территории </w:t>
      </w:r>
      <w:r w:rsidR="005514F2">
        <w:t xml:space="preserve">МО </w:t>
      </w:r>
      <w:r w:rsidR="00F466FD">
        <w:t>Шестаковский</w:t>
      </w:r>
      <w:r w:rsidR="005514F2">
        <w:t xml:space="preserve"> сельсовет</w:t>
      </w:r>
      <w:r w:rsidRPr="00D27F6B">
        <w:t xml:space="preserve"> ра</w:t>
      </w:r>
      <w:r w:rsidRPr="00D27F6B">
        <w:t>з</w:t>
      </w:r>
      <w:r w:rsidRPr="00D27F6B">
        <w:t>мещенная на официальном сайте в телекоммуникационной сети интернет пред</w:t>
      </w:r>
      <w:r w:rsidR="00D57362" w:rsidRPr="00D27F6B">
        <w:t>ставл</w:t>
      </w:r>
      <w:r w:rsidR="00D57362" w:rsidRPr="00D27F6B">
        <w:t>е</w:t>
      </w:r>
      <w:r w:rsidR="00D57362" w:rsidRPr="00D27F6B">
        <w:t>на ниже в таблице 4.1</w:t>
      </w:r>
      <w:r w:rsidR="008B7DAE">
        <w:t>4</w:t>
      </w:r>
      <w:r w:rsidR="00D57362" w:rsidRPr="00D27F6B">
        <w:t>.</w:t>
      </w:r>
    </w:p>
    <w:p w:rsidR="00347F46" w:rsidRDefault="00347F46">
      <w:pPr>
        <w:spacing w:line="240" w:lineRule="auto"/>
        <w:rPr>
          <w:rFonts w:eastAsia="Times New Roman"/>
          <w:sz w:val="28"/>
          <w:szCs w:val="28"/>
          <w:lang w:eastAsia="ru-RU"/>
        </w:rPr>
      </w:pPr>
      <w:r>
        <w:br w:type="page"/>
      </w:r>
    </w:p>
    <w:p w:rsidR="00D57362" w:rsidRPr="00D27F6B" w:rsidRDefault="00D57362" w:rsidP="00D12F6D">
      <w:pPr>
        <w:pStyle w:val="17"/>
        <w:ind w:firstLine="660"/>
        <w:jc w:val="both"/>
      </w:pPr>
      <w:r w:rsidRPr="00D27F6B">
        <w:lastRenderedPageBreak/>
        <w:t>Таблица 4.1</w:t>
      </w:r>
      <w:r w:rsidR="008B7DAE">
        <w:t>4</w:t>
      </w:r>
      <w:r w:rsidRPr="00D27F6B">
        <w:t xml:space="preserve">  – Сведения об организации ООО «Тепло»</w:t>
      </w:r>
    </w:p>
    <w:tbl>
      <w:tblPr>
        <w:tblOverlap w:val="never"/>
        <w:tblW w:w="10440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218"/>
        <w:gridCol w:w="5222"/>
      </w:tblGrid>
      <w:tr w:rsidR="00D57362" w:rsidRPr="00D27F6B" w:rsidTr="00D57362">
        <w:trPr>
          <w:trHeight w:hRule="exact" w:val="499"/>
          <w:jc w:val="center"/>
        </w:trPr>
        <w:tc>
          <w:tcPr>
            <w:tcW w:w="52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7362" w:rsidRPr="00D27F6B" w:rsidRDefault="00D57362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5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7362" w:rsidRPr="00D27F6B" w:rsidRDefault="00D57362" w:rsidP="00CE75EF">
            <w:pPr>
              <w:pStyle w:val="affff"/>
              <w:shd w:val="clear" w:color="auto" w:fill="auto"/>
              <w:spacing w:before="80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ООО «Тепло»</w:t>
            </w:r>
          </w:p>
        </w:tc>
      </w:tr>
      <w:tr w:rsidR="00D57362" w:rsidRPr="00D27F6B" w:rsidTr="00D57362">
        <w:trPr>
          <w:trHeight w:hRule="exact" w:val="562"/>
          <w:jc w:val="center"/>
        </w:trPr>
        <w:tc>
          <w:tcPr>
            <w:tcW w:w="52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7362" w:rsidRPr="00D27F6B" w:rsidRDefault="00D57362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Наименование муниципального образования (городской округ/муниципальный район)</w:t>
            </w:r>
          </w:p>
        </w:tc>
        <w:tc>
          <w:tcPr>
            <w:tcW w:w="5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7362" w:rsidRPr="00D27F6B" w:rsidRDefault="00D57362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село Ташла</w:t>
            </w:r>
          </w:p>
        </w:tc>
      </w:tr>
      <w:tr w:rsidR="00D57362" w:rsidRPr="00D27F6B" w:rsidTr="00D57362">
        <w:trPr>
          <w:trHeight w:hRule="exact" w:val="562"/>
          <w:jc w:val="center"/>
        </w:trPr>
        <w:tc>
          <w:tcPr>
            <w:tcW w:w="52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7362" w:rsidRPr="00D27F6B" w:rsidRDefault="00D57362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Наименование муниципального образования (городское/сельское поселение)</w:t>
            </w:r>
          </w:p>
        </w:tc>
        <w:tc>
          <w:tcPr>
            <w:tcW w:w="5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7362" w:rsidRPr="00D27F6B" w:rsidRDefault="00D57362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Оренбургская область</w:t>
            </w:r>
          </w:p>
        </w:tc>
      </w:tr>
      <w:tr w:rsidR="00D57362" w:rsidRPr="00D27F6B" w:rsidTr="00D57362">
        <w:trPr>
          <w:trHeight w:hRule="exact" w:val="835"/>
          <w:jc w:val="center"/>
        </w:trPr>
        <w:tc>
          <w:tcPr>
            <w:tcW w:w="52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7362" w:rsidRPr="00D27F6B" w:rsidRDefault="00D57362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Юридический адрес</w:t>
            </w:r>
          </w:p>
        </w:tc>
        <w:tc>
          <w:tcPr>
            <w:tcW w:w="5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7362" w:rsidRPr="00D27F6B" w:rsidRDefault="00D57362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461170, Оренбургская область, Ташлинский</w:t>
            </w:r>
          </w:p>
          <w:p w:rsidR="00D57362" w:rsidRPr="00D27F6B" w:rsidRDefault="00D57362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район, село Ташла, улица Дружбы, дом 29а</w:t>
            </w:r>
          </w:p>
        </w:tc>
      </w:tr>
      <w:tr w:rsidR="00D57362" w:rsidRPr="00D27F6B" w:rsidTr="00D57362">
        <w:trPr>
          <w:trHeight w:hRule="exact" w:val="840"/>
          <w:jc w:val="center"/>
        </w:trPr>
        <w:tc>
          <w:tcPr>
            <w:tcW w:w="52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7362" w:rsidRPr="00D27F6B" w:rsidRDefault="00D57362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Почтовый адрес</w:t>
            </w:r>
          </w:p>
        </w:tc>
        <w:tc>
          <w:tcPr>
            <w:tcW w:w="5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7362" w:rsidRPr="00D27F6B" w:rsidRDefault="00D57362" w:rsidP="00CE75EF">
            <w:pPr>
              <w:pStyle w:val="affff"/>
              <w:shd w:val="clear" w:color="auto" w:fill="auto"/>
              <w:spacing w:line="360" w:lineRule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461170, Оренбургская область, Ташлинский</w:t>
            </w:r>
          </w:p>
          <w:p w:rsidR="00D57362" w:rsidRPr="00D27F6B" w:rsidRDefault="00D57362" w:rsidP="00CE75EF">
            <w:pPr>
              <w:pStyle w:val="affff"/>
              <w:shd w:val="clear" w:color="auto" w:fill="auto"/>
              <w:spacing w:line="360" w:lineRule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район, село Ташла, улица Дружбы, дом 29а</w:t>
            </w:r>
          </w:p>
        </w:tc>
      </w:tr>
      <w:tr w:rsidR="00D57362" w:rsidRPr="00D27F6B" w:rsidTr="00D57362">
        <w:trPr>
          <w:trHeight w:hRule="exact" w:val="577"/>
          <w:jc w:val="center"/>
        </w:trPr>
        <w:tc>
          <w:tcPr>
            <w:tcW w:w="52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7362" w:rsidRPr="00D27F6B" w:rsidRDefault="00D57362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Ф.И.О. руководителя</w:t>
            </w:r>
          </w:p>
        </w:tc>
        <w:tc>
          <w:tcPr>
            <w:tcW w:w="5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7362" w:rsidRPr="00D27F6B" w:rsidRDefault="00D57362" w:rsidP="00D57362">
            <w:pPr>
              <w:pStyle w:val="affff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Директор</w:t>
            </w:r>
          </w:p>
          <w:p w:rsidR="00D57362" w:rsidRPr="00D27F6B" w:rsidRDefault="00D57362" w:rsidP="00D57362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Мережко Петр Михайлович</w:t>
            </w:r>
          </w:p>
        </w:tc>
      </w:tr>
      <w:tr w:rsidR="00D57362" w:rsidRPr="00D27F6B" w:rsidTr="00D57362">
        <w:trPr>
          <w:trHeight w:hRule="exact" w:val="562"/>
          <w:jc w:val="center"/>
        </w:trPr>
        <w:tc>
          <w:tcPr>
            <w:tcW w:w="52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57362" w:rsidRPr="00D27F6B" w:rsidRDefault="00D57362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Ф.И.О. и должность лица, ответственного за заполнение формы</w:t>
            </w:r>
          </w:p>
        </w:tc>
        <w:tc>
          <w:tcPr>
            <w:tcW w:w="5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7362" w:rsidRPr="00D27F6B" w:rsidRDefault="00D57362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Сведения отсутствуют</w:t>
            </w:r>
          </w:p>
        </w:tc>
      </w:tr>
      <w:tr w:rsidR="00D57362" w:rsidRPr="00D27F6B" w:rsidTr="00D57362">
        <w:trPr>
          <w:trHeight w:hRule="exact" w:val="562"/>
          <w:jc w:val="center"/>
        </w:trPr>
        <w:tc>
          <w:tcPr>
            <w:tcW w:w="52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7362" w:rsidRPr="00D27F6B" w:rsidRDefault="00D57362" w:rsidP="00D57362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Контактные телефоны ((код) номер телефона)</w:t>
            </w:r>
          </w:p>
        </w:tc>
        <w:tc>
          <w:tcPr>
            <w:tcW w:w="5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7362" w:rsidRPr="00D27F6B" w:rsidRDefault="00B953F4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8 922 898 85 41</w:t>
            </w:r>
          </w:p>
        </w:tc>
      </w:tr>
      <w:tr w:rsidR="00D57362" w:rsidRPr="00D27F6B" w:rsidTr="00D57362">
        <w:trPr>
          <w:trHeight w:hRule="exact" w:val="422"/>
          <w:jc w:val="center"/>
        </w:trPr>
        <w:tc>
          <w:tcPr>
            <w:tcW w:w="52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57362" w:rsidRPr="00D27F6B" w:rsidRDefault="00D57362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ИНН</w:t>
            </w:r>
          </w:p>
        </w:tc>
        <w:tc>
          <w:tcPr>
            <w:tcW w:w="5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7362" w:rsidRPr="00D27F6B" w:rsidRDefault="00D57362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5648020292</w:t>
            </w:r>
          </w:p>
        </w:tc>
      </w:tr>
      <w:tr w:rsidR="00D57362" w:rsidRPr="00D27F6B" w:rsidTr="00D57362">
        <w:trPr>
          <w:trHeight w:hRule="exact" w:val="422"/>
          <w:jc w:val="center"/>
        </w:trPr>
        <w:tc>
          <w:tcPr>
            <w:tcW w:w="52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7362" w:rsidRPr="00D27F6B" w:rsidRDefault="00D57362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КПП</w:t>
            </w:r>
          </w:p>
        </w:tc>
        <w:tc>
          <w:tcPr>
            <w:tcW w:w="5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362" w:rsidRPr="00D27F6B" w:rsidRDefault="00D57362" w:rsidP="00D57362">
            <w:pPr>
              <w:jc w:val="center"/>
              <w:rPr>
                <w:szCs w:val="24"/>
              </w:rPr>
            </w:pPr>
            <w:r w:rsidRPr="00D27F6B">
              <w:rPr>
                <w:szCs w:val="24"/>
              </w:rPr>
              <w:t>564801001</w:t>
            </w:r>
          </w:p>
        </w:tc>
      </w:tr>
      <w:tr w:rsidR="00D57362" w:rsidRPr="00D27F6B" w:rsidTr="00D57362">
        <w:trPr>
          <w:trHeight w:hRule="exact" w:val="427"/>
          <w:jc w:val="center"/>
        </w:trPr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7362" w:rsidRPr="00D27F6B" w:rsidRDefault="00D57362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ОГРН</w:t>
            </w:r>
          </w:p>
        </w:tc>
        <w:tc>
          <w:tcPr>
            <w:tcW w:w="5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362" w:rsidRPr="00D27F6B" w:rsidRDefault="00D57362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1085658025188</w:t>
            </w:r>
          </w:p>
        </w:tc>
      </w:tr>
    </w:tbl>
    <w:p w:rsidR="00D57362" w:rsidRPr="00D27F6B" w:rsidRDefault="00D57362" w:rsidP="00D12F6D">
      <w:pPr>
        <w:pStyle w:val="17"/>
        <w:ind w:firstLine="660"/>
        <w:jc w:val="both"/>
      </w:pPr>
    </w:p>
    <w:p w:rsidR="002A7FB6" w:rsidRDefault="002A7FB6" w:rsidP="00D12F6D">
      <w:pPr>
        <w:pStyle w:val="17"/>
        <w:ind w:firstLine="660"/>
        <w:jc w:val="both"/>
        <w:rPr>
          <w:b/>
        </w:rPr>
      </w:pPr>
    </w:p>
    <w:p w:rsidR="00313DB1" w:rsidRPr="00D27F6B" w:rsidRDefault="001D5F92" w:rsidP="00D12F6D">
      <w:pPr>
        <w:pStyle w:val="17"/>
        <w:ind w:firstLine="660"/>
        <w:jc w:val="both"/>
        <w:rPr>
          <w:b/>
        </w:rPr>
      </w:pPr>
      <w:r w:rsidRPr="00D27F6B">
        <w:rPr>
          <w:b/>
        </w:rPr>
        <w:t xml:space="preserve">4.7. </w:t>
      </w:r>
      <w:r w:rsidR="0087024C" w:rsidRPr="00D27F6B">
        <w:rPr>
          <w:b/>
        </w:rPr>
        <w:t>Описание существующих технических и технологических проблем в системах теплоснабжения поселения.</w:t>
      </w:r>
    </w:p>
    <w:p w:rsidR="0087024C" w:rsidRPr="00D27F6B" w:rsidRDefault="00035990" w:rsidP="00D12F6D">
      <w:pPr>
        <w:pStyle w:val="17"/>
        <w:ind w:firstLine="660"/>
        <w:jc w:val="both"/>
      </w:pPr>
      <w:r w:rsidRPr="00D27F6B">
        <w:t>Описания существующих технических и технологических проблем в системах теплоснабжения поселения представлены в дефектных ведомостях – таблицы 4.1</w:t>
      </w:r>
      <w:r w:rsidR="00890944">
        <w:t>5</w:t>
      </w:r>
      <w:r w:rsidRPr="00D27F6B">
        <w:t>-4.1</w:t>
      </w:r>
      <w:r w:rsidR="00AF21BF">
        <w:t>7</w:t>
      </w:r>
      <w:r w:rsidR="009E1231">
        <w:t>.</w:t>
      </w:r>
      <w:r w:rsidR="003B748D">
        <w:t xml:space="preserve"> </w:t>
      </w:r>
    </w:p>
    <w:p w:rsidR="000C6AA2" w:rsidRPr="00D27F6B" w:rsidRDefault="000C6AA2" w:rsidP="0077145F">
      <w:pPr>
        <w:pStyle w:val="17"/>
        <w:ind w:firstLine="660"/>
        <w:jc w:val="both"/>
      </w:pPr>
    </w:p>
    <w:p w:rsidR="000C6AA2" w:rsidRPr="00D27F6B" w:rsidRDefault="000C6AA2" w:rsidP="0077145F">
      <w:pPr>
        <w:pStyle w:val="17"/>
        <w:ind w:firstLine="660"/>
        <w:jc w:val="both"/>
      </w:pPr>
    </w:p>
    <w:p w:rsidR="000C6AA2" w:rsidRPr="00D27F6B" w:rsidRDefault="000C6AA2" w:rsidP="0077145F">
      <w:pPr>
        <w:pStyle w:val="17"/>
        <w:ind w:firstLine="660"/>
        <w:jc w:val="both"/>
      </w:pPr>
    </w:p>
    <w:p w:rsidR="006270B8" w:rsidRDefault="006270B8">
      <w:pPr>
        <w:spacing w:line="240" w:lineRule="auto"/>
        <w:rPr>
          <w:rFonts w:eastAsia="Times New Roman"/>
          <w:sz w:val="28"/>
          <w:szCs w:val="28"/>
          <w:lang w:eastAsia="ru-RU"/>
        </w:rPr>
      </w:pPr>
      <w:r>
        <w:br w:type="page"/>
      </w:r>
    </w:p>
    <w:p w:rsidR="0077145F" w:rsidRPr="00636DB6" w:rsidRDefault="0077145F" w:rsidP="0077145F">
      <w:pPr>
        <w:pStyle w:val="17"/>
        <w:ind w:firstLine="660"/>
        <w:jc w:val="both"/>
      </w:pPr>
      <w:r w:rsidRPr="00636DB6">
        <w:lastRenderedPageBreak/>
        <w:t>Таблица 4.1</w:t>
      </w:r>
      <w:r w:rsidR="008B7DAE" w:rsidRPr="00636DB6">
        <w:t>5</w:t>
      </w:r>
      <w:r w:rsidRPr="00636DB6">
        <w:t xml:space="preserve">  – Дефектная ведомость № 1.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99"/>
        <w:gridCol w:w="3401"/>
        <w:gridCol w:w="3401"/>
        <w:gridCol w:w="40"/>
      </w:tblGrid>
      <w:tr w:rsidR="000C6AA2" w:rsidRPr="00D27F6B" w:rsidTr="000B6661">
        <w:trPr>
          <w:trHeight w:val="4111"/>
        </w:trPr>
        <w:tc>
          <w:tcPr>
            <w:tcW w:w="3399" w:type="dxa"/>
          </w:tcPr>
          <w:p w:rsidR="008600BD" w:rsidRDefault="00347F46" w:rsidP="004073B4">
            <w:pPr>
              <w:jc w:val="center"/>
              <w:rPr>
                <w:lang w:val="ru-RU" w:eastAsia="ru-RU" w:bidi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2015" cy="161417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5_154647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015" cy="161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00BD" w:rsidRDefault="008600BD" w:rsidP="008600BD">
            <w:pPr>
              <w:rPr>
                <w:lang w:eastAsia="ru-RU" w:bidi="ru-RU"/>
              </w:rPr>
            </w:pPr>
          </w:p>
          <w:p w:rsidR="004073B4" w:rsidRPr="008600BD" w:rsidRDefault="008600BD" w:rsidP="008600BD">
            <w:pPr>
              <w:jc w:val="center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Техническое обследование МБОУ Шестаковский ООШ</w:t>
            </w:r>
          </w:p>
        </w:tc>
        <w:tc>
          <w:tcPr>
            <w:tcW w:w="3401" w:type="dxa"/>
          </w:tcPr>
          <w:p w:rsidR="008600BD" w:rsidRDefault="00347F46" w:rsidP="00EC558C">
            <w:pPr>
              <w:jc w:val="center"/>
              <w:rPr>
                <w:sz w:val="20"/>
                <w:szCs w:val="20"/>
                <w:lang w:val="ru-RU" w:eastAsia="ru-RU" w:bidi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2015" cy="161417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5_160709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015" cy="161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00BD" w:rsidRDefault="008600BD" w:rsidP="008600BD">
            <w:pPr>
              <w:rPr>
                <w:sz w:val="20"/>
                <w:szCs w:val="20"/>
                <w:lang w:eastAsia="ru-RU" w:bidi="ru-RU"/>
              </w:rPr>
            </w:pPr>
          </w:p>
          <w:p w:rsidR="000C6AA2" w:rsidRPr="008600BD" w:rsidRDefault="008600BD" w:rsidP="008600BD">
            <w:pPr>
              <w:jc w:val="center"/>
              <w:rPr>
                <w:sz w:val="20"/>
                <w:szCs w:val="20"/>
                <w:lang w:val="ru-RU" w:eastAsia="ru-RU" w:bidi="ru-RU"/>
              </w:rPr>
            </w:pPr>
            <w:r>
              <w:rPr>
                <w:sz w:val="20"/>
                <w:szCs w:val="20"/>
                <w:lang w:val="ru-RU" w:eastAsia="ru-RU" w:bidi="ru-RU"/>
              </w:rPr>
              <w:t xml:space="preserve">Котлы </w:t>
            </w:r>
            <w:r>
              <w:rPr>
                <w:sz w:val="20"/>
                <w:szCs w:val="20"/>
                <w:lang w:eastAsia="ru-RU" w:bidi="ru-RU"/>
              </w:rPr>
              <w:t xml:space="preserve">RSA 100 – </w:t>
            </w:r>
            <w:r>
              <w:rPr>
                <w:sz w:val="20"/>
                <w:szCs w:val="20"/>
                <w:lang w:val="ru-RU" w:eastAsia="ru-RU" w:bidi="ru-RU"/>
              </w:rPr>
              <w:t>2019 год выпуска</w:t>
            </w:r>
          </w:p>
        </w:tc>
        <w:tc>
          <w:tcPr>
            <w:tcW w:w="3439" w:type="dxa"/>
            <w:gridSpan w:val="2"/>
          </w:tcPr>
          <w:p w:rsidR="008600BD" w:rsidRDefault="00347F46" w:rsidP="00EC558C">
            <w:pPr>
              <w:jc w:val="center"/>
              <w:rPr>
                <w:sz w:val="20"/>
                <w:szCs w:val="20"/>
                <w:lang w:val="ru-RU" w:eastAsia="ru-RU" w:bidi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2015" cy="161417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5_154714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015" cy="161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00BD" w:rsidRDefault="008600BD" w:rsidP="008600BD">
            <w:pPr>
              <w:rPr>
                <w:sz w:val="20"/>
                <w:szCs w:val="20"/>
                <w:lang w:eastAsia="ru-RU" w:bidi="ru-RU"/>
              </w:rPr>
            </w:pPr>
          </w:p>
          <w:p w:rsidR="000C6AA2" w:rsidRPr="008600BD" w:rsidRDefault="008600BD" w:rsidP="008600BD">
            <w:pPr>
              <w:jc w:val="center"/>
              <w:rPr>
                <w:sz w:val="20"/>
                <w:szCs w:val="20"/>
                <w:lang w:val="ru-RU" w:eastAsia="ru-RU" w:bidi="ru-RU"/>
              </w:rPr>
            </w:pPr>
            <w:r>
              <w:rPr>
                <w:sz w:val="20"/>
                <w:szCs w:val="20"/>
                <w:lang w:val="ru-RU" w:eastAsia="ru-RU" w:bidi="ru-RU"/>
              </w:rPr>
              <w:t>Трещина на кирпичной кладке фасада здания</w:t>
            </w:r>
          </w:p>
        </w:tc>
      </w:tr>
      <w:tr w:rsidR="000B6661" w:rsidRPr="00D27F6B" w:rsidTr="000B6661">
        <w:trPr>
          <w:gridAfter w:val="1"/>
          <w:wAfter w:w="38" w:type="dxa"/>
          <w:trHeight w:val="3674"/>
        </w:trPr>
        <w:tc>
          <w:tcPr>
            <w:tcW w:w="3399" w:type="dxa"/>
          </w:tcPr>
          <w:p w:rsidR="008600BD" w:rsidRDefault="00347F46" w:rsidP="00EC558C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2015" cy="161417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5_154910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015" cy="161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00BD" w:rsidRDefault="008600BD" w:rsidP="008600BD">
            <w:pPr>
              <w:rPr>
                <w:sz w:val="20"/>
                <w:szCs w:val="20"/>
              </w:rPr>
            </w:pPr>
          </w:p>
          <w:p w:rsidR="000B6661" w:rsidRPr="008600BD" w:rsidRDefault="008600BD" w:rsidP="008600BD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Трещина кирпичной кладки фасада здания</w:t>
            </w:r>
          </w:p>
        </w:tc>
        <w:tc>
          <w:tcPr>
            <w:tcW w:w="3401" w:type="dxa"/>
          </w:tcPr>
          <w:p w:rsidR="008600BD" w:rsidRDefault="00347F46" w:rsidP="00EC558C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2015" cy="161417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5_154946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015" cy="161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00BD" w:rsidRDefault="008600BD" w:rsidP="008600BD">
            <w:pPr>
              <w:rPr>
                <w:sz w:val="20"/>
                <w:szCs w:val="20"/>
              </w:rPr>
            </w:pPr>
          </w:p>
          <w:p w:rsidR="000B6661" w:rsidRPr="008600BD" w:rsidRDefault="008600BD" w:rsidP="008600BD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Требуются ремонтные работы крыльца </w:t>
            </w:r>
          </w:p>
        </w:tc>
        <w:tc>
          <w:tcPr>
            <w:tcW w:w="3401" w:type="dxa"/>
          </w:tcPr>
          <w:p w:rsidR="008600BD" w:rsidRDefault="00347F46" w:rsidP="00EC558C">
            <w:pPr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2015" cy="161417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5_154939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015" cy="161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00BD" w:rsidRDefault="008600BD" w:rsidP="008600BD">
            <w:pPr>
              <w:rPr>
                <w:lang w:eastAsia="ru-RU"/>
              </w:rPr>
            </w:pPr>
          </w:p>
          <w:p w:rsidR="000B6661" w:rsidRPr="008600BD" w:rsidRDefault="008600BD" w:rsidP="008600BD">
            <w:pPr>
              <w:jc w:val="center"/>
              <w:rPr>
                <w:lang w:eastAsia="ru-RU"/>
              </w:rPr>
            </w:pPr>
            <w:r>
              <w:rPr>
                <w:sz w:val="20"/>
                <w:szCs w:val="20"/>
                <w:lang w:val="ru-RU"/>
              </w:rPr>
              <w:t>Требуются ремонтные работы крыльца</w:t>
            </w:r>
          </w:p>
        </w:tc>
      </w:tr>
      <w:tr w:rsidR="008600BD" w:rsidRPr="00D27F6B" w:rsidTr="00CF3852">
        <w:trPr>
          <w:gridAfter w:val="2"/>
          <w:wAfter w:w="3441" w:type="dxa"/>
          <w:trHeight w:val="3674"/>
        </w:trPr>
        <w:tc>
          <w:tcPr>
            <w:tcW w:w="3399" w:type="dxa"/>
          </w:tcPr>
          <w:p w:rsidR="008600BD" w:rsidRDefault="008600BD" w:rsidP="004073B4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2015" cy="161417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5_154921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015" cy="161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00BD" w:rsidRDefault="008600BD" w:rsidP="008600BD">
            <w:pPr>
              <w:rPr>
                <w:sz w:val="20"/>
                <w:szCs w:val="20"/>
              </w:rPr>
            </w:pPr>
          </w:p>
          <w:p w:rsidR="008600BD" w:rsidRPr="008600BD" w:rsidRDefault="008600BD" w:rsidP="008600BD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Частичное обрушение кирпичной кладки фасада здания</w:t>
            </w:r>
          </w:p>
        </w:tc>
        <w:tc>
          <w:tcPr>
            <w:tcW w:w="3399" w:type="dxa"/>
          </w:tcPr>
          <w:sdt>
            <w:sdtPr>
              <w:rPr>
                <w:sz w:val="20"/>
                <w:szCs w:val="20"/>
              </w:rPr>
              <w:alias w:val="Чтобы сменить изображение, щелкните значок справа"/>
              <w:tag w:val="Чтобы сменить изображение, щелкните значок справа"/>
              <w:id w:val="-1056154855"/>
              <w:picture/>
            </w:sdtPr>
            <w:sdtContent>
              <w:p w:rsidR="008600BD" w:rsidRPr="00D27F6B" w:rsidRDefault="008600BD" w:rsidP="004073B4">
                <w:pPr>
                  <w:spacing w:line="240" w:lineRule="auto"/>
                  <w:jc w:val="center"/>
                  <w:rPr>
                    <w:sz w:val="20"/>
                    <w:szCs w:val="20"/>
                    <w:lang w:val="ru-RU"/>
                  </w:rPr>
                </w:pPr>
                <w:r w:rsidRPr="00D27F6B">
                  <w:rPr>
                    <w:noProof/>
                    <w:sz w:val="20"/>
                    <w:szCs w:val="20"/>
                    <w:lang w:eastAsia="ru-RU"/>
                  </w:rPr>
                  <w:drawing>
                    <wp:inline distT="0" distB="0" distL="0" distR="0">
                      <wp:extent cx="1905000" cy="928687"/>
                      <wp:effectExtent l="0" t="0" r="0" b="5080"/>
                      <wp:docPr id="459" name="Рисунок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2" cstate="print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92868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8600BD" w:rsidRDefault="008600BD" w:rsidP="004073B4">
            <w:pPr>
              <w:pStyle w:val="TableParagraph"/>
              <w:ind w:left="88" w:right="86"/>
              <w:rPr>
                <w:sz w:val="20"/>
                <w:szCs w:val="20"/>
                <w:lang w:val="ru-RU"/>
              </w:rPr>
            </w:pPr>
          </w:p>
          <w:p w:rsidR="008600BD" w:rsidRDefault="008600BD" w:rsidP="004073B4">
            <w:pPr>
              <w:jc w:val="center"/>
              <w:rPr>
                <w:noProof/>
                <w:sz w:val="20"/>
              </w:rPr>
            </w:pPr>
            <w:r w:rsidRPr="00D27F6B">
              <w:rPr>
                <w:sz w:val="20"/>
                <w:szCs w:val="20"/>
                <w:lang w:val="ru-RU"/>
              </w:rPr>
              <w:t>Однотрубная система трубопроводов «Ленинградка»</w:t>
            </w:r>
          </w:p>
        </w:tc>
      </w:tr>
    </w:tbl>
    <w:p w:rsidR="0077145F" w:rsidRDefault="0077145F" w:rsidP="0077145F">
      <w:pPr>
        <w:pStyle w:val="17"/>
        <w:ind w:firstLine="660"/>
        <w:jc w:val="both"/>
      </w:pPr>
    </w:p>
    <w:p w:rsidR="009C0580" w:rsidRDefault="009C0580" w:rsidP="0077145F">
      <w:pPr>
        <w:pStyle w:val="17"/>
        <w:ind w:firstLine="660"/>
        <w:jc w:val="both"/>
      </w:pPr>
    </w:p>
    <w:p w:rsidR="0077145F" w:rsidRDefault="0077145F" w:rsidP="00D12F6D">
      <w:pPr>
        <w:pStyle w:val="17"/>
        <w:ind w:firstLine="660"/>
        <w:jc w:val="both"/>
      </w:pPr>
    </w:p>
    <w:p w:rsidR="00395A1D" w:rsidRPr="00D27F6B" w:rsidRDefault="00395A1D" w:rsidP="00D12F6D">
      <w:pPr>
        <w:pStyle w:val="17"/>
        <w:ind w:firstLine="660"/>
        <w:jc w:val="both"/>
      </w:pPr>
    </w:p>
    <w:p w:rsidR="000C6AA2" w:rsidRPr="00D27F6B" w:rsidRDefault="000C6AA2" w:rsidP="000C6AA2">
      <w:pPr>
        <w:pStyle w:val="17"/>
        <w:ind w:firstLine="660"/>
        <w:jc w:val="both"/>
      </w:pPr>
      <w:r w:rsidRPr="00D27F6B">
        <w:lastRenderedPageBreak/>
        <w:t>Таблица 4.1</w:t>
      </w:r>
      <w:r w:rsidR="008B7DAE">
        <w:t>6</w:t>
      </w:r>
      <w:r w:rsidRPr="00D27F6B">
        <w:t xml:space="preserve">  – Дефектная ведомость № 2.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1"/>
        <w:gridCol w:w="3401"/>
        <w:gridCol w:w="3401"/>
        <w:gridCol w:w="36"/>
      </w:tblGrid>
      <w:tr w:rsidR="000C6AA2" w:rsidRPr="00F365E7" w:rsidTr="008600BD">
        <w:trPr>
          <w:trHeight w:val="4111"/>
        </w:trPr>
        <w:tc>
          <w:tcPr>
            <w:tcW w:w="3401" w:type="dxa"/>
          </w:tcPr>
          <w:p w:rsidR="008600BD" w:rsidRDefault="008600BD" w:rsidP="00A726EC">
            <w:pPr>
              <w:jc w:val="center"/>
              <w:rPr>
                <w:sz w:val="20"/>
                <w:szCs w:val="20"/>
                <w:lang w:val="ru-RU" w:eastAsia="ru-RU" w:bidi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153285" cy="161480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5_153221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285" cy="16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00BD" w:rsidRDefault="008600BD" w:rsidP="008600BD">
            <w:pPr>
              <w:rPr>
                <w:sz w:val="20"/>
                <w:szCs w:val="20"/>
                <w:lang w:eastAsia="ru-RU" w:bidi="ru-RU"/>
              </w:rPr>
            </w:pPr>
          </w:p>
          <w:p w:rsidR="008600BD" w:rsidRDefault="008600BD" w:rsidP="008600BD">
            <w:pPr>
              <w:rPr>
                <w:sz w:val="20"/>
                <w:szCs w:val="20"/>
                <w:lang w:eastAsia="ru-RU" w:bidi="ru-RU"/>
              </w:rPr>
            </w:pPr>
          </w:p>
          <w:p w:rsidR="000C6AA2" w:rsidRPr="008600BD" w:rsidRDefault="008600BD" w:rsidP="008600BD">
            <w:pPr>
              <w:jc w:val="center"/>
              <w:rPr>
                <w:sz w:val="20"/>
                <w:szCs w:val="20"/>
                <w:lang w:val="ru-RU" w:eastAsia="ru-RU" w:bidi="ru-RU"/>
              </w:rPr>
            </w:pPr>
            <w:r>
              <w:rPr>
                <w:sz w:val="20"/>
                <w:szCs w:val="20"/>
                <w:lang w:val="ru-RU" w:eastAsia="ru-RU" w:bidi="ru-RU"/>
              </w:rPr>
              <w:t>Техническое обследование Админис</w:t>
            </w:r>
            <w:r>
              <w:rPr>
                <w:sz w:val="20"/>
                <w:szCs w:val="20"/>
                <w:lang w:val="ru-RU" w:eastAsia="ru-RU" w:bidi="ru-RU"/>
              </w:rPr>
              <w:t>т</w:t>
            </w:r>
            <w:r>
              <w:rPr>
                <w:sz w:val="20"/>
                <w:szCs w:val="20"/>
                <w:lang w:val="ru-RU" w:eastAsia="ru-RU" w:bidi="ru-RU"/>
              </w:rPr>
              <w:t>рация МО Шестаковский сельсовет, Шестаковский СК</w:t>
            </w:r>
          </w:p>
        </w:tc>
        <w:tc>
          <w:tcPr>
            <w:tcW w:w="3401" w:type="dxa"/>
          </w:tcPr>
          <w:p w:rsidR="008600BD" w:rsidRDefault="008600BD" w:rsidP="00EC558C">
            <w:pPr>
              <w:jc w:val="center"/>
              <w:rPr>
                <w:sz w:val="20"/>
                <w:szCs w:val="20"/>
                <w:lang w:val="ru-RU" w:eastAsia="ru-RU" w:bidi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153285" cy="161480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5_153632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285" cy="16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00BD" w:rsidRPr="008600BD" w:rsidRDefault="008600BD" w:rsidP="008600BD">
            <w:pPr>
              <w:rPr>
                <w:sz w:val="20"/>
                <w:szCs w:val="20"/>
                <w:lang w:eastAsia="ru-RU" w:bidi="ru-RU"/>
              </w:rPr>
            </w:pPr>
          </w:p>
          <w:p w:rsidR="008600BD" w:rsidRDefault="008600BD" w:rsidP="008600BD">
            <w:pPr>
              <w:rPr>
                <w:sz w:val="20"/>
                <w:szCs w:val="20"/>
                <w:lang w:eastAsia="ru-RU" w:bidi="ru-RU"/>
              </w:rPr>
            </w:pPr>
          </w:p>
          <w:p w:rsidR="000C6AA2" w:rsidRPr="008600BD" w:rsidRDefault="008600BD" w:rsidP="008600BD">
            <w:pPr>
              <w:jc w:val="center"/>
              <w:rPr>
                <w:sz w:val="20"/>
                <w:szCs w:val="20"/>
                <w:lang w:val="ru-RU" w:eastAsia="ru-RU" w:bidi="ru-RU"/>
              </w:rPr>
            </w:pPr>
            <w:r>
              <w:rPr>
                <w:sz w:val="20"/>
                <w:szCs w:val="20"/>
                <w:lang w:val="ru-RU" w:eastAsia="ru-RU" w:bidi="ru-RU"/>
              </w:rPr>
              <w:t>Котлы КС-Г-40 – 2008 г. и 2007 г. в</w:t>
            </w:r>
            <w:r>
              <w:rPr>
                <w:sz w:val="20"/>
                <w:szCs w:val="20"/>
                <w:lang w:val="ru-RU" w:eastAsia="ru-RU" w:bidi="ru-RU"/>
              </w:rPr>
              <w:t>ы</w:t>
            </w:r>
            <w:r>
              <w:rPr>
                <w:sz w:val="20"/>
                <w:szCs w:val="20"/>
                <w:lang w:val="ru-RU" w:eastAsia="ru-RU" w:bidi="ru-RU"/>
              </w:rPr>
              <w:t>пуска</w:t>
            </w:r>
          </w:p>
        </w:tc>
        <w:tc>
          <w:tcPr>
            <w:tcW w:w="3437" w:type="dxa"/>
            <w:gridSpan w:val="2"/>
          </w:tcPr>
          <w:p w:rsidR="008600BD" w:rsidRDefault="008600BD" w:rsidP="00EC558C">
            <w:pPr>
              <w:jc w:val="center"/>
              <w:rPr>
                <w:sz w:val="20"/>
                <w:szCs w:val="20"/>
                <w:lang w:val="ru-RU" w:eastAsia="ru-RU" w:bidi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153285" cy="161480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5_153331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285" cy="16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00BD" w:rsidRPr="008600BD" w:rsidRDefault="008600BD" w:rsidP="008600BD">
            <w:pPr>
              <w:rPr>
                <w:sz w:val="20"/>
                <w:szCs w:val="20"/>
                <w:lang w:eastAsia="ru-RU" w:bidi="ru-RU"/>
              </w:rPr>
            </w:pPr>
          </w:p>
          <w:p w:rsidR="008600BD" w:rsidRDefault="008600BD" w:rsidP="008600BD">
            <w:pPr>
              <w:rPr>
                <w:sz w:val="20"/>
                <w:szCs w:val="20"/>
                <w:lang w:eastAsia="ru-RU" w:bidi="ru-RU"/>
              </w:rPr>
            </w:pPr>
          </w:p>
          <w:p w:rsidR="000C6AA2" w:rsidRPr="008600BD" w:rsidRDefault="008600BD" w:rsidP="008600BD">
            <w:pPr>
              <w:jc w:val="center"/>
              <w:rPr>
                <w:sz w:val="20"/>
                <w:szCs w:val="20"/>
                <w:lang w:val="ru-RU" w:eastAsia="ru-RU" w:bidi="ru-RU"/>
              </w:rPr>
            </w:pPr>
            <w:r>
              <w:rPr>
                <w:sz w:val="20"/>
                <w:szCs w:val="20"/>
                <w:lang w:val="ru-RU" w:eastAsia="ru-RU" w:bidi="ru-RU"/>
              </w:rPr>
              <w:t>Фасад здания со стороны мини-котельной</w:t>
            </w:r>
          </w:p>
        </w:tc>
      </w:tr>
      <w:tr w:rsidR="008600BD" w:rsidRPr="00D27F6B" w:rsidTr="008600BD">
        <w:trPr>
          <w:gridAfter w:val="1"/>
          <w:wAfter w:w="36" w:type="dxa"/>
          <w:trHeight w:val="4111"/>
        </w:trPr>
        <w:tc>
          <w:tcPr>
            <w:tcW w:w="3401" w:type="dxa"/>
            <w:tcBorders>
              <w:bottom w:val="single" w:sz="4" w:space="0" w:color="auto"/>
            </w:tcBorders>
          </w:tcPr>
          <w:p w:rsidR="008600BD" w:rsidRDefault="008600BD" w:rsidP="00EC558C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153285" cy="161480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5_153250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285" cy="16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00BD" w:rsidRDefault="008600BD" w:rsidP="008600BD">
            <w:pPr>
              <w:rPr>
                <w:sz w:val="20"/>
                <w:szCs w:val="20"/>
              </w:rPr>
            </w:pPr>
          </w:p>
          <w:p w:rsidR="008600BD" w:rsidRDefault="008600BD" w:rsidP="008600BD">
            <w:pPr>
              <w:rPr>
                <w:sz w:val="20"/>
                <w:szCs w:val="20"/>
              </w:rPr>
            </w:pPr>
          </w:p>
          <w:p w:rsidR="008600BD" w:rsidRPr="008600BD" w:rsidRDefault="008600BD" w:rsidP="008600BD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Частичное обрушение кирпичной кладки фундамента здания</w:t>
            </w:r>
          </w:p>
        </w:tc>
        <w:tc>
          <w:tcPr>
            <w:tcW w:w="3401" w:type="dxa"/>
          </w:tcPr>
          <w:p w:rsidR="008600BD" w:rsidRDefault="008600BD" w:rsidP="00EF374D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153285" cy="161480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5_153515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285" cy="16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00BD" w:rsidRPr="008600BD" w:rsidRDefault="008600BD" w:rsidP="008600BD">
            <w:pPr>
              <w:rPr>
                <w:sz w:val="20"/>
                <w:szCs w:val="20"/>
              </w:rPr>
            </w:pPr>
          </w:p>
          <w:p w:rsidR="008600BD" w:rsidRDefault="008600BD" w:rsidP="008600BD">
            <w:pPr>
              <w:rPr>
                <w:sz w:val="20"/>
                <w:szCs w:val="20"/>
              </w:rPr>
            </w:pPr>
          </w:p>
          <w:p w:rsidR="008600BD" w:rsidRPr="008600BD" w:rsidRDefault="008600BD" w:rsidP="008600BD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Частичное обрушение кирпичной кладки фундамента здания</w:t>
            </w:r>
          </w:p>
        </w:tc>
        <w:tc>
          <w:tcPr>
            <w:tcW w:w="3401" w:type="dxa"/>
          </w:tcPr>
          <w:p w:rsidR="008600BD" w:rsidRDefault="008600BD" w:rsidP="00EF374D">
            <w:pPr>
              <w:jc w:val="center"/>
              <w:rPr>
                <w:sz w:val="20"/>
                <w:szCs w:val="20"/>
                <w:lang w:val="ru-RU" w:eastAsia="ru-RU" w:bidi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153285" cy="161480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5_153255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285" cy="16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00BD" w:rsidRPr="008600BD" w:rsidRDefault="008600BD" w:rsidP="008600BD">
            <w:pPr>
              <w:rPr>
                <w:sz w:val="20"/>
                <w:szCs w:val="20"/>
                <w:lang w:eastAsia="ru-RU" w:bidi="ru-RU"/>
              </w:rPr>
            </w:pPr>
          </w:p>
          <w:p w:rsidR="008600BD" w:rsidRDefault="008600BD" w:rsidP="008600BD">
            <w:pPr>
              <w:rPr>
                <w:sz w:val="20"/>
                <w:szCs w:val="20"/>
                <w:lang w:eastAsia="ru-RU" w:bidi="ru-RU"/>
              </w:rPr>
            </w:pPr>
          </w:p>
          <w:p w:rsidR="008600BD" w:rsidRPr="008600BD" w:rsidRDefault="008600BD" w:rsidP="008600BD">
            <w:pPr>
              <w:jc w:val="center"/>
              <w:rPr>
                <w:sz w:val="20"/>
                <w:szCs w:val="20"/>
                <w:lang w:val="ru-RU" w:eastAsia="ru-RU" w:bidi="ru-RU"/>
              </w:rPr>
            </w:pPr>
            <w:r>
              <w:rPr>
                <w:sz w:val="20"/>
                <w:szCs w:val="20"/>
                <w:lang w:val="ru-RU" w:eastAsia="ru-RU" w:bidi="ru-RU"/>
              </w:rPr>
              <w:t>Трещина кирпичной кладки фасада здания</w:t>
            </w:r>
          </w:p>
        </w:tc>
      </w:tr>
      <w:tr w:rsidR="000C6AA2" w:rsidRPr="00D27F6B" w:rsidTr="008600BD">
        <w:trPr>
          <w:gridAfter w:val="3"/>
          <w:wAfter w:w="6838" w:type="dxa"/>
          <w:trHeight w:val="4111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20"/>
                <w:szCs w:val="20"/>
              </w:rPr>
              <w:alias w:val="Чтобы сменить изображение, щелкните значок справа"/>
              <w:tag w:val="Чтобы сменить изображение, щелкните значок справа"/>
              <w:id w:val="-1361199254"/>
              <w:picture/>
            </w:sdtPr>
            <w:sdtContent>
              <w:p w:rsidR="008600BD" w:rsidRPr="00D27F6B" w:rsidRDefault="008600BD" w:rsidP="008600BD">
                <w:pPr>
                  <w:spacing w:line="240" w:lineRule="auto"/>
                  <w:jc w:val="center"/>
                  <w:rPr>
                    <w:sz w:val="20"/>
                    <w:szCs w:val="20"/>
                    <w:lang w:val="ru-RU"/>
                  </w:rPr>
                </w:pPr>
                <w:r w:rsidRPr="00D27F6B">
                  <w:rPr>
                    <w:noProof/>
                    <w:sz w:val="20"/>
                    <w:szCs w:val="20"/>
                    <w:lang w:eastAsia="ru-RU"/>
                  </w:rPr>
                  <w:drawing>
                    <wp:inline distT="0" distB="0" distL="0" distR="0">
                      <wp:extent cx="1905000" cy="928687"/>
                      <wp:effectExtent l="0" t="0" r="0" b="5080"/>
                      <wp:docPr id="460" name="Рисунок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2" cstate="print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92868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8600BD" w:rsidRDefault="008600BD" w:rsidP="008600BD">
            <w:pPr>
              <w:pStyle w:val="TableParagraph"/>
              <w:ind w:left="88" w:right="86"/>
              <w:rPr>
                <w:sz w:val="20"/>
                <w:szCs w:val="20"/>
                <w:lang w:val="ru-RU"/>
              </w:rPr>
            </w:pPr>
          </w:p>
          <w:p w:rsidR="000C6AA2" w:rsidRPr="00D27F6B" w:rsidRDefault="008600BD" w:rsidP="008600BD">
            <w:pPr>
              <w:tabs>
                <w:tab w:val="left" w:pos="904"/>
              </w:tabs>
              <w:jc w:val="center"/>
              <w:rPr>
                <w:lang w:val="ru-RU" w:eastAsia="ru-RU"/>
              </w:rPr>
            </w:pPr>
            <w:r w:rsidRPr="00D27F6B">
              <w:rPr>
                <w:sz w:val="20"/>
                <w:szCs w:val="20"/>
                <w:lang w:val="ru-RU"/>
              </w:rPr>
              <w:t>Однотрубная система трубопроводов «Ленинградка»</w:t>
            </w:r>
          </w:p>
        </w:tc>
      </w:tr>
    </w:tbl>
    <w:p w:rsidR="000C6AA2" w:rsidRPr="00D27F6B" w:rsidRDefault="000C6AA2" w:rsidP="000C6AA2">
      <w:pPr>
        <w:pStyle w:val="17"/>
        <w:ind w:firstLine="660"/>
        <w:jc w:val="both"/>
      </w:pPr>
    </w:p>
    <w:p w:rsidR="000C6AA2" w:rsidRPr="00D27F6B" w:rsidRDefault="000C6AA2" w:rsidP="000C6AA2">
      <w:pPr>
        <w:pStyle w:val="17"/>
        <w:ind w:firstLine="660"/>
        <w:jc w:val="both"/>
      </w:pPr>
    </w:p>
    <w:p w:rsidR="00006C35" w:rsidRDefault="00006C35">
      <w:pPr>
        <w:spacing w:line="240" w:lineRule="auto"/>
        <w:rPr>
          <w:rFonts w:eastAsia="Times New Roman"/>
          <w:color w:val="FF0000"/>
          <w:sz w:val="28"/>
          <w:szCs w:val="28"/>
          <w:lang w:eastAsia="ru-RU"/>
        </w:rPr>
      </w:pPr>
    </w:p>
    <w:p w:rsidR="000C6AA2" w:rsidRPr="00D27F6B" w:rsidRDefault="004A6944" w:rsidP="00CE75EF">
      <w:pPr>
        <w:pStyle w:val="17"/>
        <w:shd w:val="clear" w:color="auto" w:fill="auto"/>
        <w:ind w:firstLine="709"/>
        <w:jc w:val="both"/>
        <w:rPr>
          <w:b/>
          <w:sz w:val="24"/>
          <w:szCs w:val="24"/>
        </w:rPr>
      </w:pPr>
      <w:r w:rsidRPr="00D27F6B">
        <w:rPr>
          <w:b/>
          <w:sz w:val="24"/>
          <w:szCs w:val="24"/>
        </w:rPr>
        <w:t>4.8. Перспективное потребление тепловой энергии на цели теплоснабжения</w:t>
      </w:r>
    </w:p>
    <w:p w:rsidR="00CE75EF" w:rsidRPr="00D27F6B" w:rsidRDefault="00CE75EF" w:rsidP="00D46786">
      <w:pPr>
        <w:pStyle w:val="17"/>
        <w:shd w:val="clear" w:color="auto" w:fill="auto"/>
        <w:spacing w:after="160" w:line="240" w:lineRule="auto"/>
        <w:ind w:firstLine="6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Данные базового уровня потребления тепла на цели теплоснабжения в МО</w:t>
      </w:r>
      <w:r w:rsidR="00981C72">
        <w:rPr>
          <w:sz w:val="24"/>
          <w:szCs w:val="24"/>
        </w:rPr>
        <w:t xml:space="preserve"> </w:t>
      </w:r>
      <w:r w:rsidR="00F466FD">
        <w:rPr>
          <w:sz w:val="24"/>
          <w:szCs w:val="24"/>
        </w:rPr>
        <w:t>Шестаковский</w:t>
      </w:r>
      <w:r w:rsidR="00D46786">
        <w:rPr>
          <w:sz w:val="24"/>
          <w:szCs w:val="24"/>
        </w:rPr>
        <w:t xml:space="preserve"> сельсовет</w:t>
      </w:r>
      <w:r w:rsidRPr="00D27F6B">
        <w:rPr>
          <w:sz w:val="24"/>
          <w:szCs w:val="24"/>
        </w:rPr>
        <w:t xml:space="preserve"> представлены в таблицах </w:t>
      </w:r>
      <w:r w:rsidR="00526B11" w:rsidRPr="00D27F6B">
        <w:rPr>
          <w:sz w:val="24"/>
          <w:szCs w:val="24"/>
        </w:rPr>
        <w:t>4</w:t>
      </w:r>
      <w:r w:rsidRPr="00D27F6B">
        <w:rPr>
          <w:sz w:val="24"/>
          <w:szCs w:val="24"/>
        </w:rPr>
        <w:t>.</w:t>
      </w:r>
      <w:r w:rsidR="00006C35">
        <w:rPr>
          <w:sz w:val="24"/>
          <w:szCs w:val="24"/>
        </w:rPr>
        <w:t>22</w:t>
      </w:r>
      <w:r w:rsidRPr="00D27F6B">
        <w:rPr>
          <w:sz w:val="24"/>
          <w:szCs w:val="24"/>
        </w:rPr>
        <w:t xml:space="preserve">. и </w:t>
      </w:r>
      <w:r w:rsidR="00526B11" w:rsidRPr="00D27F6B">
        <w:rPr>
          <w:sz w:val="24"/>
          <w:szCs w:val="24"/>
        </w:rPr>
        <w:t>4</w:t>
      </w:r>
      <w:r w:rsidRPr="00D27F6B">
        <w:rPr>
          <w:sz w:val="24"/>
          <w:szCs w:val="24"/>
        </w:rPr>
        <w:t>.</w:t>
      </w:r>
      <w:r w:rsidR="00006C35">
        <w:rPr>
          <w:sz w:val="24"/>
          <w:szCs w:val="24"/>
        </w:rPr>
        <w:t>23</w:t>
      </w:r>
      <w:r w:rsidRPr="00D27F6B">
        <w:rPr>
          <w:sz w:val="24"/>
          <w:szCs w:val="24"/>
        </w:rPr>
        <w:t>.</w:t>
      </w:r>
    </w:p>
    <w:p w:rsidR="00CE75EF" w:rsidRPr="00D27F6B" w:rsidRDefault="00CE75EF" w:rsidP="00CE75EF">
      <w:pPr>
        <w:pStyle w:val="35"/>
        <w:keepNext/>
        <w:keepLines/>
        <w:shd w:val="clear" w:color="auto" w:fill="auto"/>
        <w:spacing w:after="160"/>
        <w:ind w:firstLine="0"/>
        <w:jc w:val="right"/>
        <w:rPr>
          <w:sz w:val="24"/>
          <w:szCs w:val="24"/>
        </w:rPr>
      </w:pPr>
      <w:bookmarkStart w:id="7" w:name="bookmark95"/>
      <w:bookmarkStart w:id="8" w:name="bookmark96"/>
      <w:r w:rsidRPr="00D27F6B">
        <w:rPr>
          <w:sz w:val="24"/>
          <w:szCs w:val="24"/>
        </w:rPr>
        <w:t xml:space="preserve">Таблица </w:t>
      </w:r>
      <w:r w:rsidR="00526B11" w:rsidRPr="00D27F6B">
        <w:rPr>
          <w:sz w:val="24"/>
          <w:szCs w:val="24"/>
        </w:rPr>
        <w:t>4</w:t>
      </w:r>
      <w:r w:rsidR="00006C35">
        <w:rPr>
          <w:sz w:val="24"/>
          <w:szCs w:val="24"/>
        </w:rPr>
        <w:t>.22</w:t>
      </w:r>
      <w:r w:rsidRPr="00D27F6B">
        <w:rPr>
          <w:sz w:val="24"/>
          <w:szCs w:val="24"/>
        </w:rPr>
        <w:t>.</w:t>
      </w:r>
      <w:bookmarkEnd w:id="7"/>
      <w:bookmarkEnd w:id="8"/>
    </w:p>
    <w:p w:rsidR="00CE75EF" w:rsidRPr="00D27F6B" w:rsidRDefault="00CE75EF" w:rsidP="00CE75EF">
      <w:pPr>
        <w:pStyle w:val="35"/>
        <w:keepNext/>
        <w:keepLines/>
        <w:shd w:val="clear" w:color="auto" w:fill="auto"/>
        <w:spacing w:after="160"/>
        <w:ind w:firstLine="0"/>
        <w:jc w:val="center"/>
        <w:rPr>
          <w:sz w:val="24"/>
          <w:szCs w:val="24"/>
        </w:rPr>
      </w:pPr>
      <w:bookmarkStart w:id="9" w:name="bookmark97"/>
      <w:bookmarkStart w:id="10" w:name="bookmark98"/>
      <w:r w:rsidRPr="00D27F6B">
        <w:rPr>
          <w:sz w:val="24"/>
          <w:szCs w:val="24"/>
        </w:rPr>
        <w:t>Базовый уровень потребления тепла на цели теплоснабжения.</w:t>
      </w:r>
      <w:bookmarkEnd w:id="9"/>
      <w:bookmarkEnd w:id="10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008"/>
        <w:gridCol w:w="3398"/>
        <w:gridCol w:w="2515"/>
        <w:gridCol w:w="3374"/>
      </w:tblGrid>
      <w:tr w:rsidR="00526B11" w:rsidRPr="00D27F6B" w:rsidTr="00526B11">
        <w:trPr>
          <w:trHeight w:hRule="exact" w:val="845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526B11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526B11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Расчетный элемент террит</w:t>
            </w:r>
            <w:r w:rsidRPr="00D27F6B">
              <w:rPr>
                <w:b/>
                <w:bCs/>
                <w:sz w:val="24"/>
                <w:szCs w:val="24"/>
              </w:rPr>
              <w:t>о</w:t>
            </w:r>
            <w:r w:rsidRPr="00D27F6B">
              <w:rPr>
                <w:b/>
                <w:bCs/>
                <w:sz w:val="24"/>
                <w:szCs w:val="24"/>
              </w:rPr>
              <w:t>риального деления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526B11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Подключенная н</w:t>
            </w:r>
            <w:r w:rsidRPr="00D27F6B">
              <w:rPr>
                <w:b/>
                <w:bCs/>
                <w:sz w:val="24"/>
                <w:szCs w:val="24"/>
              </w:rPr>
              <w:t>а</w:t>
            </w:r>
            <w:r w:rsidRPr="00D27F6B">
              <w:rPr>
                <w:b/>
                <w:bCs/>
                <w:sz w:val="24"/>
                <w:szCs w:val="24"/>
              </w:rPr>
              <w:t>грузка, Г кал/ч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526B11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Базовый уровень потребления тепла на цели теплоснабж</w:t>
            </w:r>
            <w:r w:rsidRPr="00D27F6B">
              <w:rPr>
                <w:b/>
                <w:bCs/>
                <w:sz w:val="24"/>
                <w:szCs w:val="24"/>
              </w:rPr>
              <w:t>е</w:t>
            </w:r>
            <w:r w:rsidRPr="00D27F6B">
              <w:rPr>
                <w:b/>
                <w:bCs/>
                <w:sz w:val="24"/>
                <w:szCs w:val="24"/>
              </w:rPr>
              <w:t>ния, Гкал/год</w:t>
            </w:r>
          </w:p>
        </w:tc>
      </w:tr>
      <w:tr w:rsidR="00526B11" w:rsidRPr="00D27F6B" w:rsidTr="00890944">
        <w:trPr>
          <w:trHeight w:hRule="exact" w:val="424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526B11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1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783133" w:rsidP="00526B11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село</w:t>
            </w:r>
            <w:r w:rsidR="00CE75EF" w:rsidRPr="00D27F6B">
              <w:rPr>
                <w:sz w:val="24"/>
                <w:szCs w:val="24"/>
              </w:rPr>
              <w:t xml:space="preserve"> </w:t>
            </w:r>
            <w:r w:rsidR="00F466FD">
              <w:rPr>
                <w:sz w:val="24"/>
                <w:szCs w:val="24"/>
              </w:rPr>
              <w:t>Шестаковка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677303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0,</w:t>
            </w:r>
            <w:r w:rsidR="00677303">
              <w:rPr>
                <w:b/>
                <w:bCs/>
                <w:sz w:val="24"/>
                <w:szCs w:val="24"/>
              </w:rPr>
              <w:t>2500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5EF" w:rsidRPr="00D27F6B" w:rsidRDefault="00677303" w:rsidP="00526B11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677303">
              <w:rPr>
                <w:b/>
                <w:bCs/>
                <w:sz w:val="24"/>
                <w:szCs w:val="24"/>
              </w:rPr>
              <w:t>351,3624</w:t>
            </w:r>
          </w:p>
        </w:tc>
      </w:tr>
      <w:tr w:rsidR="00526B11" w:rsidRPr="00D27F6B" w:rsidTr="00526B11">
        <w:trPr>
          <w:trHeight w:hRule="exact" w:val="432"/>
          <w:jc w:val="center"/>
        </w:trPr>
        <w:tc>
          <w:tcPr>
            <w:tcW w:w="4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526B11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A044D8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0,</w:t>
            </w:r>
            <w:r w:rsidR="00890944">
              <w:rPr>
                <w:b/>
                <w:bCs/>
                <w:sz w:val="24"/>
                <w:szCs w:val="24"/>
              </w:rPr>
              <w:t>2500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5EF" w:rsidRPr="00D27F6B" w:rsidRDefault="00890944" w:rsidP="00526B11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677303">
              <w:rPr>
                <w:b/>
                <w:bCs/>
                <w:sz w:val="24"/>
                <w:szCs w:val="24"/>
              </w:rPr>
              <w:t>351,3624</w:t>
            </w:r>
          </w:p>
        </w:tc>
      </w:tr>
    </w:tbl>
    <w:p w:rsidR="00CE75EF" w:rsidRPr="00D27F6B" w:rsidRDefault="00CE75EF" w:rsidP="00CE75EF">
      <w:pPr>
        <w:spacing w:after="399" w:line="1" w:lineRule="exact"/>
        <w:rPr>
          <w:szCs w:val="24"/>
        </w:rPr>
      </w:pPr>
    </w:p>
    <w:p w:rsidR="00526B11" w:rsidRPr="00D27F6B" w:rsidRDefault="00CE75EF" w:rsidP="00526B11">
      <w:pPr>
        <w:pStyle w:val="28"/>
        <w:shd w:val="clear" w:color="auto" w:fill="auto"/>
        <w:spacing w:after="160" w:line="360" w:lineRule="auto"/>
        <w:ind w:firstLine="660"/>
        <w:jc w:val="both"/>
        <w:rPr>
          <w:sz w:val="24"/>
          <w:szCs w:val="24"/>
        </w:rPr>
      </w:pPr>
      <w:r w:rsidRPr="00D27F6B">
        <w:rPr>
          <w:b/>
          <w:bCs/>
          <w:sz w:val="24"/>
          <w:szCs w:val="24"/>
          <w:u w:val="single"/>
        </w:rPr>
        <w:t>Примечание:</w:t>
      </w:r>
      <w:r w:rsidR="00677303">
        <w:rPr>
          <w:b/>
          <w:bCs/>
          <w:sz w:val="24"/>
          <w:szCs w:val="24"/>
          <w:u w:val="single"/>
        </w:rPr>
        <w:t xml:space="preserve"> </w:t>
      </w:r>
      <w:r w:rsidRPr="00D27F6B">
        <w:rPr>
          <w:sz w:val="24"/>
          <w:szCs w:val="24"/>
        </w:rPr>
        <w:t>Горячее водоснабжение жилых домов осуществляется от газовых водогрейных колонок, общественных, культурно-бытовых и административных зданий - от местных водоподогр</w:t>
      </w:r>
      <w:r w:rsidRPr="00D27F6B">
        <w:rPr>
          <w:sz w:val="24"/>
          <w:szCs w:val="24"/>
        </w:rPr>
        <w:t>е</w:t>
      </w:r>
      <w:r w:rsidRPr="00D27F6B">
        <w:rPr>
          <w:sz w:val="24"/>
          <w:szCs w:val="24"/>
        </w:rPr>
        <w:t>вателей.</w:t>
      </w:r>
    </w:p>
    <w:p w:rsidR="00677303" w:rsidRDefault="00677303" w:rsidP="00526B11">
      <w:pPr>
        <w:pStyle w:val="28"/>
        <w:shd w:val="clear" w:color="auto" w:fill="auto"/>
        <w:spacing w:after="160" w:line="360" w:lineRule="auto"/>
        <w:ind w:firstLine="709"/>
        <w:jc w:val="both"/>
        <w:rPr>
          <w:b/>
          <w:bCs/>
          <w:sz w:val="24"/>
          <w:szCs w:val="24"/>
        </w:rPr>
      </w:pPr>
    </w:p>
    <w:p w:rsidR="00CE75EF" w:rsidRPr="00D27F6B" w:rsidRDefault="00526B11" w:rsidP="00526B11">
      <w:pPr>
        <w:pStyle w:val="28"/>
        <w:shd w:val="clear" w:color="auto" w:fill="auto"/>
        <w:spacing w:after="160" w:line="360" w:lineRule="auto"/>
        <w:ind w:firstLine="709"/>
        <w:jc w:val="both"/>
        <w:rPr>
          <w:sz w:val="24"/>
          <w:szCs w:val="24"/>
        </w:rPr>
      </w:pPr>
      <w:r w:rsidRPr="00D27F6B">
        <w:rPr>
          <w:b/>
          <w:bCs/>
          <w:sz w:val="24"/>
          <w:szCs w:val="24"/>
        </w:rPr>
        <w:t>4.9 Данные базового уровня потребления тепла на цели теплоснабжения. Прогнозы пр</w:t>
      </w:r>
      <w:r w:rsidRPr="00D27F6B">
        <w:rPr>
          <w:b/>
          <w:bCs/>
          <w:sz w:val="24"/>
          <w:szCs w:val="24"/>
        </w:rPr>
        <w:t>и</w:t>
      </w:r>
      <w:r w:rsidRPr="00D27F6B">
        <w:rPr>
          <w:b/>
          <w:bCs/>
          <w:sz w:val="24"/>
          <w:szCs w:val="24"/>
        </w:rPr>
        <w:t>ростов площади строительных фондов.</w:t>
      </w:r>
    </w:p>
    <w:p w:rsidR="00CE75EF" w:rsidRPr="00D27F6B" w:rsidRDefault="00CE75EF" w:rsidP="00526B11">
      <w:pPr>
        <w:pStyle w:val="17"/>
        <w:shd w:val="clear" w:color="auto" w:fill="auto"/>
        <w:ind w:firstLine="58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Корректировкой Генерального плана предлагается проектное решение в части архитектурно-планировочной организации территории поселков на расчетный срок действия до 202</w:t>
      </w:r>
      <w:r w:rsidR="00C122E2">
        <w:rPr>
          <w:sz w:val="24"/>
          <w:szCs w:val="24"/>
        </w:rPr>
        <w:t>1</w:t>
      </w:r>
      <w:r w:rsidRPr="00D27F6B">
        <w:rPr>
          <w:sz w:val="24"/>
          <w:szCs w:val="24"/>
        </w:rPr>
        <w:t xml:space="preserve"> года.</w:t>
      </w:r>
    </w:p>
    <w:p w:rsidR="00CE75EF" w:rsidRPr="00D27F6B" w:rsidRDefault="00CE75EF" w:rsidP="00526B11">
      <w:pPr>
        <w:pStyle w:val="17"/>
        <w:shd w:val="clear" w:color="auto" w:fill="auto"/>
        <w:ind w:firstLine="58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 xml:space="preserve">Проектируемая жилая застройка </w:t>
      </w:r>
      <w:r w:rsidR="00AF21BF">
        <w:rPr>
          <w:sz w:val="24"/>
          <w:szCs w:val="24"/>
        </w:rPr>
        <w:t>села</w:t>
      </w:r>
      <w:r w:rsidRPr="00D27F6B">
        <w:rPr>
          <w:sz w:val="24"/>
          <w:szCs w:val="24"/>
        </w:rPr>
        <w:t xml:space="preserve"> </w:t>
      </w:r>
      <w:r w:rsidR="00F466FD">
        <w:rPr>
          <w:sz w:val="24"/>
          <w:szCs w:val="24"/>
        </w:rPr>
        <w:t>Шестаковка</w:t>
      </w:r>
      <w:r w:rsidRPr="00D27F6B">
        <w:rPr>
          <w:sz w:val="24"/>
          <w:szCs w:val="24"/>
        </w:rPr>
        <w:t xml:space="preserve"> представляет собой жилые дома усадебного типа с приусадебными участками, согласно ТСН 30-312-2006.</w:t>
      </w:r>
    </w:p>
    <w:p w:rsidR="00347F46" w:rsidRDefault="00783133" w:rsidP="00347F46">
      <w:pPr>
        <w:pStyle w:val="17"/>
        <w:shd w:val="clear" w:color="auto" w:fill="auto"/>
        <w:spacing w:after="480"/>
        <w:ind w:firstLine="580"/>
        <w:jc w:val="both"/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Сел</w:t>
      </w:r>
      <w:r w:rsidR="00AF21BF">
        <w:rPr>
          <w:b/>
          <w:bCs/>
          <w:sz w:val="24"/>
          <w:szCs w:val="24"/>
          <w:u w:val="single"/>
        </w:rPr>
        <w:t>о</w:t>
      </w:r>
      <w:r w:rsidR="00CE75EF" w:rsidRPr="00D27F6B">
        <w:rPr>
          <w:b/>
          <w:bCs/>
          <w:sz w:val="24"/>
          <w:szCs w:val="24"/>
          <w:u w:val="single"/>
        </w:rPr>
        <w:t xml:space="preserve"> </w:t>
      </w:r>
      <w:r w:rsidR="00F466FD">
        <w:rPr>
          <w:b/>
          <w:bCs/>
          <w:sz w:val="24"/>
          <w:szCs w:val="24"/>
          <w:u w:val="single"/>
        </w:rPr>
        <w:t>Шестаковка</w:t>
      </w:r>
      <w:r w:rsidR="00CE75EF" w:rsidRPr="00D27F6B">
        <w:rPr>
          <w:b/>
          <w:bCs/>
          <w:sz w:val="24"/>
          <w:szCs w:val="24"/>
          <w:u w:val="single"/>
        </w:rPr>
        <w:t>.</w:t>
      </w:r>
      <w:r w:rsidR="00C122E2">
        <w:rPr>
          <w:b/>
          <w:bCs/>
          <w:sz w:val="24"/>
          <w:szCs w:val="24"/>
          <w:u w:val="single"/>
        </w:rPr>
        <w:t xml:space="preserve"> </w:t>
      </w:r>
      <w:r w:rsidR="00CE75EF" w:rsidRPr="00D27F6B">
        <w:rPr>
          <w:sz w:val="24"/>
          <w:szCs w:val="24"/>
        </w:rPr>
        <w:t>В структурной организации территории жилой застройки предполагается формирование одного жилого района, расчлененного на кварталы жилых домов. Новое строительс</w:t>
      </w:r>
      <w:r w:rsidR="00CE75EF" w:rsidRPr="00D27F6B">
        <w:rPr>
          <w:sz w:val="24"/>
          <w:szCs w:val="24"/>
        </w:rPr>
        <w:t>т</w:t>
      </w:r>
      <w:r w:rsidR="00CE75EF" w:rsidRPr="00D27F6B">
        <w:rPr>
          <w:sz w:val="24"/>
          <w:szCs w:val="24"/>
        </w:rPr>
        <w:t>во на срок действия генерального плана предусматривается вести на свободных от застройки терр</w:t>
      </w:r>
      <w:r w:rsidR="00CE75EF" w:rsidRPr="00D27F6B">
        <w:rPr>
          <w:sz w:val="24"/>
          <w:szCs w:val="24"/>
        </w:rPr>
        <w:t>и</w:t>
      </w:r>
      <w:r w:rsidR="00CE75EF" w:rsidRPr="00D27F6B">
        <w:rPr>
          <w:sz w:val="24"/>
          <w:szCs w:val="24"/>
        </w:rPr>
        <w:t>ториях в существующих кварталах жилой застройки. Кроме того, проектом корректировки генерал</w:t>
      </w:r>
      <w:r w:rsidR="00CE75EF" w:rsidRPr="00D27F6B">
        <w:rPr>
          <w:sz w:val="24"/>
          <w:szCs w:val="24"/>
        </w:rPr>
        <w:t>ь</w:t>
      </w:r>
      <w:r w:rsidR="00CE75EF" w:rsidRPr="00D27F6B">
        <w:rPr>
          <w:sz w:val="24"/>
          <w:szCs w:val="24"/>
        </w:rPr>
        <w:t xml:space="preserve">ного плана </w:t>
      </w:r>
      <w:r w:rsidR="00B351CD">
        <w:rPr>
          <w:sz w:val="24"/>
          <w:szCs w:val="24"/>
        </w:rPr>
        <w:t>села</w:t>
      </w:r>
      <w:r w:rsidR="00CE75EF" w:rsidRPr="00D27F6B">
        <w:rPr>
          <w:sz w:val="24"/>
          <w:szCs w:val="24"/>
        </w:rPr>
        <w:t xml:space="preserve"> </w:t>
      </w:r>
      <w:r w:rsidR="00F466FD">
        <w:rPr>
          <w:sz w:val="24"/>
          <w:szCs w:val="24"/>
        </w:rPr>
        <w:t>Шестаковка</w:t>
      </w:r>
      <w:r w:rsidR="00CE75EF" w:rsidRPr="00D27F6B">
        <w:rPr>
          <w:sz w:val="24"/>
          <w:szCs w:val="24"/>
        </w:rPr>
        <w:t xml:space="preserve"> предусмотрено размещение резервных территорий для строительства жилья на перспективу в восточной части </w:t>
      </w:r>
      <w:r w:rsidR="00B351CD">
        <w:rPr>
          <w:sz w:val="24"/>
          <w:szCs w:val="24"/>
        </w:rPr>
        <w:t>села</w:t>
      </w:r>
      <w:r w:rsidR="00CE75EF" w:rsidRPr="00D27F6B">
        <w:rPr>
          <w:sz w:val="24"/>
          <w:szCs w:val="24"/>
        </w:rPr>
        <w:t>, резервных территорий для общественной зоны. Пр</w:t>
      </w:r>
      <w:r w:rsidR="00CE75EF" w:rsidRPr="00D27F6B">
        <w:rPr>
          <w:sz w:val="24"/>
          <w:szCs w:val="24"/>
        </w:rPr>
        <w:t>о</w:t>
      </w:r>
      <w:r w:rsidR="00CE75EF" w:rsidRPr="00D27F6B">
        <w:rPr>
          <w:sz w:val="24"/>
          <w:szCs w:val="24"/>
        </w:rPr>
        <w:t xml:space="preserve">изводственные объекты, размещенные на территории </w:t>
      </w:r>
      <w:r w:rsidR="00B351CD">
        <w:rPr>
          <w:sz w:val="24"/>
          <w:szCs w:val="24"/>
        </w:rPr>
        <w:t>села</w:t>
      </w:r>
      <w:r w:rsidR="00CE75EF" w:rsidRPr="00D27F6B">
        <w:rPr>
          <w:sz w:val="24"/>
          <w:szCs w:val="24"/>
        </w:rPr>
        <w:t xml:space="preserve"> - сохраняются.</w:t>
      </w:r>
      <w:r w:rsidR="00C122E2">
        <w:rPr>
          <w:sz w:val="24"/>
          <w:szCs w:val="24"/>
        </w:rPr>
        <w:t xml:space="preserve"> </w:t>
      </w:r>
      <w:r w:rsidR="00CE75EF" w:rsidRPr="00D27F6B">
        <w:rPr>
          <w:sz w:val="24"/>
          <w:szCs w:val="24"/>
        </w:rPr>
        <w:t>Проектируемая жилая з</w:t>
      </w:r>
      <w:r w:rsidR="00CE75EF" w:rsidRPr="00D27F6B">
        <w:rPr>
          <w:sz w:val="24"/>
          <w:szCs w:val="24"/>
        </w:rPr>
        <w:t>а</w:t>
      </w:r>
      <w:r w:rsidR="00CE75EF" w:rsidRPr="00D27F6B">
        <w:rPr>
          <w:sz w:val="24"/>
          <w:szCs w:val="24"/>
        </w:rPr>
        <w:t xml:space="preserve">стройка </w:t>
      </w:r>
      <w:r w:rsidR="00B351CD">
        <w:rPr>
          <w:sz w:val="24"/>
          <w:szCs w:val="24"/>
        </w:rPr>
        <w:t>села</w:t>
      </w:r>
      <w:r w:rsidR="00CE75EF" w:rsidRPr="00D27F6B">
        <w:rPr>
          <w:sz w:val="24"/>
          <w:szCs w:val="24"/>
        </w:rPr>
        <w:t xml:space="preserve"> </w:t>
      </w:r>
      <w:r w:rsidR="00F466FD">
        <w:rPr>
          <w:sz w:val="24"/>
          <w:szCs w:val="24"/>
        </w:rPr>
        <w:t>Шестаковка</w:t>
      </w:r>
      <w:r w:rsidR="00CE75EF" w:rsidRPr="00D27F6B">
        <w:rPr>
          <w:sz w:val="24"/>
          <w:szCs w:val="24"/>
        </w:rPr>
        <w:t xml:space="preserve"> - это жилые дома усадебного типа с приусадебными участ</w:t>
      </w:r>
      <w:r w:rsidR="00677303">
        <w:rPr>
          <w:sz w:val="24"/>
          <w:szCs w:val="24"/>
        </w:rPr>
        <w:t xml:space="preserve">ками площадью, </w:t>
      </w:r>
      <w:r w:rsidR="00CE75EF" w:rsidRPr="00D27F6B">
        <w:rPr>
          <w:sz w:val="24"/>
          <w:szCs w:val="24"/>
        </w:rPr>
        <w:t>согласно ТСН 30-312-2006.</w:t>
      </w:r>
    </w:p>
    <w:p w:rsidR="00CE75EF" w:rsidRPr="00D27F6B" w:rsidRDefault="00CE75EF" w:rsidP="00347F46">
      <w:pPr>
        <w:pStyle w:val="17"/>
        <w:shd w:val="clear" w:color="auto" w:fill="auto"/>
        <w:spacing w:after="480"/>
        <w:ind w:firstLine="58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 xml:space="preserve">Для обеспечения нормативных радиусов обслуживания генеральным планом запроектированы общественно-торговые подцентры в западной и восточной частях </w:t>
      </w:r>
      <w:r w:rsidR="00B351CD">
        <w:rPr>
          <w:sz w:val="24"/>
          <w:szCs w:val="24"/>
        </w:rPr>
        <w:t>села</w:t>
      </w:r>
      <w:r w:rsidRPr="00D27F6B">
        <w:rPr>
          <w:sz w:val="24"/>
          <w:szCs w:val="24"/>
        </w:rPr>
        <w:t>.</w:t>
      </w:r>
    </w:p>
    <w:p w:rsidR="00CE75EF" w:rsidRPr="00D27F6B" w:rsidRDefault="00CE75EF" w:rsidP="00CE75EF">
      <w:pPr>
        <w:pStyle w:val="affff1"/>
        <w:shd w:val="clear" w:color="auto" w:fill="auto"/>
        <w:spacing w:line="240" w:lineRule="auto"/>
        <w:ind w:left="221" w:firstLine="0"/>
        <w:rPr>
          <w:color w:val="auto"/>
          <w:sz w:val="24"/>
          <w:szCs w:val="24"/>
        </w:rPr>
      </w:pPr>
      <w:r w:rsidRPr="00D27F6B">
        <w:rPr>
          <w:color w:val="auto"/>
          <w:sz w:val="24"/>
          <w:szCs w:val="24"/>
        </w:rPr>
        <w:lastRenderedPageBreak/>
        <w:t xml:space="preserve">Предложения по территориальному устройству </w:t>
      </w:r>
      <w:r w:rsidR="005514F2">
        <w:rPr>
          <w:color w:val="auto"/>
          <w:sz w:val="24"/>
          <w:szCs w:val="24"/>
        </w:rPr>
        <w:t xml:space="preserve">МО </w:t>
      </w:r>
      <w:r w:rsidR="00F466FD">
        <w:rPr>
          <w:color w:val="auto"/>
          <w:sz w:val="24"/>
          <w:szCs w:val="24"/>
        </w:rPr>
        <w:t>Шестаковский</w:t>
      </w:r>
      <w:r w:rsidR="005514F2">
        <w:rPr>
          <w:color w:val="auto"/>
          <w:sz w:val="24"/>
          <w:szCs w:val="24"/>
        </w:rPr>
        <w:t xml:space="preserve"> сельсовет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008"/>
        <w:gridCol w:w="5861"/>
        <w:gridCol w:w="3427"/>
      </w:tblGrid>
      <w:tr w:rsidR="00526B11" w:rsidRPr="00D27F6B" w:rsidTr="00526B11">
        <w:trPr>
          <w:trHeight w:hRule="exact" w:val="370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58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Наименование территории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Площадь, га</w:t>
            </w:r>
          </w:p>
        </w:tc>
      </w:tr>
      <w:tr w:rsidR="00526B11" w:rsidRPr="00D27F6B" w:rsidTr="00526B11">
        <w:trPr>
          <w:trHeight w:hRule="exact" w:val="370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  <w:tc>
          <w:tcPr>
            <w:tcW w:w="92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 xml:space="preserve">Территория </w:t>
            </w:r>
            <w:r w:rsidR="00B351CD">
              <w:rPr>
                <w:b/>
                <w:bCs/>
                <w:sz w:val="24"/>
                <w:szCs w:val="24"/>
              </w:rPr>
              <w:t>села</w:t>
            </w:r>
            <w:r w:rsidRPr="00D27F6B">
              <w:rPr>
                <w:b/>
                <w:bCs/>
                <w:sz w:val="24"/>
                <w:szCs w:val="24"/>
              </w:rPr>
              <w:t xml:space="preserve"> </w:t>
            </w:r>
            <w:r w:rsidR="00F466FD">
              <w:rPr>
                <w:b/>
                <w:bCs/>
                <w:sz w:val="24"/>
                <w:szCs w:val="24"/>
              </w:rPr>
              <w:t>Шестаковка</w:t>
            </w:r>
          </w:p>
        </w:tc>
      </w:tr>
      <w:tr w:rsidR="00526B11" w:rsidRPr="00D27F6B" w:rsidTr="00C122E2">
        <w:trPr>
          <w:trHeight w:hRule="exact" w:val="365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  <w:tc>
          <w:tcPr>
            <w:tcW w:w="5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- существующая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E01074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9327</w:t>
            </w:r>
            <w:r w:rsidR="00377A74">
              <w:rPr>
                <w:sz w:val="24"/>
                <w:szCs w:val="24"/>
              </w:rPr>
              <w:t>,00</w:t>
            </w:r>
          </w:p>
        </w:tc>
      </w:tr>
      <w:tr w:rsidR="00526B11" w:rsidRPr="00D27F6B" w:rsidTr="00C122E2">
        <w:trPr>
          <w:trHeight w:hRule="exact" w:val="365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  <w:tc>
          <w:tcPr>
            <w:tcW w:w="5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- проектируемая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E01074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9327</w:t>
            </w:r>
            <w:r w:rsidR="00B351CD">
              <w:rPr>
                <w:sz w:val="24"/>
                <w:szCs w:val="24"/>
              </w:rPr>
              <w:t>,00</w:t>
            </w:r>
          </w:p>
        </w:tc>
      </w:tr>
    </w:tbl>
    <w:p w:rsidR="00667F62" w:rsidRDefault="00667F62" w:rsidP="00CE75EF">
      <w:pPr>
        <w:pStyle w:val="affff1"/>
        <w:shd w:val="clear" w:color="auto" w:fill="auto"/>
        <w:ind w:left="0" w:firstLine="0"/>
        <w:jc w:val="both"/>
        <w:rPr>
          <w:color w:val="auto"/>
          <w:sz w:val="24"/>
          <w:szCs w:val="24"/>
          <w:u w:val="single"/>
        </w:rPr>
      </w:pPr>
    </w:p>
    <w:p w:rsidR="00CE75EF" w:rsidRPr="00D27F6B" w:rsidRDefault="00CE75EF" w:rsidP="00CE75EF">
      <w:pPr>
        <w:pStyle w:val="affff1"/>
        <w:shd w:val="clear" w:color="auto" w:fill="auto"/>
        <w:ind w:left="0" w:firstLine="0"/>
        <w:jc w:val="both"/>
        <w:rPr>
          <w:color w:val="auto"/>
          <w:sz w:val="24"/>
          <w:szCs w:val="24"/>
        </w:rPr>
      </w:pPr>
      <w:r w:rsidRPr="00D27F6B">
        <w:rPr>
          <w:color w:val="auto"/>
          <w:sz w:val="24"/>
          <w:szCs w:val="24"/>
          <w:u w:val="single"/>
        </w:rPr>
        <w:t>Примечание:</w:t>
      </w:r>
      <w:r w:rsidR="006C4089">
        <w:rPr>
          <w:color w:val="auto"/>
          <w:sz w:val="24"/>
          <w:szCs w:val="24"/>
          <w:u w:val="single"/>
        </w:rPr>
        <w:t xml:space="preserve"> </w:t>
      </w:r>
      <w:r w:rsidRPr="00D27F6B">
        <w:rPr>
          <w:b w:val="0"/>
          <w:bCs w:val="0"/>
          <w:color w:val="auto"/>
          <w:sz w:val="24"/>
          <w:szCs w:val="24"/>
        </w:rPr>
        <w:t xml:space="preserve">Мероприятия по изменению территориального устройства </w:t>
      </w:r>
      <w:r w:rsidR="005514F2">
        <w:rPr>
          <w:b w:val="0"/>
          <w:bCs w:val="0"/>
          <w:color w:val="auto"/>
          <w:sz w:val="24"/>
          <w:szCs w:val="24"/>
        </w:rPr>
        <w:t xml:space="preserve">МО </w:t>
      </w:r>
      <w:r w:rsidR="00F466FD">
        <w:rPr>
          <w:b w:val="0"/>
          <w:bCs w:val="0"/>
          <w:color w:val="auto"/>
          <w:sz w:val="24"/>
          <w:szCs w:val="24"/>
        </w:rPr>
        <w:t>Шестаковский</w:t>
      </w:r>
      <w:r w:rsidR="005514F2">
        <w:rPr>
          <w:b w:val="0"/>
          <w:bCs w:val="0"/>
          <w:color w:val="auto"/>
          <w:sz w:val="24"/>
          <w:szCs w:val="24"/>
        </w:rPr>
        <w:t xml:space="preserve"> сельс</w:t>
      </w:r>
      <w:r w:rsidR="005514F2">
        <w:rPr>
          <w:b w:val="0"/>
          <w:bCs w:val="0"/>
          <w:color w:val="auto"/>
          <w:sz w:val="24"/>
          <w:szCs w:val="24"/>
        </w:rPr>
        <w:t>о</w:t>
      </w:r>
      <w:r w:rsidR="005514F2">
        <w:rPr>
          <w:b w:val="0"/>
          <w:bCs w:val="0"/>
          <w:color w:val="auto"/>
          <w:sz w:val="24"/>
          <w:szCs w:val="24"/>
        </w:rPr>
        <w:t>вет</w:t>
      </w:r>
      <w:r w:rsidRPr="00D27F6B">
        <w:rPr>
          <w:b w:val="0"/>
          <w:bCs w:val="0"/>
          <w:color w:val="auto"/>
          <w:sz w:val="24"/>
          <w:szCs w:val="24"/>
        </w:rPr>
        <w:t xml:space="preserve"> на расчетный период Генерального плана до 2020 года в части изменения границ поселков </w:t>
      </w:r>
      <w:r w:rsidR="00F466FD">
        <w:rPr>
          <w:b w:val="0"/>
          <w:bCs w:val="0"/>
          <w:color w:val="auto"/>
          <w:sz w:val="24"/>
          <w:szCs w:val="24"/>
        </w:rPr>
        <w:t>Ше</w:t>
      </w:r>
      <w:r w:rsidR="00F466FD">
        <w:rPr>
          <w:b w:val="0"/>
          <w:bCs w:val="0"/>
          <w:color w:val="auto"/>
          <w:sz w:val="24"/>
          <w:szCs w:val="24"/>
        </w:rPr>
        <w:t>с</w:t>
      </w:r>
      <w:r w:rsidR="00F466FD">
        <w:rPr>
          <w:b w:val="0"/>
          <w:bCs w:val="0"/>
          <w:color w:val="auto"/>
          <w:sz w:val="24"/>
          <w:szCs w:val="24"/>
        </w:rPr>
        <w:t>таковка</w:t>
      </w:r>
      <w:r w:rsidRPr="00D27F6B">
        <w:rPr>
          <w:b w:val="0"/>
          <w:bCs w:val="0"/>
          <w:color w:val="auto"/>
          <w:sz w:val="24"/>
          <w:szCs w:val="24"/>
        </w:rPr>
        <w:t xml:space="preserve"> не предусмотрены.</w:t>
      </w:r>
    </w:p>
    <w:p w:rsidR="00CE75EF" w:rsidRPr="00D27F6B" w:rsidRDefault="00CE75EF" w:rsidP="00526B11">
      <w:pPr>
        <w:pStyle w:val="17"/>
        <w:shd w:val="clear" w:color="auto" w:fill="auto"/>
        <w:ind w:firstLine="58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 xml:space="preserve">В границах проектируемых зон индивидуальной жилой застройки населенных пунктов </w:t>
      </w:r>
      <w:r w:rsidR="00351770">
        <w:rPr>
          <w:sz w:val="24"/>
          <w:szCs w:val="24"/>
        </w:rPr>
        <w:t>Шест</w:t>
      </w:r>
      <w:r w:rsidR="00351770">
        <w:rPr>
          <w:sz w:val="24"/>
          <w:szCs w:val="24"/>
        </w:rPr>
        <w:t>а</w:t>
      </w:r>
      <w:r w:rsidR="00351770">
        <w:rPr>
          <w:sz w:val="24"/>
          <w:szCs w:val="24"/>
        </w:rPr>
        <w:t>ковского</w:t>
      </w:r>
      <w:r w:rsidRPr="00D27F6B">
        <w:rPr>
          <w:sz w:val="24"/>
          <w:szCs w:val="24"/>
        </w:rPr>
        <w:t xml:space="preserve"> сельского поселения предусмотрены территории для нового жилищного строительства с целью доведения обеспеченности жильем постоянного населения поселения с учетом прироста нас</w:t>
      </w:r>
      <w:r w:rsidRPr="00D27F6B">
        <w:rPr>
          <w:sz w:val="24"/>
          <w:szCs w:val="24"/>
        </w:rPr>
        <w:t>е</w:t>
      </w:r>
      <w:r w:rsidRPr="00D27F6B">
        <w:rPr>
          <w:sz w:val="24"/>
          <w:szCs w:val="24"/>
        </w:rPr>
        <w:t>ления на первую очередь и расчетный срок исходя из расчетной жилищной обеспеченности 18 м</w:t>
      </w:r>
      <w:r w:rsidRPr="00D27F6B">
        <w:rPr>
          <w:sz w:val="24"/>
          <w:szCs w:val="24"/>
          <w:vertAlign w:val="superscript"/>
        </w:rPr>
        <w:t>2</w:t>
      </w:r>
      <w:r w:rsidRPr="00D27F6B">
        <w:rPr>
          <w:sz w:val="24"/>
          <w:szCs w:val="24"/>
        </w:rPr>
        <w:t xml:space="preserve"> на человека.</w:t>
      </w:r>
    </w:p>
    <w:p w:rsidR="00CE75EF" w:rsidRPr="00D27F6B" w:rsidRDefault="00CE75EF" w:rsidP="00526B11">
      <w:pPr>
        <w:pStyle w:val="17"/>
        <w:shd w:val="clear" w:color="auto" w:fill="auto"/>
        <w:ind w:firstLine="58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Расчет общей площади жилого фонда на первую очередь и расчетный срок представлен в та</w:t>
      </w:r>
      <w:r w:rsidRPr="00D27F6B">
        <w:rPr>
          <w:sz w:val="24"/>
          <w:szCs w:val="24"/>
        </w:rPr>
        <w:t>б</w:t>
      </w:r>
      <w:r w:rsidRPr="00D27F6B">
        <w:rPr>
          <w:sz w:val="24"/>
          <w:szCs w:val="24"/>
        </w:rPr>
        <w:t>лице 2.17.</w:t>
      </w:r>
    </w:p>
    <w:p w:rsidR="00CE75EF" w:rsidRPr="00D27F6B" w:rsidRDefault="00CE75EF" w:rsidP="00526B11">
      <w:pPr>
        <w:pStyle w:val="17"/>
        <w:shd w:val="clear" w:color="auto" w:fill="auto"/>
        <w:ind w:firstLine="58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Перечень мероприятий по развитию сети объектов социальной инфраструктуры представлен в таблице 2.18.</w:t>
      </w:r>
    </w:p>
    <w:p w:rsidR="00CE75EF" w:rsidRPr="00D27F6B" w:rsidRDefault="00CE75EF" w:rsidP="00526B11">
      <w:pPr>
        <w:pStyle w:val="17"/>
        <w:shd w:val="clear" w:color="auto" w:fill="auto"/>
        <w:ind w:firstLine="58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Корректиро</w:t>
      </w:r>
      <w:r w:rsidR="005D444F">
        <w:rPr>
          <w:sz w:val="24"/>
          <w:szCs w:val="24"/>
        </w:rPr>
        <w:t xml:space="preserve">вка генерального плана </w:t>
      </w:r>
      <w:r w:rsidR="00B351CD">
        <w:rPr>
          <w:sz w:val="24"/>
          <w:szCs w:val="24"/>
        </w:rPr>
        <w:t>села</w:t>
      </w:r>
      <w:r w:rsidR="005D444F">
        <w:rPr>
          <w:sz w:val="24"/>
          <w:szCs w:val="24"/>
        </w:rPr>
        <w:t xml:space="preserve"> </w:t>
      </w:r>
      <w:r w:rsidRPr="00D27F6B">
        <w:rPr>
          <w:sz w:val="24"/>
          <w:szCs w:val="24"/>
        </w:rPr>
        <w:t>не содержит разделов «Инженерная подготовка терр</w:t>
      </w:r>
      <w:r w:rsidRPr="00D27F6B">
        <w:rPr>
          <w:sz w:val="24"/>
          <w:szCs w:val="24"/>
        </w:rPr>
        <w:t>и</w:t>
      </w:r>
      <w:r w:rsidRPr="00D27F6B">
        <w:rPr>
          <w:sz w:val="24"/>
          <w:szCs w:val="24"/>
        </w:rPr>
        <w:t>тории», «Инженерное оборудование», «Охрана окружающей среды», «Инженерно-технические м</w:t>
      </w:r>
      <w:r w:rsidRPr="00D27F6B">
        <w:rPr>
          <w:sz w:val="24"/>
          <w:szCs w:val="24"/>
        </w:rPr>
        <w:t>е</w:t>
      </w:r>
      <w:r w:rsidRPr="00D27F6B">
        <w:rPr>
          <w:sz w:val="24"/>
          <w:szCs w:val="24"/>
        </w:rPr>
        <w:t>роприятия по ГО и ЧС».</w:t>
      </w:r>
    </w:p>
    <w:p w:rsidR="00CE75EF" w:rsidRPr="00D27F6B" w:rsidRDefault="00CE75EF" w:rsidP="00526B11">
      <w:pPr>
        <w:pStyle w:val="17"/>
        <w:shd w:val="clear" w:color="auto" w:fill="auto"/>
        <w:ind w:firstLine="58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Генеральный пл</w:t>
      </w:r>
      <w:r w:rsidR="005D444F">
        <w:rPr>
          <w:sz w:val="24"/>
          <w:szCs w:val="24"/>
        </w:rPr>
        <w:t xml:space="preserve">ан </w:t>
      </w:r>
      <w:r w:rsidR="00B351CD">
        <w:rPr>
          <w:sz w:val="24"/>
          <w:szCs w:val="24"/>
        </w:rPr>
        <w:t>села</w:t>
      </w:r>
      <w:r w:rsidR="005D444F">
        <w:rPr>
          <w:sz w:val="24"/>
          <w:szCs w:val="24"/>
        </w:rPr>
        <w:t xml:space="preserve"> </w:t>
      </w:r>
      <w:r w:rsidR="00F466FD">
        <w:rPr>
          <w:sz w:val="24"/>
          <w:szCs w:val="24"/>
        </w:rPr>
        <w:t>Шестаковка</w:t>
      </w:r>
      <w:r w:rsidR="005D444F">
        <w:rPr>
          <w:sz w:val="24"/>
          <w:szCs w:val="24"/>
        </w:rPr>
        <w:t xml:space="preserve">, </w:t>
      </w:r>
      <w:r w:rsidRPr="00D27F6B">
        <w:rPr>
          <w:sz w:val="24"/>
          <w:szCs w:val="24"/>
        </w:rPr>
        <w:t>являясь документом территориального планирования, о</w:t>
      </w:r>
      <w:r w:rsidRPr="00D27F6B">
        <w:rPr>
          <w:sz w:val="24"/>
          <w:szCs w:val="24"/>
        </w:rPr>
        <w:t>п</w:t>
      </w:r>
      <w:r w:rsidRPr="00D27F6B">
        <w:rPr>
          <w:sz w:val="24"/>
          <w:szCs w:val="24"/>
        </w:rPr>
        <w:t xml:space="preserve">ределяющим стратегию градостроительного развития </w:t>
      </w:r>
      <w:r w:rsidR="00B351CD">
        <w:rPr>
          <w:sz w:val="24"/>
          <w:szCs w:val="24"/>
        </w:rPr>
        <w:t>сел</w:t>
      </w:r>
      <w:r w:rsidRPr="00D27F6B">
        <w:rPr>
          <w:sz w:val="24"/>
          <w:szCs w:val="24"/>
        </w:rPr>
        <w:t>, решает только принципиальные вопросы зонирования территории.</w:t>
      </w:r>
    </w:p>
    <w:p w:rsidR="00CE75EF" w:rsidRPr="00D27F6B" w:rsidRDefault="00CE75EF" w:rsidP="00185BA9">
      <w:pPr>
        <w:pStyle w:val="17"/>
        <w:shd w:val="clear" w:color="auto" w:fill="auto"/>
        <w:ind w:firstLine="580"/>
        <w:jc w:val="both"/>
        <w:rPr>
          <w:szCs w:val="24"/>
        </w:rPr>
      </w:pPr>
      <w:r w:rsidRPr="00D27F6B">
        <w:rPr>
          <w:sz w:val="24"/>
          <w:szCs w:val="24"/>
        </w:rPr>
        <w:t>Осуществление непосредственного строительства возможно только по архитектурно-строительному проектированию с проведением необходимого комплекса инженерно-геологических испытаний.</w:t>
      </w:r>
    </w:p>
    <w:p w:rsidR="00EF1F8A" w:rsidRDefault="00EF1F8A" w:rsidP="00CE75EF">
      <w:pPr>
        <w:pStyle w:val="28"/>
        <w:shd w:val="clear" w:color="auto" w:fill="auto"/>
        <w:spacing w:after="220"/>
        <w:jc w:val="center"/>
        <w:rPr>
          <w:b/>
          <w:bCs/>
          <w:sz w:val="24"/>
          <w:szCs w:val="24"/>
        </w:rPr>
      </w:pPr>
    </w:p>
    <w:p w:rsidR="00CE75EF" w:rsidRPr="00D27F6B" w:rsidRDefault="00F30336" w:rsidP="00CE75EF">
      <w:pPr>
        <w:pStyle w:val="28"/>
        <w:shd w:val="clear" w:color="auto" w:fill="auto"/>
        <w:spacing w:after="220"/>
        <w:jc w:val="center"/>
        <w:rPr>
          <w:sz w:val="24"/>
          <w:szCs w:val="24"/>
        </w:rPr>
      </w:pPr>
      <w:r w:rsidRPr="00D27F6B">
        <w:rPr>
          <w:b/>
          <w:bCs/>
          <w:sz w:val="24"/>
          <w:szCs w:val="24"/>
        </w:rPr>
        <w:t>4.10. Прогнозы приростов потребления тепловой энергии (мощности)</w:t>
      </w:r>
    </w:p>
    <w:p w:rsidR="00CE75EF" w:rsidRPr="00D27F6B" w:rsidRDefault="00CE75EF" w:rsidP="00CE75EF">
      <w:pPr>
        <w:pStyle w:val="17"/>
        <w:shd w:val="clear" w:color="auto" w:fill="auto"/>
        <w:ind w:firstLine="58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Теплоснабжение прогнозируемых к строительству объектов предусматривается от индивид</w:t>
      </w:r>
      <w:r w:rsidRPr="00D27F6B">
        <w:rPr>
          <w:sz w:val="24"/>
          <w:szCs w:val="24"/>
        </w:rPr>
        <w:t>у</w:t>
      </w:r>
      <w:r w:rsidRPr="00D27F6B">
        <w:rPr>
          <w:sz w:val="24"/>
          <w:szCs w:val="24"/>
        </w:rPr>
        <w:t>альных источников тепловой энергии, поэтому приростов потребления тепла на цели централиз</w:t>
      </w:r>
      <w:r w:rsidRPr="00D27F6B">
        <w:rPr>
          <w:sz w:val="24"/>
          <w:szCs w:val="24"/>
        </w:rPr>
        <w:t>о</w:t>
      </w:r>
      <w:r w:rsidRPr="00D27F6B">
        <w:rPr>
          <w:sz w:val="24"/>
          <w:szCs w:val="24"/>
        </w:rPr>
        <w:t>ванного теплоснабжения не ожидается. При этом в качестве основного вида топлива индивидуал</w:t>
      </w:r>
      <w:r w:rsidRPr="00D27F6B">
        <w:rPr>
          <w:sz w:val="24"/>
          <w:szCs w:val="24"/>
        </w:rPr>
        <w:t>ь</w:t>
      </w:r>
      <w:r w:rsidRPr="00D27F6B">
        <w:rPr>
          <w:sz w:val="24"/>
          <w:szCs w:val="24"/>
        </w:rPr>
        <w:t>ных источников предусматривается газ.</w:t>
      </w:r>
    </w:p>
    <w:p w:rsidR="00CE75EF" w:rsidRPr="00D27F6B" w:rsidRDefault="00CE75EF" w:rsidP="00CE75EF">
      <w:pPr>
        <w:pStyle w:val="35"/>
        <w:keepNext/>
        <w:keepLines/>
        <w:shd w:val="clear" w:color="auto" w:fill="auto"/>
        <w:ind w:firstLine="0"/>
        <w:jc w:val="center"/>
        <w:rPr>
          <w:sz w:val="24"/>
          <w:szCs w:val="24"/>
        </w:rPr>
      </w:pPr>
      <w:bookmarkStart w:id="11" w:name="bookmark105"/>
      <w:bookmarkStart w:id="12" w:name="bookmark106"/>
      <w:r w:rsidRPr="00D27F6B">
        <w:rPr>
          <w:sz w:val="24"/>
          <w:szCs w:val="24"/>
        </w:rPr>
        <w:lastRenderedPageBreak/>
        <w:t>Тепловые нагрузки проектируемых к строительству объектов.</w:t>
      </w:r>
      <w:bookmarkEnd w:id="11"/>
      <w:bookmarkEnd w:id="12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42"/>
        <w:gridCol w:w="2976"/>
        <w:gridCol w:w="1968"/>
        <w:gridCol w:w="1973"/>
        <w:gridCol w:w="1982"/>
      </w:tblGrid>
      <w:tr w:rsidR="00CE75EF" w:rsidRPr="00D27F6B" w:rsidTr="00F30336">
        <w:trPr>
          <w:trHeight w:hRule="exact" w:val="845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Потребители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Расход тепла на отопление МВт/Гкал/час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Источник</w:t>
            </w:r>
          </w:p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тепла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Срок реализации</w:t>
            </w:r>
          </w:p>
        </w:tc>
      </w:tr>
      <w:tr w:rsidR="00CE75EF" w:rsidRPr="00D27F6B" w:rsidTr="00F30336">
        <w:trPr>
          <w:trHeight w:hRule="exact" w:val="1392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ind w:firstLine="200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Существующий жилой фонд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7363,10</w:t>
            </w:r>
          </w:p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6331,13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От существующих котельных и и</w:t>
            </w:r>
            <w:r w:rsidRPr="00D27F6B">
              <w:rPr>
                <w:sz w:val="24"/>
                <w:szCs w:val="24"/>
              </w:rPr>
              <w:t>н</w:t>
            </w:r>
            <w:r w:rsidRPr="00D27F6B">
              <w:rPr>
                <w:sz w:val="24"/>
                <w:szCs w:val="24"/>
              </w:rPr>
              <w:t>дивидуальных и</w:t>
            </w:r>
            <w:r w:rsidRPr="00D27F6B">
              <w:rPr>
                <w:sz w:val="24"/>
                <w:szCs w:val="24"/>
              </w:rPr>
              <w:t>с</w:t>
            </w:r>
            <w:r w:rsidRPr="00D27F6B">
              <w:rPr>
                <w:sz w:val="24"/>
                <w:szCs w:val="24"/>
              </w:rPr>
              <w:t>точников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-</w:t>
            </w:r>
          </w:p>
        </w:tc>
      </w:tr>
      <w:tr w:rsidR="00CE75EF" w:rsidRPr="00D27F6B" w:rsidTr="00F30336">
        <w:trPr>
          <w:trHeight w:hRule="exact" w:val="1387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ind w:firstLine="200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Новое строительство: жилой фонд для нормативно обе</w:t>
            </w:r>
            <w:r w:rsidRPr="00D27F6B">
              <w:rPr>
                <w:sz w:val="24"/>
                <w:szCs w:val="24"/>
              </w:rPr>
              <w:t>с</w:t>
            </w:r>
            <w:r w:rsidRPr="00D27F6B">
              <w:rPr>
                <w:sz w:val="24"/>
                <w:szCs w:val="24"/>
              </w:rPr>
              <w:t>печения жилой площадью (18 м</w:t>
            </w:r>
            <w:r w:rsidRPr="00D27F6B">
              <w:rPr>
                <w:sz w:val="24"/>
                <w:szCs w:val="24"/>
                <w:vertAlign w:val="superscript"/>
              </w:rPr>
              <w:t>2</w:t>
            </w:r>
            <w:r w:rsidRPr="00D27F6B">
              <w:rPr>
                <w:sz w:val="24"/>
                <w:szCs w:val="24"/>
              </w:rPr>
              <w:t xml:space="preserve"> на человека)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820,05</w:t>
            </w:r>
          </w:p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705,12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От</w:t>
            </w:r>
          </w:p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индивидуальных источников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Расчетный срок- за расчетным сроком</w:t>
            </w:r>
          </w:p>
        </w:tc>
      </w:tr>
      <w:tr w:rsidR="00CE75EF" w:rsidRPr="00D27F6B" w:rsidTr="00F30336">
        <w:trPr>
          <w:trHeight w:hRule="exact" w:val="571"/>
          <w:jc w:val="center"/>
        </w:trPr>
        <w:tc>
          <w:tcPr>
            <w:tcW w:w="3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8183,15</w:t>
            </w:r>
          </w:p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7036,24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</w:tr>
    </w:tbl>
    <w:p w:rsidR="00C02B65" w:rsidRPr="00D27F6B" w:rsidRDefault="00C02B65" w:rsidP="00CE75EF">
      <w:pPr>
        <w:pStyle w:val="2c"/>
        <w:keepNext/>
        <w:keepLines/>
        <w:shd w:val="clear" w:color="auto" w:fill="auto"/>
        <w:ind w:left="0" w:firstLine="760"/>
        <w:rPr>
          <w:color w:val="auto"/>
          <w:sz w:val="24"/>
          <w:szCs w:val="24"/>
        </w:rPr>
      </w:pPr>
      <w:bookmarkStart w:id="13" w:name="bookmark107"/>
      <w:bookmarkStart w:id="14" w:name="bookmark108"/>
    </w:p>
    <w:p w:rsidR="00F8370E" w:rsidRDefault="00F8370E" w:rsidP="00CE75EF">
      <w:pPr>
        <w:pStyle w:val="2c"/>
        <w:keepNext/>
        <w:keepLines/>
        <w:shd w:val="clear" w:color="auto" w:fill="auto"/>
        <w:ind w:left="0" w:firstLine="760"/>
        <w:rPr>
          <w:color w:val="auto"/>
          <w:sz w:val="24"/>
          <w:szCs w:val="24"/>
        </w:rPr>
      </w:pPr>
    </w:p>
    <w:p w:rsidR="000A0B91" w:rsidRDefault="000A0B91" w:rsidP="00CE75EF">
      <w:pPr>
        <w:pStyle w:val="2c"/>
        <w:keepNext/>
        <w:keepLines/>
        <w:shd w:val="clear" w:color="auto" w:fill="auto"/>
        <w:ind w:left="0" w:firstLine="760"/>
        <w:rPr>
          <w:color w:val="auto"/>
          <w:sz w:val="24"/>
          <w:szCs w:val="24"/>
        </w:rPr>
      </w:pPr>
    </w:p>
    <w:p w:rsidR="00AF21BF" w:rsidRDefault="00AF21BF" w:rsidP="00CE75EF">
      <w:pPr>
        <w:pStyle w:val="2c"/>
        <w:keepNext/>
        <w:keepLines/>
        <w:shd w:val="clear" w:color="auto" w:fill="auto"/>
        <w:ind w:left="0" w:firstLine="760"/>
        <w:rPr>
          <w:color w:val="auto"/>
          <w:sz w:val="24"/>
          <w:szCs w:val="24"/>
        </w:rPr>
      </w:pPr>
    </w:p>
    <w:p w:rsidR="00CE75EF" w:rsidRPr="00D27F6B" w:rsidRDefault="00F30336" w:rsidP="00CE75EF">
      <w:pPr>
        <w:pStyle w:val="2c"/>
        <w:keepNext/>
        <w:keepLines/>
        <w:shd w:val="clear" w:color="auto" w:fill="auto"/>
        <w:ind w:left="0" w:firstLine="760"/>
        <w:rPr>
          <w:color w:val="auto"/>
          <w:sz w:val="24"/>
          <w:szCs w:val="24"/>
        </w:rPr>
      </w:pPr>
      <w:r w:rsidRPr="00D27F6B">
        <w:rPr>
          <w:color w:val="auto"/>
          <w:sz w:val="24"/>
          <w:szCs w:val="24"/>
        </w:rPr>
        <w:t>5. Схема теплоснабжения</w:t>
      </w:r>
      <w:bookmarkEnd w:id="13"/>
      <w:bookmarkEnd w:id="14"/>
    </w:p>
    <w:p w:rsidR="00CE75EF" w:rsidRPr="00D27F6B" w:rsidRDefault="00F30336" w:rsidP="00CE75EF">
      <w:pPr>
        <w:pStyle w:val="17"/>
        <w:shd w:val="clear" w:color="auto" w:fill="auto"/>
        <w:spacing w:after="480"/>
        <w:ind w:firstLine="0"/>
        <w:jc w:val="center"/>
        <w:rPr>
          <w:sz w:val="24"/>
          <w:szCs w:val="24"/>
        </w:rPr>
      </w:pPr>
      <w:r w:rsidRPr="00D27F6B">
        <w:rPr>
          <w:b/>
          <w:bCs/>
          <w:sz w:val="24"/>
          <w:szCs w:val="24"/>
        </w:rPr>
        <w:t xml:space="preserve">5.1 </w:t>
      </w:r>
      <w:r w:rsidR="00CE75EF" w:rsidRPr="00D27F6B">
        <w:rPr>
          <w:b/>
          <w:bCs/>
          <w:sz w:val="24"/>
          <w:szCs w:val="24"/>
        </w:rPr>
        <w:t>Показатели перспективного спроса на тепловую энергию</w:t>
      </w:r>
      <w:r w:rsidR="00CE75EF" w:rsidRPr="00D27F6B">
        <w:rPr>
          <w:b/>
          <w:bCs/>
          <w:sz w:val="24"/>
          <w:szCs w:val="24"/>
        </w:rPr>
        <w:br/>
        <w:t>централизованных источников теплоснабжения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82"/>
        <w:gridCol w:w="2986"/>
        <w:gridCol w:w="1867"/>
        <w:gridCol w:w="1829"/>
        <w:gridCol w:w="1838"/>
      </w:tblGrid>
      <w:tr w:rsidR="00CE75EF" w:rsidRPr="00D27F6B" w:rsidTr="00F30336">
        <w:trPr>
          <w:trHeight w:hRule="exact" w:val="566"/>
          <w:jc w:val="center"/>
        </w:trPr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9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Расчетный элемент терр</w:t>
            </w:r>
            <w:r w:rsidRPr="00D27F6B">
              <w:rPr>
                <w:b/>
                <w:bCs/>
                <w:sz w:val="24"/>
                <w:szCs w:val="24"/>
              </w:rPr>
              <w:t>и</w:t>
            </w:r>
            <w:r w:rsidRPr="00D27F6B">
              <w:rPr>
                <w:b/>
                <w:bCs/>
                <w:sz w:val="24"/>
                <w:szCs w:val="24"/>
              </w:rPr>
              <w:t>ториального деления</w:t>
            </w:r>
          </w:p>
        </w:tc>
        <w:tc>
          <w:tcPr>
            <w:tcW w:w="18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Подключенная нагрузка (баз</w:t>
            </w:r>
            <w:r w:rsidRPr="00D27F6B">
              <w:rPr>
                <w:b/>
                <w:bCs/>
                <w:sz w:val="24"/>
                <w:szCs w:val="24"/>
              </w:rPr>
              <w:t>о</w:t>
            </w:r>
            <w:r w:rsidRPr="00D27F6B">
              <w:rPr>
                <w:b/>
                <w:bCs/>
                <w:sz w:val="24"/>
                <w:szCs w:val="24"/>
              </w:rPr>
              <w:t>вый уровень), Гкал/час.</w:t>
            </w:r>
          </w:p>
        </w:tc>
        <w:tc>
          <w:tcPr>
            <w:tcW w:w="36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Подключенная нагрузка, Гкал/час.</w:t>
            </w:r>
          </w:p>
        </w:tc>
      </w:tr>
      <w:tr w:rsidR="00CE75EF" w:rsidRPr="00D27F6B" w:rsidTr="00F30336">
        <w:trPr>
          <w:trHeight w:hRule="exact" w:val="826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  <w:tc>
          <w:tcPr>
            <w:tcW w:w="298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  <w:tc>
          <w:tcPr>
            <w:tcW w:w="1867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EF1F8A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2013-201</w:t>
            </w:r>
            <w:r w:rsidR="00EF1F8A">
              <w:rPr>
                <w:b/>
                <w:bCs/>
                <w:sz w:val="24"/>
                <w:szCs w:val="24"/>
              </w:rPr>
              <w:t>9</w:t>
            </w:r>
            <w:r w:rsidRPr="00D27F6B">
              <w:rPr>
                <w:b/>
                <w:bCs/>
                <w:sz w:val="24"/>
                <w:szCs w:val="24"/>
              </w:rPr>
              <w:t xml:space="preserve"> г.г.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E75EF" w:rsidRPr="00D27F6B" w:rsidRDefault="00EF1F8A" w:rsidP="00EF1F8A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2020</w:t>
            </w:r>
            <w:r w:rsidR="00CE75EF" w:rsidRPr="00D27F6B">
              <w:rPr>
                <w:b/>
                <w:bCs/>
                <w:sz w:val="24"/>
                <w:szCs w:val="24"/>
              </w:rPr>
              <w:t>-2028 г.г.</w:t>
            </w:r>
          </w:p>
        </w:tc>
      </w:tr>
      <w:tr w:rsidR="00CE75EF" w:rsidRPr="00D27F6B" w:rsidTr="00F30336">
        <w:trPr>
          <w:trHeight w:hRule="exact" w:val="194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1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75EF" w:rsidRPr="00D27F6B" w:rsidRDefault="00783133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село</w:t>
            </w:r>
            <w:r w:rsidR="00CE75EF" w:rsidRPr="00D27F6B">
              <w:rPr>
                <w:sz w:val="24"/>
                <w:szCs w:val="24"/>
              </w:rPr>
              <w:t xml:space="preserve"> </w:t>
            </w:r>
            <w:r w:rsidR="00F466FD">
              <w:rPr>
                <w:sz w:val="24"/>
                <w:szCs w:val="24"/>
              </w:rPr>
              <w:t>Шестаковка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5D444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0,</w:t>
            </w:r>
            <w:r w:rsidR="005D444F">
              <w:rPr>
                <w:sz w:val="24"/>
                <w:szCs w:val="24"/>
              </w:rPr>
              <w:t>4409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0,3528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F30336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Решение прин</w:t>
            </w:r>
            <w:r w:rsidRPr="00D27F6B">
              <w:rPr>
                <w:sz w:val="24"/>
                <w:szCs w:val="24"/>
              </w:rPr>
              <w:t>и</w:t>
            </w:r>
            <w:r w:rsidRPr="00D27F6B">
              <w:rPr>
                <w:sz w:val="24"/>
                <w:szCs w:val="24"/>
              </w:rPr>
              <w:t>маются после проведения р</w:t>
            </w:r>
            <w:r w:rsidRPr="00D27F6B">
              <w:rPr>
                <w:sz w:val="24"/>
                <w:szCs w:val="24"/>
              </w:rPr>
              <w:t>е</w:t>
            </w:r>
            <w:r w:rsidRPr="00D27F6B">
              <w:rPr>
                <w:sz w:val="24"/>
                <w:szCs w:val="24"/>
              </w:rPr>
              <w:t>конструкции к</w:t>
            </w:r>
            <w:r w:rsidRPr="00D27F6B">
              <w:rPr>
                <w:sz w:val="24"/>
                <w:szCs w:val="24"/>
              </w:rPr>
              <w:t>о</w:t>
            </w:r>
            <w:r w:rsidRPr="00D27F6B">
              <w:rPr>
                <w:sz w:val="24"/>
                <w:szCs w:val="24"/>
              </w:rPr>
              <w:t>тельной</w:t>
            </w:r>
          </w:p>
        </w:tc>
      </w:tr>
      <w:tr w:rsidR="00CE75EF" w:rsidRPr="00D27F6B" w:rsidTr="00F30336">
        <w:trPr>
          <w:trHeight w:hRule="exact" w:val="293"/>
          <w:jc w:val="center"/>
        </w:trPr>
        <w:tc>
          <w:tcPr>
            <w:tcW w:w="3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EF1F8A" w:rsidP="005D444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0,</w:t>
            </w:r>
            <w:r>
              <w:rPr>
                <w:sz w:val="24"/>
                <w:szCs w:val="24"/>
              </w:rPr>
              <w:t>4409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EF1F8A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0,3528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</w:tr>
    </w:tbl>
    <w:p w:rsidR="000E2A7E" w:rsidRDefault="000E2A7E" w:rsidP="00CE75EF">
      <w:pPr>
        <w:pStyle w:val="17"/>
        <w:shd w:val="clear" w:color="auto" w:fill="auto"/>
        <w:spacing w:after="480"/>
        <w:ind w:firstLine="0"/>
        <w:jc w:val="center"/>
        <w:rPr>
          <w:b/>
          <w:bCs/>
          <w:sz w:val="24"/>
          <w:szCs w:val="24"/>
        </w:rPr>
      </w:pPr>
    </w:p>
    <w:p w:rsidR="000E2A7E" w:rsidRDefault="000E2A7E" w:rsidP="00CE75EF">
      <w:pPr>
        <w:pStyle w:val="17"/>
        <w:shd w:val="clear" w:color="auto" w:fill="auto"/>
        <w:spacing w:after="480"/>
        <w:ind w:firstLine="0"/>
        <w:jc w:val="center"/>
        <w:rPr>
          <w:b/>
          <w:bCs/>
          <w:sz w:val="24"/>
          <w:szCs w:val="24"/>
        </w:rPr>
      </w:pPr>
    </w:p>
    <w:p w:rsidR="000E2A7E" w:rsidRDefault="000E2A7E" w:rsidP="00CE75EF">
      <w:pPr>
        <w:pStyle w:val="17"/>
        <w:shd w:val="clear" w:color="auto" w:fill="auto"/>
        <w:spacing w:after="480"/>
        <w:ind w:firstLine="0"/>
        <w:jc w:val="center"/>
        <w:rPr>
          <w:b/>
          <w:bCs/>
          <w:sz w:val="24"/>
          <w:szCs w:val="24"/>
        </w:rPr>
      </w:pPr>
    </w:p>
    <w:p w:rsidR="00CE75EF" w:rsidRPr="00D27F6B" w:rsidRDefault="00F30336" w:rsidP="00CE75EF">
      <w:pPr>
        <w:pStyle w:val="17"/>
        <w:shd w:val="clear" w:color="auto" w:fill="auto"/>
        <w:spacing w:after="480"/>
        <w:ind w:firstLine="0"/>
        <w:jc w:val="center"/>
        <w:rPr>
          <w:sz w:val="24"/>
          <w:szCs w:val="24"/>
        </w:rPr>
      </w:pPr>
      <w:r w:rsidRPr="00D27F6B">
        <w:rPr>
          <w:b/>
          <w:bCs/>
          <w:sz w:val="24"/>
          <w:szCs w:val="24"/>
        </w:rPr>
        <w:lastRenderedPageBreak/>
        <w:t xml:space="preserve">5.2. </w:t>
      </w:r>
      <w:r w:rsidR="00CE75EF" w:rsidRPr="00D27F6B">
        <w:rPr>
          <w:b/>
          <w:bCs/>
          <w:sz w:val="24"/>
          <w:szCs w:val="24"/>
        </w:rPr>
        <w:t>Перспективные балансы тепловой мощности источников теплой</w:t>
      </w:r>
      <w:r w:rsidR="00CE75EF" w:rsidRPr="00D27F6B">
        <w:rPr>
          <w:b/>
          <w:bCs/>
          <w:sz w:val="24"/>
          <w:szCs w:val="24"/>
        </w:rPr>
        <w:br/>
        <w:t>энергии и тепловой нагрузки потребителей.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82"/>
        <w:gridCol w:w="2986"/>
        <w:gridCol w:w="1867"/>
        <w:gridCol w:w="1829"/>
        <w:gridCol w:w="1838"/>
      </w:tblGrid>
      <w:tr w:rsidR="00CE75EF" w:rsidRPr="00D27F6B" w:rsidTr="00F30336">
        <w:trPr>
          <w:trHeight w:hRule="exact" w:val="566"/>
          <w:jc w:val="center"/>
        </w:trPr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F30336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9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F30336">
            <w:pPr>
              <w:pStyle w:val="affff"/>
              <w:shd w:val="clear" w:color="auto" w:fill="auto"/>
              <w:spacing w:line="233" w:lineRule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Система теплоснабжения</w:t>
            </w:r>
          </w:p>
        </w:tc>
        <w:tc>
          <w:tcPr>
            <w:tcW w:w="18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F30336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Подключенная нагрузка (баз</w:t>
            </w:r>
            <w:r w:rsidRPr="00D27F6B">
              <w:rPr>
                <w:b/>
                <w:bCs/>
                <w:sz w:val="24"/>
                <w:szCs w:val="24"/>
              </w:rPr>
              <w:t>о</w:t>
            </w:r>
            <w:r w:rsidRPr="00D27F6B">
              <w:rPr>
                <w:b/>
                <w:bCs/>
                <w:sz w:val="24"/>
                <w:szCs w:val="24"/>
              </w:rPr>
              <w:t>вый уровень), Гкал/час.</w:t>
            </w:r>
          </w:p>
        </w:tc>
        <w:tc>
          <w:tcPr>
            <w:tcW w:w="36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F30336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Подключенная нагрузка, Гкал/час.</w:t>
            </w:r>
          </w:p>
        </w:tc>
      </w:tr>
      <w:tr w:rsidR="00CE75EF" w:rsidRPr="00D27F6B" w:rsidTr="00F30336">
        <w:trPr>
          <w:trHeight w:hRule="exact" w:val="830"/>
          <w:jc w:val="center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F30336">
            <w:pPr>
              <w:jc w:val="center"/>
              <w:rPr>
                <w:szCs w:val="24"/>
              </w:rPr>
            </w:pPr>
          </w:p>
        </w:tc>
        <w:tc>
          <w:tcPr>
            <w:tcW w:w="298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F30336">
            <w:pPr>
              <w:jc w:val="center"/>
              <w:rPr>
                <w:szCs w:val="24"/>
              </w:rPr>
            </w:pPr>
          </w:p>
        </w:tc>
        <w:tc>
          <w:tcPr>
            <w:tcW w:w="186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F30336">
            <w:pPr>
              <w:jc w:val="center"/>
              <w:rPr>
                <w:szCs w:val="24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F30336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2013-2018 г.г.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F30336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2019-2028 г.г.</w:t>
            </w:r>
          </w:p>
        </w:tc>
      </w:tr>
      <w:tr w:rsidR="00CE75EF" w:rsidRPr="00D27F6B" w:rsidTr="00F30336">
        <w:trPr>
          <w:trHeight w:hRule="exact" w:val="1939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F30336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1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F30336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Котельная  (</w:t>
            </w:r>
            <w:r w:rsidR="00F30336" w:rsidRPr="00D27F6B">
              <w:rPr>
                <w:sz w:val="24"/>
                <w:szCs w:val="24"/>
              </w:rPr>
              <w:t>ООО «Тепло»</w:t>
            </w:r>
            <w:r w:rsidRPr="00D27F6B">
              <w:rPr>
                <w:sz w:val="24"/>
                <w:szCs w:val="24"/>
              </w:rPr>
              <w:t>)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603CF4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0,</w:t>
            </w:r>
            <w:r w:rsidR="00603CF4">
              <w:rPr>
                <w:sz w:val="24"/>
                <w:szCs w:val="24"/>
              </w:rPr>
              <w:t>1367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F30336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0,3528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F30336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Решение прин</w:t>
            </w:r>
            <w:r w:rsidRPr="00D27F6B">
              <w:rPr>
                <w:sz w:val="24"/>
                <w:szCs w:val="24"/>
              </w:rPr>
              <w:t>и</w:t>
            </w:r>
            <w:r w:rsidRPr="00D27F6B">
              <w:rPr>
                <w:sz w:val="24"/>
                <w:szCs w:val="24"/>
              </w:rPr>
              <w:t>маются после проведения р</w:t>
            </w:r>
            <w:r w:rsidRPr="00D27F6B">
              <w:rPr>
                <w:sz w:val="24"/>
                <w:szCs w:val="24"/>
              </w:rPr>
              <w:t>е</w:t>
            </w:r>
            <w:r w:rsidRPr="00D27F6B">
              <w:rPr>
                <w:sz w:val="24"/>
                <w:szCs w:val="24"/>
              </w:rPr>
              <w:t>конструкции к</w:t>
            </w:r>
            <w:r w:rsidRPr="00D27F6B">
              <w:rPr>
                <w:sz w:val="24"/>
                <w:szCs w:val="24"/>
              </w:rPr>
              <w:t>о</w:t>
            </w:r>
            <w:r w:rsidRPr="00D27F6B">
              <w:rPr>
                <w:sz w:val="24"/>
                <w:szCs w:val="24"/>
              </w:rPr>
              <w:t>тельной</w:t>
            </w:r>
          </w:p>
        </w:tc>
      </w:tr>
      <w:tr w:rsidR="00CE75EF" w:rsidRPr="00D27F6B" w:rsidTr="00F30336">
        <w:trPr>
          <w:trHeight w:hRule="exact" w:val="84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F30336">
            <w:pPr>
              <w:pStyle w:val="affff"/>
              <w:shd w:val="clear" w:color="auto" w:fill="auto"/>
              <w:ind w:firstLine="260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2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5D444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Котельная №16-58 ( «</w:t>
            </w:r>
            <w:r w:rsidR="00F466FD">
              <w:rPr>
                <w:sz w:val="24"/>
                <w:szCs w:val="24"/>
              </w:rPr>
              <w:t>Ше</w:t>
            </w:r>
            <w:r w:rsidR="00F466FD">
              <w:rPr>
                <w:sz w:val="24"/>
                <w:szCs w:val="24"/>
              </w:rPr>
              <w:t>с</w:t>
            </w:r>
            <w:r w:rsidR="00F466FD">
              <w:rPr>
                <w:sz w:val="24"/>
                <w:szCs w:val="24"/>
              </w:rPr>
              <w:t>таковка</w:t>
            </w:r>
            <w:r w:rsidRPr="00D27F6B">
              <w:rPr>
                <w:sz w:val="24"/>
                <w:szCs w:val="24"/>
              </w:rPr>
              <w:t>»)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F30336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0,0442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F30336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0,0442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F30336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sz w:val="24"/>
                <w:szCs w:val="24"/>
              </w:rPr>
              <w:t>0,0442</w:t>
            </w:r>
          </w:p>
        </w:tc>
      </w:tr>
      <w:tr w:rsidR="00CE75EF" w:rsidRPr="00D27F6B" w:rsidTr="00F30336">
        <w:trPr>
          <w:trHeight w:hRule="exact" w:val="298"/>
          <w:jc w:val="center"/>
        </w:trPr>
        <w:tc>
          <w:tcPr>
            <w:tcW w:w="3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F30336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5EF" w:rsidRPr="00D27F6B" w:rsidRDefault="00C02B65" w:rsidP="00F30336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C02B65">
              <w:rPr>
                <w:b/>
                <w:bCs/>
                <w:sz w:val="24"/>
                <w:szCs w:val="24"/>
              </w:rPr>
              <w:t>0,1809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F30336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0,397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F30336">
            <w:pPr>
              <w:jc w:val="center"/>
              <w:rPr>
                <w:szCs w:val="24"/>
              </w:rPr>
            </w:pPr>
          </w:p>
        </w:tc>
      </w:tr>
    </w:tbl>
    <w:p w:rsidR="00F30336" w:rsidRPr="00D27F6B" w:rsidRDefault="00F30336" w:rsidP="00CE75EF">
      <w:pPr>
        <w:pStyle w:val="17"/>
        <w:shd w:val="clear" w:color="auto" w:fill="auto"/>
        <w:ind w:firstLine="560"/>
        <w:jc w:val="both"/>
        <w:rPr>
          <w:b/>
          <w:sz w:val="24"/>
          <w:szCs w:val="24"/>
        </w:rPr>
      </w:pPr>
    </w:p>
    <w:p w:rsidR="00D46786" w:rsidRDefault="00D46786" w:rsidP="00CE75EF">
      <w:pPr>
        <w:pStyle w:val="17"/>
        <w:shd w:val="clear" w:color="auto" w:fill="auto"/>
        <w:ind w:firstLine="560"/>
        <w:jc w:val="both"/>
        <w:rPr>
          <w:b/>
          <w:sz w:val="24"/>
          <w:szCs w:val="24"/>
        </w:rPr>
      </w:pPr>
    </w:p>
    <w:p w:rsidR="00F30336" w:rsidRPr="00D27F6B" w:rsidRDefault="00F30336" w:rsidP="00CE75EF">
      <w:pPr>
        <w:pStyle w:val="17"/>
        <w:shd w:val="clear" w:color="auto" w:fill="auto"/>
        <w:ind w:firstLine="560"/>
        <w:jc w:val="both"/>
        <w:rPr>
          <w:b/>
          <w:sz w:val="24"/>
          <w:szCs w:val="24"/>
        </w:rPr>
      </w:pPr>
      <w:r w:rsidRPr="00D27F6B">
        <w:rPr>
          <w:b/>
          <w:sz w:val="24"/>
          <w:szCs w:val="24"/>
        </w:rPr>
        <w:t>5.3. Предложения по строительству, реконструкции и техническому перевооружению и</w:t>
      </w:r>
      <w:r w:rsidRPr="00D27F6B">
        <w:rPr>
          <w:b/>
          <w:sz w:val="24"/>
          <w:szCs w:val="24"/>
        </w:rPr>
        <w:t>с</w:t>
      </w:r>
      <w:r w:rsidRPr="00D27F6B">
        <w:rPr>
          <w:b/>
          <w:sz w:val="24"/>
          <w:szCs w:val="24"/>
        </w:rPr>
        <w:t>точников тепловой энергии</w:t>
      </w:r>
    </w:p>
    <w:p w:rsidR="00CE75EF" w:rsidRPr="00D27F6B" w:rsidRDefault="00CE75EF" w:rsidP="00CE75EF">
      <w:pPr>
        <w:pStyle w:val="17"/>
        <w:shd w:val="clear" w:color="auto" w:fill="auto"/>
        <w:ind w:firstLine="5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Предполагаемые</w:t>
      </w:r>
      <w:r w:rsidR="00F30336" w:rsidRPr="00D27F6B">
        <w:rPr>
          <w:sz w:val="24"/>
          <w:szCs w:val="24"/>
        </w:rPr>
        <w:t xml:space="preserve"> мероприятия приведены в Главе</w:t>
      </w:r>
      <w:r w:rsidRPr="00D27F6B">
        <w:rPr>
          <w:sz w:val="24"/>
          <w:szCs w:val="24"/>
        </w:rPr>
        <w:t xml:space="preserve"> Обосновывающих материалов к схеме тепл</w:t>
      </w:r>
      <w:r w:rsidRPr="00D27F6B">
        <w:rPr>
          <w:sz w:val="24"/>
          <w:szCs w:val="24"/>
        </w:rPr>
        <w:t>о</w:t>
      </w:r>
      <w:r w:rsidRPr="00D27F6B">
        <w:rPr>
          <w:sz w:val="24"/>
          <w:szCs w:val="24"/>
        </w:rPr>
        <w:t>снабжения, описание основных проблем Обосновывающих материалов.</w:t>
      </w:r>
    </w:p>
    <w:p w:rsidR="00CE75EF" w:rsidRPr="00D27F6B" w:rsidRDefault="00CE75EF" w:rsidP="00F30336">
      <w:pPr>
        <w:pStyle w:val="17"/>
        <w:shd w:val="clear" w:color="auto" w:fill="auto"/>
        <w:ind w:firstLine="560"/>
        <w:jc w:val="both"/>
        <w:rPr>
          <w:szCs w:val="24"/>
        </w:rPr>
      </w:pPr>
      <w:r w:rsidRPr="00D27F6B">
        <w:rPr>
          <w:sz w:val="24"/>
          <w:szCs w:val="24"/>
        </w:rPr>
        <w:t xml:space="preserve">Основное направление развития теплоснабжения в </w:t>
      </w:r>
      <w:r w:rsidR="005514F2">
        <w:rPr>
          <w:sz w:val="24"/>
          <w:szCs w:val="24"/>
        </w:rPr>
        <w:t xml:space="preserve">МО </w:t>
      </w:r>
      <w:r w:rsidR="00F466FD">
        <w:rPr>
          <w:sz w:val="24"/>
          <w:szCs w:val="24"/>
        </w:rPr>
        <w:t>Шестаковский</w:t>
      </w:r>
      <w:r w:rsidR="005514F2">
        <w:rPr>
          <w:sz w:val="24"/>
          <w:szCs w:val="24"/>
        </w:rPr>
        <w:t xml:space="preserve"> сельсовет</w:t>
      </w:r>
      <w:r w:rsidRPr="00D27F6B">
        <w:rPr>
          <w:sz w:val="24"/>
          <w:szCs w:val="24"/>
        </w:rPr>
        <w:t>, определяе</w:t>
      </w:r>
      <w:r w:rsidR="00F30336" w:rsidRPr="00D27F6B">
        <w:rPr>
          <w:sz w:val="24"/>
          <w:szCs w:val="24"/>
        </w:rPr>
        <w:t xml:space="preserve">мое на расчетный период: </w:t>
      </w:r>
      <w:r w:rsidRPr="00D27F6B">
        <w:rPr>
          <w:sz w:val="24"/>
          <w:szCs w:val="24"/>
        </w:rPr>
        <w:t>проведение работ по замене морально устаревшего, физически изношенного и отработавшего срок эксплуатации оборудования и линейной системы на современный аналог с пр</w:t>
      </w:r>
      <w:r w:rsidRPr="00D27F6B">
        <w:rPr>
          <w:sz w:val="24"/>
          <w:szCs w:val="24"/>
        </w:rPr>
        <w:t>и</w:t>
      </w:r>
      <w:r w:rsidRPr="00D27F6B">
        <w:rPr>
          <w:sz w:val="24"/>
          <w:szCs w:val="24"/>
        </w:rPr>
        <w:t>менением энергосберегающих технологий и высоким уровнем автоматизации.</w:t>
      </w:r>
    </w:p>
    <w:p w:rsidR="00F30336" w:rsidRPr="00D27F6B" w:rsidRDefault="00F30336" w:rsidP="00CE75EF">
      <w:pPr>
        <w:pStyle w:val="17"/>
        <w:shd w:val="clear" w:color="auto" w:fill="auto"/>
        <w:ind w:firstLine="580"/>
        <w:jc w:val="both"/>
        <w:rPr>
          <w:b/>
          <w:sz w:val="24"/>
          <w:szCs w:val="24"/>
        </w:rPr>
      </w:pPr>
      <w:r w:rsidRPr="00D27F6B">
        <w:rPr>
          <w:b/>
          <w:sz w:val="24"/>
          <w:szCs w:val="24"/>
        </w:rPr>
        <w:t>5.3. Предложения по строительству, реконструкции и техническому перевооружению и</w:t>
      </w:r>
      <w:r w:rsidRPr="00D27F6B">
        <w:rPr>
          <w:b/>
          <w:sz w:val="24"/>
          <w:szCs w:val="24"/>
        </w:rPr>
        <w:t>с</w:t>
      </w:r>
      <w:r w:rsidRPr="00D27F6B">
        <w:rPr>
          <w:b/>
          <w:sz w:val="24"/>
          <w:szCs w:val="24"/>
        </w:rPr>
        <w:t>точников тепловой энергии.</w:t>
      </w:r>
    </w:p>
    <w:p w:rsidR="00CE75EF" w:rsidRPr="00D27F6B" w:rsidRDefault="00CE75EF" w:rsidP="00CE75EF">
      <w:pPr>
        <w:pStyle w:val="17"/>
        <w:shd w:val="clear" w:color="auto" w:fill="auto"/>
        <w:ind w:firstLine="58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Предполагаемые мероприятия приведены в Главе Обосновывающих материалов к схеме тепл</w:t>
      </w:r>
      <w:r w:rsidRPr="00D27F6B">
        <w:rPr>
          <w:sz w:val="24"/>
          <w:szCs w:val="24"/>
        </w:rPr>
        <w:t>о</w:t>
      </w:r>
      <w:r w:rsidRPr="00D27F6B">
        <w:rPr>
          <w:sz w:val="24"/>
          <w:szCs w:val="24"/>
        </w:rPr>
        <w:t>снабжения, описание основных проблем Обосновывающих материалов.</w:t>
      </w:r>
    </w:p>
    <w:p w:rsidR="00F30336" w:rsidRPr="00D27F6B" w:rsidRDefault="00F30336" w:rsidP="00CE75EF">
      <w:pPr>
        <w:pStyle w:val="17"/>
        <w:shd w:val="clear" w:color="auto" w:fill="auto"/>
        <w:ind w:firstLine="580"/>
        <w:jc w:val="both"/>
        <w:rPr>
          <w:b/>
          <w:sz w:val="24"/>
          <w:szCs w:val="24"/>
        </w:rPr>
      </w:pPr>
      <w:r w:rsidRPr="00D27F6B">
        <w:rPr>
          <w:b/>
          <w:sz w:val="24"/>
          <w:szCs w:val="24"/>
        </w:rPr>
        <w:t>5.4. Перспективные топливные балансы.</w:t>
      </w:r>
    </w:p>
    <w:p w:rsidR="00CE75EF" w:rsidRPr="00D27F6B" w:rsidRDefault="00CE75EF" w:rsidP="00CE75EF">
      <w:pPr>
        <w:spacing w:line="1" w:lineRule="exact"/>
        <w:rPr>
          <w:szCs w:val="24"/>
        </w:rPr>
      </w:pPr>
    </w:p>
    <w:p w:rsidR="00F30336" w:rsidRPr="00D27F6B" w:rsidRDefault="00CE75EF" w:rsidP="00F30336">
      <w:pPr>
        <w:pStyle w:val="17"/>
        <w:shd w:val="clear" w:color="auto" w:fill="auto"/>
        <w:ind w:firstLine="58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Перспективные топливные балансы для каждого источника тепловой энергии расположенного в границах поселения, рассчитываются в соответствии со схемой газификации.</w:t>
      </w:r>
    </w:p>
    <w:p w:rsidR="00EF1F8A" w:rsidRDefault="00EF1F8A" w:rsidP="00FF51EA">
      <w:pPr>
        <w:pStyle w:val="17"/>
        <w:ind w:firstLine="580"/>
        <w:jc w:val="both"/>
        <w:rPr>
          <w:b/>
          <w:sz w:val="24"/>
          <w:szCs w:val="24"/>
        </w:rPr>
      </w:pPr>
    </w:p>
    <w:p w:rsidR="00FF51EA" w:rsidRPr="00D27F6B" w:rsidRDefault="00FF51EA" w:rsidP="00FF51EA">
      <w:pPr>
        <w:pStyle w:val="17"/>
        <w:ind w:firstLine="580"/>
        <w:jc w:val="both"/>
        <w:rPr>
          <w:b/>
          <w:sz w:val="24"/>
          <w:szCs w:val="24"/>
        </w:rPr>
      </w:pPr>
      <w:r w:rsidRPr="00D27F6B">
        <w:rPr>
          <w:b/>
          <w:sz w:val="24"/>
          <w:szCs w:val="24"/>
        </w:rPr>
        <w:t>5.5. Решение об определении единой теплоснабжающей организации (организаций)</w:t>
      </w:r>
    </w:p>
    <w:p w:rsidR="00CE75EF" w:rsidRPr="00D27F6B" w:rsidRDefault="00CE75EF" w:rsidP="00CE75EF">
      <w:pPr>
        <w:spacing w:line="1" w:lineRule="exact"/>
        <w:rPr>
          <w:szCs w:val="24"/>
        </w:rPr>
      </w:pPr>
    </w:p>
    <w:p w:rsidR="00CE75EF" w:rsidRPr="00D27F6B" w:rsidRDefault="00CE75EF" w:rsidP="00CE75EF">
      <w:pPr>
        <w:pStyle w:val="17"/>
        <w:shd w:val="clear" w:color="auto" w:fill="auto"/>
        <w:ind w:firstLine="58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 xml:space="preserve">На территории муниципального образования </w:t>
      </w:r>
      <w:r w:rsidR="00F466FD">
        <w:rPr>
          <w:sz w:val="24"/>
          <w:szCs w:val="24"/>
        </w:rPr>
        <w:t>Шестаковский</w:t>
      </w:r>
      <w:r w:rsidR="00E57009">
        <w:rPr>
          <w:sz w:val="24"/>
          <w:szCs w:val="24"/>
        </w:rPr>
        <w:t xml:space="preserve"> сельсовет</w:t>
      </w:r>
      <w:r w:rsidRPr="00D27F6B">
        <w:rPr>
          <w:sz w:val="24"/>
          <w:szCs w:val="24"/>
        </w:rPr>
        <w:t xml:space="preserve"> действует одна система </w:t>
      </w:r>
      <w:r w:rsidRPr="00D27F6B">
        <w:rPr>
          <w:sz w:val="24"/>
          <w:szCs w:val="24"/>
        </w:rPr>
        <w:lastRenderedPageBreak/>
        <w:t>т</w:t>
      </w:r>
      <w:r w:rsidR="00FF51EA" w:rsidRPr="00D27F6B">
        <w:rPr>
          <w:sz w:val="24"/>
          <w:szCs w:val="24"/>
        </w:rPr>
        <w:t>еплоснабжения на базе котельной</w:t>
      </w:r>
      <w:r w:rsidRPr="00D27F6B">
        <w:rPr>
          <w:sz w:val="24"/>
          <w:szCs w:val="24"/>
        </w:rPr>
        <w:t>.</w:t>
      </w:r>
      <w:r w:rsidR="000A0B91">
        <w:rPr>
          <w:sz w:val="24"/>
          <w:szCs w:val="24"/>
        </w:rPr>
        <w:t xml:space="preserve"> </w:t>
      </w:r>
      <w:r w:rsidRPr="00D27F6B">
        <w:rPr>
          <w:sz w:val="24"/>
          <w:szCs w:val="24"/>
        </w:rPr>
        <w:t>Границы зон деятельности для единой теплоснабжающей орг</w:t>
      </w:r>
      <w:r w:rsidRPr="00D27F6B">
        <w:rPr>
          <w:sz w:val="24"/>
          <w:szCs w:val="24"/>
        </w:rPr>
        <w:t>а</w:t>
      </w:r>
      <w:r w:rsidRPr="00D27F6B">
        <w:rPr>
          <w:sz w:val="24"/>
          <w:szCs w:val="24"/>
        </w:rPr>
        <w:t>низации определены в части Обосновывающих материалов к Схеме теплоснабжения.</w:t>
      </w:r>
    </w:p>
    <w:p w:rsidR="00CE75EF" w:rsidRPr="00D27F6B" w:rsidRDefault="00F30336" w:rsidP="00FF51EA">
      <w:pPr>
        <w:pStyle w:val="17"/>
        <w:shd w:val="clear" w:color="auto" w:fill="auto"/>
        <w:tabs>
          <w:tab w:val="left" w:pos="5990"/>
        </w:tabs>
        <w:ind w:firstLine="58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ООО «Тепло»</w:t>
      </w:r>
      <w:r w:rsidR="00CE75EF" w:rsidRPr="00D27F6B">
        <w:rPr>
          <w:sz w:val="24"/>
          <w:szCs w:val="24"/>
        </w:rPr>
        <w:t xml:space="preserve"> </w:t>
      </w:r>
      <w:r w:rsidR="000A0B91">
        <w:rPr>
          <w:sz w:val="24"/>
          <w:szCs w:val="24"/>
        </w:rPr>
        <w:t xml:space="preserve"> и Администрация </w:t>
      </w:r>
      <w:r w:rsidR="00351770">
        <w:rPr>
          <w:sz w:val="24"/>
          <w:szCs w:val="24"/>
        </w:rPr>
        <w:t>Шестаковского</w:t>
      </w:r>
      <w:r w:rsidR="000A0B91">
        <w:rPr>
          <w:sz w:val="24"/>
          <w:szCs w:val="24"/>
        </w:rPr>
        <w:t xml:space="preserve"> сельсовета </w:t>
      </w:r>
      <w:r w:rsidR="00CE75EF" w:rsidRPr="00D27F6B">
        <w:rPr>
          <w:sz w:val="24"/>
          <w:szCs w:val="24"/>
        </w:rPr>
        <w:t>отвеча</w:t>
      </w:r>
      <w:r w:rsidR="000A0B91">
        <w:rPr>
          <w:sz w:val="24"/>
          <w:szCs w:val="24"/>
        </w:rPr>
        <w:t>ю</w:t>
      </w:r>
      <w:r w:rsidR="00CE75EF" w:rsidRPr="00D27F6B">
        <w:rPr>
          <w:sz w:val="24"/>
          <w:szCs w:val="24"/>
        </w:rPr>
        <w:t>т всем критериям и поря</w:t>
      </w:r>
      <w:r w:rsidR="00CE75EF" w:rsidRPr="00D27F6B">
        <w:rPr>
          <w:sz w:val="24"/>
          <w:szCs w:val="24"/>
        </w:rPr>
        <w:t>д</w:t>
      </w:r>
      <w:r w:rsidR="00CE75EF" w:rsidRPr="00D27F6B">
        <w:rPr>
          <w:sz w:val="24"/>
          <w:szCs w:val="24"/>
        </w:rPr>
        <w:t>ку определения единой теплоснабжающей организации в соответствии с Правилами организации т</w:t>
      </w:r>
      <w:r w:rsidR="00CE75EF" w:rsidRPr="00D27F6B">
        <w:rPr>
          <w:sz w:val="24"/>
          <w:szCs w:val="24"/>
        </w:rPr>
        <w:t>е</w:t>
      </w:r>
      <w:r w:rsidR="00CE75EF" w:rsidRPr="00D27F6B">
        <w:rPr>
          <w:sz w:val="24"/>
          <w:szCs w:val="24"/>
        </w:rPr>
        <w:t xml:space="preserve">плоснабжения </w:t>
      </w:r>
      <w:r w:rsidR="00FF51EA" w:rsidRPr="00D27F6B">
        <w:rPr>
          <w:sz w:val="24"/>
          <w:szCs w:val="24"/>
        </w:rPr>
        <w:t xml:space="preserve">в Российской Федерации, </w:t>
      </w:r>
      <w:r w:rsidR="00CE75EF" w:rsidRPr="00D27F6B">
        <w:rPr>
          <w:sz w:val="24"/>
          <w:szCs w:val="24"/>
        </w:rPr>
        <w:t>утвержденными Постановлением</w:t>
      </w:r>
      <w:r w:rsidR="00C02B65">
        <w:rPr>
          <w:sz w:val="24"/>
          <w:szCs w:val="24"/>
        </w:rPr>
        <w:t xml:space="preserve"> </w:t>
      </w:r>
      <w:r w:rsidR="00CE75EF" w:rsidRPr="00D27F6B">
        <w:rPr>
          <w:sz w:val="24"/>
          <w:szCs w:val="24"/>
        </w:rPr>
        <w:t>Правительства Росси</w:t>
      </w:r>
      <w:r w:rsidR="00CE75EF" w:rsidRPr="00D27F6B">
        <w:rPr>
          <w:sz w:val="24"/>
          <w:szCs w:val="24"/>
        </w:rPr>
        <w:t>й</w:t>
      </w:r>
      <w:r w:rsidR="00CE75EF" w:rsidRPr="00D27F6B">
        <w:rPr>
          <w:sz w:val="24"/>
          <w:szCs w:val="24"/>
        </w:rPr>
        <w:t>ской Федерации от 08 августа 2012 №</w:t>
      </w:r>
      <w:r w:rsidR="000A0B91">
        <w:rPr>
          <w:sz w:val="24"/>
          <w:szCs w:val="24"/>
        </w:rPr>
        <w:t xml:space="preserve"> </w:t>
      </w:r>
      <w:r w:rsidR="00CE75EF" w:rsidRPr="00D27F6B">
        <w:rPr>
          <w:sz w:val="24"/>
          <w:szCs w:val="24"/>
        </w:rPr>
        <w:t>808 «Об организации теплоснабжения в Российской Федер</w:t>
      </w:r>
      <w:r w:rsidR="00CE75EF" w:rsidRPr="00D27F6B">
        <w:rPr>
          <w:sz w:val="24"/>
          <w:szCs w:val="24"/>
        </w:rPr>
        <w:t>а</w:t>
      </w:r>
      <w:r w:rsidR="00CE75EF" w:rsidRPr="00D27F6B">
        <w:rPr>
          <w:sz w:val="24"/>
          <w:szCs w:val="24"/>
        </w:rPr>
        <w:t>ции и о внесении изменений в некоторые акты правительства Российской Федерации», а именно:</w:t>
      </w:r>
    </w:p>
    <w:p w:rsidR="00CE75EF" w:rsidRPr="00D27F6B" w:rsidRDefault="00CE75EF" w:rsidP="00CE75EF">
      <w:pPr>
        <w:pStyle w:val="17"/>
        <w:shd w:val="clear" w:color="auto" w:fill="auto"/>
        <w:ind w:firstLine="58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организация владеет на законном основании источником теплоснабжения и способна в лучшей мере обеспечить надежность теплоснабжения в данной системе.</w:t>
      </w:r>
    </w:p>
    <w:p w:rsidR="00CE75EF" w:rsidRPr="00D27F6B" w:rsidRDefault="00CE75EF" w:rsidP="00CE75EF">
      <w:pPr>
        <w:pStyle w:val="17"/>
        <w:shd w:val="clear" w:color="auto" w:fill="auto"/>
        <w:spacing w:after="160"/>
        <w:ind w:firstLine="58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 xml:space="preserve">На основании вышеизложенного уполномоченный орган местного самоуправления </w:t>
      </w:r>
      <w:r w:rsidR="00F466FD">
        <w:rPr>
          <w:sz w:val="24"/>
          <w:szCs w:val="24"/>
        </w:rPr>
        <w:t>Шестако</w:t>
      </w:r>
      <w:r w:rsidR="00F466FD">
        <w:rPr>
          <w:sz w:val="24"/>
          <w:szCs w:val="24"/>
        </w:rPr>
        <w:t>в</w:t>
      </w:r>
      <w:r w:rsidR="00F466FD">
        <w:rPr>
          <w:sz w:val="24"/>
          <w:szCs w:val="24"/>
        </w:rPr>
        <w:t>ский</w:t>
      </w:r>
      <w:r w:rsidR="00E57009">
        <w:rPr>
          <w:sz w:val="24"/>
          <w:szCs w:val="24"/>
        </w:rPr>
        <w:t xml:space="preserve"> сельсовет</w:t>
      </w:r>
      <w:r w:rsidRPr="00D27F6B">
        <w:rPr>
          <w:sz w:val="24"/>
          <w:szCs w:val="24"/>
        </w:rPr>
        <w:t xml:space="preserve"> имеет право присвоить статус единой теплоснабжающей организации - </w:t>
      </w:r>
      <w:r w:rsidR="00F30336" w:rsidRPr="00D27F6B">
        <w:rPr>
          <w:sz w:val="24"/>
          <w:szCs w:val="24"/>
        </w:rPr>
        <w:t>ООО «Тепло»</w:t>
      </w:r>
      <w:r w:rsidRPr="00D27F6B">
        <w:rPr>
          <w:sz w:val="24"/>
          <w:szCs w:val="24"/>
        </w:rPr>
        <w:t xml:space="preserve"> в случае отсутствия заявок на присвоение статуса единой теплоснабжающей организации, а так же при подачи заявки на присвоение организации статуса единой теплоснабжающей организации </w:t>
      </w:r>
      <w:r w:rsidR="00F30336" w:rsidRPr="00D27F6B">
        <w:rPr>
          <w:sz w:val="24"/>
          <w:szCs w:val="24"/>
        </w:rPr>
        <w:t>ООО «Тепло»</w:t>
      </w:r>
      <w:r w:rsidRPr="00D27F6B">
        <w:rPr>
          <w:sz w:val="24"/>
          <w:szCs w:val="24"/>
        </w:rPr>
        <w:t xml:space="preserve"> в уполномоченный орган в сроки определенные Постановлением правительства РФ от 08.08.2012 №808.</w:t>
      </w:r>
    </w:p>
    <w:p w:rsidR="00FF51EA" w:rsidRPr="00D27F6B" w:rsidRDefault="00FF51EA" w:rsidP="00FF51EA">
      <w:pPr>
        <w:pStyle w:val="17"/>
        <w:ind w:firstLine="580"/>
        <w:jc w:val="both"/>
        <w:rPr>
          <w:b/>
          <w:sz w:val="24"/>
          <w:szCs w:val="24"/>
        </w:rPr>
      </w:pPr>
      <w:r w:rsidRPr="00D27F6B">
        <w:rPr>
          <w:b/>
          <w:sz w:val="24"/>
          <w:szCs w:val="24"/>
        </w:rPr>
        <w:t>5.6. Решения о распределении тепловой нагрузки между источниками тепловой энергии</w:t>
      </w:r>
    </w:p>
    <w:p w:rsidR="00CE75EF" w:rsidRPr="00D27F6B" w:rsidRDefault="00CE75EF" w:rsidP="00CE75EF">
      <w:pPr>
        <w:pStyle w:val="17"/>
        <w:shd w:val="clear" w:color="auto" w:fill="auto"/>
        <w:spacing w:after="160" w:line="240" w:lineRule="auto"/>
        <w:ind w:firstLine="720"/>
        <w:rPr>
          <w:sz w:val="24"/>
          <w:szCs w:val="24"/>
        </w:rPr>
      </w:pPr>
      <w:r w:rsidRPr="00D27F6B">
        <w:rPr>
          <w:sz w:val="24"/>
          <w:szCs w:val="24"/>
        </w:rPr>
        <w:t>Источники тепловой энергии работают автономно.</w:t>
      </w:r>
    </w:p>
    <w:p w:rsidR="00FF51EA" w:rsidRPr="00D27F6B" w:rsidRDefault="00FF51EA" w:rsidP="00FF51EA">
      <w:pPr>
        <w:pStyle w:val="17"/>
        <w:ind w:firstLine="580"/>
        <w:jc w:val="both"/>
        <w:rPr>
          <w:b/>
          <w:sz w:val="24"/>
          <w:szCs w:val="24"/>
        </w:rPr>
      </w:pPr>
      <w:r w:rsidRPr="00D27F6B">
        <w:rPr>
          <w:b/>
          <w:sz w:val="24"/>
          <w:szCs w:val="24"/>
        </w:rPr>
        <w:t>5.7. Решения о бесхозяйным сетям</w:t>
      </w:r>
    </w:p>
    <w:p w:rsidR="00CE75EF" w:rsidRPr="00D27F6B" w:rsidRDefault="00CE75EF" w:rsidP="00CE75EF">
      <w:pPr>
        <w:pStyle w:val="17"/>
        <w:shd w:val="clear" w:color="auto" w:fill="auto"/>
        <w:spacing w:line="240" w:lineRule="auto"/>
        <w:ind w:firstLine="0"/>
        <w:rPr>
          <w:sz w:val="24"/>
          <w:szCs w:val="24"/>
        </w:rPr>
      </w:pPr>
      <w:r w:rsidRPr="00D27F6B">
        <w:rPr>
          <w:sz w:val="24"/>
          <w:szCs w:val="24"/>
        </w:rPr>
        <w:t>Бесхозяйные сети отсутствуют.</w:t>
      </w:r>
    </w:p>
    <w:p w:rsidR="00FF51EA" w:rsidRPr="00D27F6B" w:rsidRDefault="00FF51EA" w:rsidP="00CE75EF">
      <w:pPr>
        <w:pStyle w:val="17"/>
        <w:shd w:val="clear" w:color="auto" w:fill="auto"/>
        <w:spacing w:line="240" w:lineRule="auto"/>
        <w:ind w:firstLine="0"/>
        <w:rPr>
          <w:sz w:val="24"/>
          <w:szCs w:val="24"/>
        </w:rPr>
      </w:pPr>
    </w:p>
    <w:p w:rsidR="00CE75EF" w:rsidRPr="00D27F6B" w:rsidRDefault="00CE75EF" w:rsidP="00CE75EF">
      <w:pPr>
        <w:spacing w:line="1" w:lineRule="exact"/>
        <w:rPr>
          <w:szCs w:val="24"/>
        </w:rPr>
      </w:pPr>
    </w:p>
    <w:p w:rsidR="00A156DA" w:rsidRDefault="00A156DA">
      <w:pPr>
        <w:spacing w:line="240" w:lineRule="auto"/>
        <w:rPr>
          <w:rFonts w:eastAsia="Times New Roman"/>
          <w:b/>
          <w:bCs/>
          <w:szCs w:val="24"/>
          <w:lang w:eastAsia="ru-RU"/>
        </w:rPr>
      </w:pPr>
      <w:r>
        <w:rPr>
          <w:szCs w:val="24"/>
        </w:rPr>
        <w:br w:type="page"/>
      </w:r>
    </w:p>
    <w:p w:rsidR="001A66F9" w:rsidRDefault="001A66F9" w:rsidP="00586BB8">
      <w:pPr>
        <w:pStyle w:val="35"/>
        <w:keepNext/>
        <w:keepLines/>
        <w:shd w:val="clear" w:color="auto" w:fill="auto"/>
        <w:ind w:firstLine="0"/>
        <w:jc w:val="right"/>
        <w:rPr>
          <w:sz w:val="24"/>
          <w:szCs w:val="24"/>
        </w:rPr>
        <w:sectPr w:rsidR="001A66F9" w:rsidSect="00A156DA">
          <w:headerReference w:type="even" r:id="rId39"/>
          <w:headerReference w:type="default" r:id="rId40"/>
          <w:headerReference w:type="first" r:id="rId41"/>
          <w:footnotePr>
            <w:numStart w:val="2"/>
          </w:footnotePr>
          <w:pgSz w:w="11900" w:h="16840"/>
          <w:pgMar w:top="720" w:right="720" w:bottom="720" w:left="720" w:header="0" w:footer="1026" w:gutter="0"/>
          <w:cols w:space="720"/>
          <w:noEndnote/>
          <w:docGrid w:linePitch="360"/>
        </w:sectPr>
      </w:pPr>
    </w:p>
    <w:p w:rsidR="00586BB8" w:rsidRPr="00D27F6B" w:rsidRDefault="00586BB8" w:rsidP="00586BB8">
      <w:pPr>
        <w:pStyle w:val="35"/>
        <w:keepNext/>
        <w:keepLines/>
        <w:shd w:val="clear" w:color="auto" w:fill="auto"/>
        <w:ind w:firstLine="0"/>
        <w:jc w:val="right"/>
        <w:rPr>
          <w:sz w:val="24"/>
          <w:szCs w:val="24"/>
        </w:rPr>
      </w:pPr>
      <w:r w:rsidRPr="00D27F6B">
        <w:rPr>
          <w:sz w:val="24"/>
          <w:szCs w:val="24"/>
        </w:rPr>
        <w:lastRenderedPageBreak/>
        <w:t>Приложение 1</w:t>
      </w:r>
    </w:p>
    <w:p w:rsidR="00CE75EF" w:rsidRPr="00D27F6B" w:rsidRDefault="00CE75EF" w:rsidP="00586BB8">
      <w:pPr>
        <w:pStyle w:val="35"/>
        <w:keepNext/>
        <w:keepLines/>
        <w:shd w:val="clear" w:color="auto" w:fill="auto"/>
        <w:ind w:firstLine="0"/>
        <w:jc w:val="right"/>
        <w:rPr>
          <w:sz w:val="24"/>
          <w:szCs w:val="24"/>
        </w:rPr>
      </w:pPr>
      <w:r w:rsidRPr="00D27F6B">
        <w:rPr>
          <w:sz w:val="24"/>
          <w:szCs w:val="24"/>
        </w:rPr>
        <w:t>Характеристика эксплуатируемых участков трубопр</w:t>
      </w:r>
      <w:r w:rsidR="00586BB8" w:rsidRPr="00D27F6B">
        <w:rPr>
          <w:sz w:val="24"/>
          <w:szCs w:val="24"/>
        </w:rPr>
        <w:t>оводов тепловых сетей котельной</w:t>
      </w:r>
      <w:r w:rsidRPr="00D27F6B">
        <w:rPr>
          <w:sz w:val="24"/>
          <w:szCs w:val="24"/>
        </w:rPr>
        <w:t>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547"/>
        <w:gridCol w:w="998"/>
        <w:gridCol w:w="893"/>
        <w:gridCol w:w="936"/>
        <w:gridCol w:w="1397"/>
        <w:gridCol w:w="854"/>
        <w:gridCol w:w="821"/>
        <w:gridCol w:w="826"/>
        <w:gridCol w:w="826"/>
        <w:gridCol w:w="826"/>
        <w:gridCol w:w="826"/>
        <w:gridCol w:w="960"/>
        <w:gridCol w:w="936"/>
        <w:gridCol w:w="830"/>
      </w:tblGrid>
      <w:tr w:rsidR="00CE75EF" w:rsidRPr="00D27F6B" w:rsidTr="00586BB8">
        <w:trPr>
          <w:trHeight w:hRule="exact" w:val="4493"/>
          <w:jc w:val="center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pStyle w:val="affff"/>
              <w:shd w:val="clear" w:color="auto" w:fill="auto"/>
              <w:spacing w:before="2100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Название участка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CE75EF" w:rsidRPr="00D27F6B" w:rsidRDefault="00CE75EF" w:rsidP="00CE75EF">
            <w:pPr>
              <w:pStyle w:val="affff"/>
              <w:shd w:val="clear" w:color="auto" w:fill="auto"/>
              <w:spacing w:before="360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Тип тепловой еети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CE75EF" w:rsidRPr="00D27F6B" w:rsidRDefault="00CE75EF" w:rsidP="00CE75EF">
            <w:pPr>
              <w:pStyle w:val="affff"/>
              <w:shd w:val="clear" w:color="auto" w:fill="auto"/>
              <w:spacing w:before="220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Материал тепловой сети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CE75EF" w:rsidRPr="00D27F6B" w:rsidRDefault="00CE75EF" w:rsidP="00CE75EF">
            <w:pPr>
              <w:pStyle w:val="affff"/>
              <w:shd w:val="clear" w:color="auto" w:fill="auto"/>
              <w:spacing w:before="320"/>
              <w:ind w:firstLine="740"/>
              <w:jc w:val="both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Год прокладки (перекладки)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CE75EF" w:rsidRPr="00D27F6B" w:rsidRDefault="00CE75EF" w:rsidP="00CE75EF">
            <w:pPr>
              <w:pStyle w:val="affff"/>
              <w:shd w:val="clear" w:color="auto" w:fill="auto"/>
              <w:spacing w:before="580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Тип прокладки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CE75EF" w:rsidRPr="00D27F6B" w:rsidRDefault="00CE75EF" w:rsidP="00CE75EF">
            <w:pPr>
              <w:pStyle w:val="affff"/>
              <w:shd w:val="clear" w:color="auto" w:fill="auto"/>
              <w:spacing w:before="300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Тип изоляции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CE75EF" w:rsidRPr="00D27F6B" w:rsidRDefault="00CE75EF" w:rsidP="00CE75EF">
            <w:pPr>
              <w:pStyle w:val="affff"/>
              <w:shd w:val="clear" w:color="auto" w:fill="auto"/>
              <w:spacing w:before="120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Диаметр условный подающего труб</w:t>
            </w:r>
            <w:r w:rsidRPr="00D27F6B">
              <w:rPr>
                <w:b/>
                <w:bCs/>
                <w:sz w:val="24"/>
                <w:szCs w:val="24"/>
              </w:rPr>
              <w:t>о</w:t>
            </w:r>
            <w:r w:rsidRPr="00D27F6B">
              <w:rPr>
                <w:b/>
                <w:bCs/>
                <w:sz w:val="24"/>
                <w:szCs w:val="24"/>
              </w:rPr>
              <w:t>провода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CE75EF" w:rsidRPr="00D27F6B" w:rsidRDefault="00CE75EF" w:rsidP="00CE75EF">
            <w:pPr>
              <w:pStyle w:val="affff"/>
              <w:shd w:val="clear" w:color="auto" w:fill="auto"/>
              <w:spacing w:before="120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Диаметр условный обратного трубопр</w:t>
            </w:r>
            <w:r w:rsidRPr="00D27F6B">
              <w:rPr>
                <w:b/>
                <w:bCs/>
                <w:sz w:val="24"/>
                <w:szCs w:val="24"/>
              </w:rPr>
              <w:t>о</w:t>
            </w:r>
            <w:r w:rsidRPr="00D27F6B">
              <w:rPr>
                <w:b/>
                <w:bCs/>
                <w:sz w:val="24"/>
                <w:szCs w:val="24"/>
              </w:rPr>
              <w:t>вода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CE75EF" w:rsidRPr="00D27F6B" w:rsidRDefault="00CE75EF" w:rsidP="00CE75EF">
            <w:pPr>
              <w:pStyle w:val="affff"/>
              <w:shd w:val="clear" w:color="auto" w:fill="auto"/>
              <w:spacing w:before="120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Диаметр наружный подающего труб</w:t>
            </w:r>
            <w:r w:rsidRPr="00D27F6B">
              <w:rPr>
                <w:b/>
                <w:bCs/>
                <w:sz w:val="24"/>
                <w:szCs w:val="24"/>
              </w:rPr>
              <w:t>о</w:t>
            </w:r>
            <w:r w:rsidRPr="00D27F6B">
              <w:rPr>
                <w:b/>
                <w:bCs/>
                <w:sz w:val="24"/>
                <w:szCs w:val="24"/>
              </w:rPr>
              <w:t>провода, мм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CE75EF" w:rsidRPr="00D27F6B" w:rsidRDefault="00CE75EF" w:rsidP="00CE75EF">
            <w:pPr>
              <w:pStyle w:val="affff"/>
              <w:shd w:val="clear" w:color="auto" w:fill="auto"/>
              <w:spacing w:before="120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Диаметр наружный обратного труб</w:t>
            </w:r>
            <w:r w:rsidRPr="00D27F6B">
              <w:rPr>
                <w:b/>
                <w:bCs/>
                <w:sz w:val="24"/>
                <w:szCs w:val="24"/>
              </w:rPr>
              <w:t>о</w:t>
            </w:r>
            <w:r w:rsidRPr="00D27F6B">
              <w:rPr>
                <w:b/>
                <w:bCs/>
                <w:sz w:val="24"/>
                <w:szCs w:val="24"/>
              </w:rPr>
              <w:t>провода, мм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CE75EF" w:rsidRPr="00D27F6B" w:rsidRDefault="00CE75EF" w:rsidP="00CE75EF">
            <w:pPr>
              <w:pStyle w:val="affff"/>
              <w:shd w:val="clear" w:color="auto" w:fill="auto"/>
              <w:spacing w:before="120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Диаметр внутренний подающего труб</w:t>
            </w:r>
            <w:r w:rsidRPr="00D27F6B">
              <w:rPr>
                <w:b/>
                <w:bCs/>
                <w:sz w:val="24"/>
                <w:szCs w:val="24"/>
              </w:rPr>
              <w:t>о</w:t>
            </w:r>
            <w:r w:rsidRPr="00D27F6B">
              <w:rPr>
                <w:b/>
                <w:bCs/>
                <w:sz w:val="24"/>
                <w:szCs w:val="24"/>
              </w:rPr>
              <w:t>провода, мм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CE75EF" w:rsidRPr="00D27F6B" w:rsidRDefault="00CE75EF" w:rsidP="00CE75EF">
            <w:pPr>
              <w:pStyle w:val="affff"/>
              <w:shd w:val="clear" w:color="auto" w:fill="auto"/>
              <w:spacing w:before="180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Диаметр внутренний обратного труб</w:t>
            </w:r>
            <w:r w:rsidRPr="00D27F6B">
              <w:rPr>
                <w:b/>
                <w:bCs/>
                <w:sz w:val="24"/>
                <w:szCs w:val="24"/>
              </w:rPr>
              <w:t>о</w:t>
            </w:r>
            <w:r w:rsidRPr="00D27F6B">
              <w:rPr>
                <w:b/>
                <w:bCs/>
                <w:sz w:val="24"/>
                <w:szCs w:val="24"/>
              </w:rPr>
              <w:t>провода, мм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CE75EF" w:rsidRPr="00D27F6B" w:rsidRDefault="00CE75EF" w:rsidP="00CE75EF">
            <w:pPr>
              <w:pStyle w:val="affff"/>
              <w:shd w:val="clear" w:color="auto" w:fill="auto"/>
              <w:spacing w:before="180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Протяжённость подающего трубопров</w:t>
            </w:r>
            <w:r w:rsidRPr="00D27F6B">
              <w:rPr>
                <w:b/>
                <w:bCs/>
                <w:sz w:val="24"/>
                <w:szCs w:val="24"/>
              </w:rPr>
              <w:t>о</w:t>
            </w:r>
            <w:r w:rsidRPr="00D27F6B">
              <w:rPr>
                <w:b/>
                <w:bCs/>
                <w:sz w:val="24"/>
                <w:szCs w:val="24"/>
              </w:rPr>
              <w:t>да, м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CE75EF" w:rsidRPr="00D27F6B" w:rsidRDefault="00CE75EF" w:rsidP="00CE75EF">
            <w:pPr>
              <w:pStyle w:val="affff"/>
              <w:shd w:val="clear" w:color="auto" w:fill="auto"/>
              <w:spacing w:before="120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Протяжённость обратного трубопров</w:t>
            </w:r>
            <w:r w:rsidRPr="00D27F6B">
              <w:rPr>
                <w:b/>
                <w:bCs/>
                <w:sz w:val="24"/>
                <w:szCs w:val="24"/>
              </w:rPr>
              <w:t>о</w:t>
            </w:r>
            <w:r w:rsidRPr="00D27F6B">
              <w:rPr>
                <w:b/>
                <w:bCs/>
                <w:sz w:val="24"/>
                <w:szCs w:val="24"/>
              </w:rPr>
              <w:t>да, м</w:t>
            </w:r>
          </w:p>
        </w:tc>
      </w:tr>
      <w:tr w:rsidR="00CE75EF" w:rsidRPr="00D27F6B" w:rsidTr="00586BB8">
        <w:trPr>
          <w:trHeight w:hRule="exact" w:val="523"/>
          <w:jc w:val="center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Котельная-Врезка 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М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сталь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1994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надземная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ППУ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</w:t>
            </w:r>
          </w:p>
        </w:tc>
      </w:tr>
      <w:tr w:rsidR="00CE75EF" w:rsidRPr="00D27F6B" w:rsidTr="00586BB8">
        <w:trPr>
          <w:trHeight w:hRule="exact" w:val="518"/>
          <w:jc w:val="center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Врезка 1 - Задвижка 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М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сталь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1994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надземная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ППУ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</w:t>
            </w:r>
          </w:p>
        </w:tc>
      </w:tr>
      <w:tr w:rsidR="00CE75EF" w:rsidRPr="00D27F6B" w:rsidTr="00586BB8">
        <w:trPr>
          <w:trHeight w:hRule="exact" w:val="518"/>
          <w:jc w:val="center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Врезка 1 - Узел 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М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сталь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1994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надземная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ППУ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</w:t>
            </w:r>
          </w:p>
        </w:tc>
      </w:tr>
      <w:tr w:rsidR="00CE75EF" w:rsidRPr="00D27F6B" w:rsidTr="00586BB8">
        <w:trPr>
          <w:trHeight w:hRule="exact" w:val="523"/>
          <w:jc w:val="center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Задвижка 2 - Опус 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М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сталь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1994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надземная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ППУ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89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89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68</w:t>
            </w:r>
          </w:p>
        </w:tc>
      </w:tr>
      <w:tr w:rsidR="00CE75EF" w:rsidRPr="00D27F6B" w:rsidTr="00586BB8">
        <w:trPr>
          <w:trHeight w:hRule="exact" w:val="518"/>
          <w:jc w:val="center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Опус 1 - Ввод в ж. д.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Р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сталь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1994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надземная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ППУ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89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89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</w:t>
            </w:r>
          </w:p>
        </w:tc>
      </w:tr>
      <w:tr w:rsidR="00CE75EF" w:rsidRPr="00D27F6B" w:rsidTr="00586BB8">
        <w:trPr>
          <w:trHeight w:hRule="exact" w:val="518"/>
          <w:jc w:val="center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Опус 1 - Опус 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М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сталь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1994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надземная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ППУ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89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89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56</w:t>
            </w:r>
          </w:p>
        </w:tc>
      </w:tr>
      <w:tr w:rsidR="00CE75EF" w:rsidRPr="00D27F6B" w:rsidTr="00586BB8">
        <w:trPr>
          <w:trHeight w:hRule="exact" w:val="533"/>
          <w:jc w:val="center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Опус 2 - Ввод в ж. д.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Р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сталь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1994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надземная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ППУ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89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89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</w:t>
            </w:r>
          </w:p>
        </w:tc>
      </w:tr>
    </w:tbl>
    <w:p w:rsidR="00CE75EF" w:rsidRPr="00D27F6B" w:rsidRDefault="00CE75EF" w:rsidP="00CE75EF">
      <w:pPr>
        <w:spacing w:line="1" w:lineRule="exact"/>
        <w:rPr>
          <w:szCs w:val="24"/>
        </w:rPr>
      </w:pPr>
      <w:r w:rsidRPr="00D27F6B">
        <w:rPr>
          <w:szCs w:val="24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547"/>
        <w:gridCol w:w="998"/>
        <w:gridCol w:w="893"/>
        <w:gridCol w:w="936"/>
        <w:gridCol w:w="1354"/>
        <w:gridCol w:w="898"/>
        <w:gridCol w:w="821"/>
        <w:gridCol w:w="826"/>
        <w:gridCol w:w="826"/>
        <w:gridCol w:w="826"/>
        <w:gridCol w:w="826"/>
        <w:gridCol w:w="960"/>
        <w:gridCol w:w="936"/>
        <w:gridCol w:w="830"/>
      </w:tblGrid>
      <w:tr w:rsidR="00CE75EF" w:rsidRPr="00D27F6B" w:rsidTr="00586BB8">
        <w:trPr>
          <w:trHeight w:hRule="exact" w:val="782"/>
          <w:jc w:val="center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lastRenderedPageBreak/>
              <w:t>Опуск 2 - Опуск 3 - Ввод в ж. д.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М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сталь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1994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надземная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ППУ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76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76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69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35</w:t>
            </w:r>
          </w:p>
        </w:tc>
      </w:tr>
      <w:tr w:rsidR="00CE75EF" w:rsidRPr="00D27F6B" w:rsidTr="00586BB8">
        <w:trPr>
          <w:trHeight w:hRule="exact" w:val="518"/>
          <w:jc w:val="center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Узел 1 - Ввод в школу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М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сталь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1994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надземная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ППУ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89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89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314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314</w:t>
            </w:r>
          </w:p>
        </w:tc>
      </w:tr>
      <w:tr w:rsidR="00CE75EF" w:rsidRPr="00D27F6B" w:rsidTr="00586BB8">
        <w:trPr>
          <w:trHeight w:hRule="exact" w:val="518"/>
          <w:jc w:val="center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Узел 1 - Узел 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М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сталь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1994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надземная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ППУ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100</w:t>
            </w:r>
          </w:p>
        </w:tc>
      </w:tr>
      <w:tr w:rsidR="00CE75EF" w:rsidRPr="00D27F6B" w:rsidTr="00586BB8">
        <w:trPr>
          <w:trHeight w:hRule="exact" w:val="778"/>
          <w:jc w:val="center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Узел 2 - Ввод в детский сад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Р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сталь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1994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надземная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ППУ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118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118</w:t>
            </w:r>
          </w:p>
        </w:tc>
      </w:tr>
      <w:tr w:rsidR="00CE75EF" w:rsidRPr="00D27F6B" w:rsidTr="00586BB8">
        <w:trPr>
          <w:trHeight w:hRule="exact" w:val="1027"/>
          <w:jc w:val="center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Узел 2 - Ввод в администрацию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М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сталь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1994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надземная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ППУ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148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148</w:t>
            </w:r>
          </w:p>
        </w:tc>
      </w:tr>
      <w:tr w:rsidR="00CE75EF" w:rsidRPr="00D27F6B" w:rsidTr="00586BB8">
        <w:trPr>
          <w:trHeight w:hRule="exact" w:val="778"/>
          <w:jc w:val="center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AF21BF" w:rsidP="00AF21B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Ввод в администрацию - Ввод 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М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сталь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1994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надземная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ППУ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28</w:t>
            </w:r>
          </w:p>
        </w:tc>
      </w:tr>
      <w:tr w:rsidR="00CE75EF" w:rsidRPr="00D27F6B" w:rsidTr="00586BB8">
        <w:trPr>
          <w:trHeight w:hRule="exact" w:val="432"/>
          <w:jc w:val="center"/>
        </w:trPr>
        <w:tc>
          <w:tcPr>
            <w:tcW w:w="1371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893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893</w:t>
            </w:r>
          </w:p>
        </w:tc>
      </w:tr>
    </w:tbl>
    <w:p w:rsidR="00CE75EF" w:rsidRPr="00D27F6B" w:rsidRDefault="00CE75EF" w:rsidP="00CE75EF">
      <w:pPr>
        <w:spacing w:after="139" w:line="1" w:lineRule="exact"/>
        <w:rPr>
          <w:szCs w:val="24"/>
        </w:rPr>
      </w:pPr>
    </w:p>
    <w:p w:rsidR="00CE75EF" w:rsidRPr="00D27F6B" w:rsidRDefault="00CE75EF" w:rsidP="00586BB8">
      <w:pPr>
        <w:pStyle w:val="35"/>
        <w:keepNext/>
        <w:keepLines/>
        <w:shd w:val="clear" w:color="auto" w:fill="auto"/>
        <w:ind w:firstLine="0"/>
        <w:jc w:val="center"/>
        <w:rPr>
          <w:sz w:val="24"/>
          <w:szCs w:val="24"/>
        </w:rPr>
      </w:pPr>
      <w:bookmarkStart w:id="15" w:name="bookmark136"/>
      <w:bookmarkStart w:id="16" w:name="bookmark137"/>
      <w:r w:rsidRPr="00D27F6B">
        <w:rPr>
          <w:sz w:val="24"/>
          <w:szCs w:val="24"/>
        </w:rPr>
        <w:t xml:space="preserve">Износ сетей системы теплоснабжения </w:t>
      </w:r>
      <w:r w:rsidR="005514F2">
        <w:rPr>
          <w:sz w:val="24"/>
          <w:szCs w:val="24"/>
        </w:rPr>
        <w:t xml:space="preserve">МО </w:t>
      </w:r>
      <w:r w:rsidR="00F466FD">
        <w:rPr>
          <w:sz w:val="24"/>
          <w:szCs w:val="24"/>
        </w:rPr>
        <w:t>Шестаковский</w:t>
      </w:r>
      <w:r w:rsidR="005514F2">
        <w:rPr>
          <w:sz w:val="24"/>
          <w:szCs w:val="24"/>
        </w:rPr>
        <w:t xml:space="preserve"> сельсовет</w:t>
      </w:r>
      <w:bookmarkEnd w:id="15"/>
      <w:bookmarkEnd w:id="16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720"/>
        <w:gridCol w:w="850"/>
        <w:gridCol w:w="850"/>
        <w:gridCol w:w="994"/>
        <w:gridCol w:w="1272"/>
        <w:gridCol w:w="792"/>
        <w:gridCol w:w="768"/>
        <w:gridCol w:w="994"/>
        <w:gridCol w:w="970"/>
        <w:gridCol w:w="730"/>
        <w:gridCol w:w="850"/>
        <w:gridCol w:w="1560"/>
        <w:gridCol w:w="850"/>
        <w:gridCol w:w="854"/>
        <w:gridCol w:w="998"/>
      </w:tblGrid>
      <w:tr w:rsidR="00CE75EF" w:rsidRPr="00D27F6B" w:rsidTr="00586BB8">
        <w:trPr>
          <w:trHeight w:hRule="exact" w:val="293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  <w:tc>
          <w:tcPr>
            <w:tcW w:w="13332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 xml:space="preserve">Износ тепловых сетей системы теплоснабжения </w:t>
            </w:r>
            <w:r w:rsidR="005514F2">
              <w:rPr>
                <w:b/>
                <w:bCs/>
                <w:sz w:val="24"/>
                <w:szCs w:val="24"/>
              </w:rPr>
              <w:t xml:space="preserve">МО </w:t>
            </w:r>
            <w:r w:rsidR="00F466FD">
              <w:rPr>
                <w:b/>
                <w:bCs/>
                <w:sz w:val="24"/>
                <w:szCs w:val="24"/>
              </w:rPr>
              <w:t>Шестаковский</w:t>
            </w:r>
            <w:r w:rsidR="005514F2">
              <w:rPr>
                <w:b/>
                <w:bCs/>
                <w:sz w:val="24"/>
                <w:szCs w:val="24"/>
              </w:rPr>
              <w:t xml:space="preserve"> сельсовет</w:t>
            </w:r>
          </w:p>
        </w:tc>
      </w:tr>
      <w:tr w:rsidR="00CE75EF" w:rsidRPr="00D27F6B" w:rsidTr="00586BB8">
        <w:trPr>
          <w:trHeight w:hRule="exact" w:val="125"/>
          <w:jc w:val="center"/>
        </w:trPr>
        <w:tc>
          <w:tcPr>
            <w:tcW w:w="72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  <w:tc>
          <w:tcPr>
            <w:tcW w:w="13332" w:type="dxa"/>
            <w:gridSpan w:val="1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</w:tr>
      <w:tr w:rsidR="00CE75EF" w:rsidRPr="00D27F6B" w:rsidTr="00586BB8">
        <w:trPr>
          <w:trHeight w:hRule="exact" w:val="1008"/>
          <w:jc w:val="center"/>
        </w:trPr>
        <w:tc>
          <w:tcPr>
            <w:tcW w:w="72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  <w:tc>
          <w:tcPr>
            <w:tcW w:w="3966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магистральных тепловых сетей, м</w:t>
            </w:r>
          </w:p>
        </w:tc>
        <w:tc>
          <w:tcPr>
            <w:tcW w:w="255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физический износ, %</w:t>
            </w:r>
          </w:p>
        </w:tc>
        <w:tc>
          <w:tcPr>
            <w:tcW w:w="411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распределительных тепловых с</w:t>
            </w:r>
            <w:r w:rsidRPr="00D27F6B">
              <w:rPr>
                <w:b/>
                <w:bCs/>
                <w:sz w:val="24"/>
                <w:szCs w:val="24"/>
              </w:rPr>
              <w:t>е</w:t>
            </w:r>
            <w:r w:rsidRPr="00D27F6B">
              <w:rPr>
                <w:b/>
                <w:bCs/>
                <w:sz w:val="24"/>
                <w:szCs w:val="24"/>
              </w:rPr>
              <w:t>тей,м</w:t>
            </w:r>
          </w:p>
        </w:tc>
        <w:tc>
          <w:tcPr>
            <w:tcW w:w="270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физический износ, %</w:t>
            </w:r>
          </w:p>
        </w:tc>
      </w:tr>
      <w:tr w:rsidR="00CE75EF" w:rsidRPr="00D27F6B" w:rsidTr="00586BB8">
        <w:trPr>
          <w:trHeight w:hRule="exact" w:val="811"/>
          <w:jc w:val="center"/>
        </w:trPr>
        <w:tc>
          <w:tcPr>
            <w:tcW w:w="72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311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срок эксплуатации, месяц</w:t>
            </w:r>
          </w:p>
        </w:tc>
        <w:tc>
          <w:tcPr>
            <w:tcW w:w="255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срок эксплуатации м</w:t>
            </w:r>
            <w:r w:rsidRPr="00D27F6B">
              <w:rPr>
                <w:b/>
                <w:bCs/>
                <w:sz w:val="24"/>
                <w:szCs w:val="24"/>
              </w:rPr>
              <w:t>е</w:t>
            </w:r>
            <w:r w:rsidRPr="00D27F6B">
              <w:rPr>
                <w:b/>
                <w:bCs/>
                <w:sz w:val="24"/>
                <w:szCs w:val="24"/>
              </w:rPr>
              <w:t>сяц</w:t>
            </w:r>
          </w:p>
        </w:tc>
        <w:tc>
          <w:tcPr>
            <w:tcW w:w="9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314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срок эксплуатации, месяц</w:t>
            </w:r>
          </w:p>
        </w:tc>
        <w:tc>
          <w:tcPr>
            <w:tcW w:w="270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срок эксплуатации, м</w:t>
            </w:r>
            <w:r w:rsidRPr="00D27F6B">
              <w:rPr>
                <w:b/>
                <w:bCs/>
                <w:sz w:val="24"/>
                <w:szCs w:val="24"/>
              </w:rPr>
              <w:t>е</w:t>
            </w:r>
            <w:r w:rsidRPr="00D27F6B">
              <w:rPr>
                <w:b/>
                <w:bCs/>
                <w:sz w:val="24"/>
                <w:szCs w:val="24"/>
              </w:rPr>
              <w:t>сяц</w:t>
            </w:r>
          </w:p>
        </w:tc>
      </w:tr>
      <w:tr w:rsidR="00CE75EF" w:rsidRPr="00D27F6B" w:rsidTr="00586BB8">
        <w:trPr>
          <w:trHeight w:hRule="exact" w:val="562"/>
          <w:jc w:val="center"/>
        </w:trPr>
        <w:tc>
          <w:tcPr>
            <w:tcW w:w="72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до</w:t>
            </w:r>
          </w:p>
          <w:p w:rsidR="00CE75EF" w:rsidRPr="00D27F6B" w:rsidRDefault="00CE75EF" w:rsidP="00CE75EF">
            <w:pPr>
              <w:pStyle w:val="affff"/>
              <w:shd w:val="clear" w:color="auto" w:fill="auto"/>
              <w:spacing w:line="233" w:lineRule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до</w:t>
            </w:r>
          </w:p>
          <w:p w:rsidR="00CE75EF" w:rsidRPr="00D27F6B" w:rsidRDefault="00CE75EF" w:rsidP="00CE75EF">
            <w:pPr>
              <w:pStyle w:val="affff"/>
              <w:shd w:val="clear" w:color="auto" w:fill="auto"/>
              <w:spacing w:line="233" w:lineRule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120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свыше</w:t>
            </w:r>
          </w:p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120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до</w:t>
            </w:r>
          </w:p>
          <w:p w:rsidR="00CE75EF" w:rsidRPr="00D27F6B" w:rsidRDefault="00CE75EF" w:rsidP="00CE75EF">
            <w:pPr>
              <w:pStyle w:val="affff"/>
              <w:shd w:val="clear" w:color="auto" w:fill="auto"/>
              <w:spacing w:line="233" w:lineRule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до</w:t>
            </w:r>
          </w:p>
          <w:p w:rsidR="00CE75EF" w:rsidRPr="00D27F6B" w:rsidRDefault="00CE75EF" w:rsidP="00CE75EF">
            <w:pPr>
              <w:pStyle w:val="affff"/>
              <w:shd w:val="clear" w:color="auto" w:fill="auto"/>
              <w:spacing w:line="233" w:lineRule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120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свыше</w:t>
            </w:r>
          </w:p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120</w:t>
            </w:r>
          </w:p>
        </w:tc>
        <w:tc>
          <w:tcPr>
            <w:tcW w:w="97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до</w:t>
            </w:r>
          </w:p>
          <w:p w:rsidR="00CE75EF" w:rsidRPr="00D27F6B" w:rsidRDefault="00CE75EF" w:rsidP="00CE75EF">
            <w:pPr>
              <w:pStyle w:val="affff"/>
              <w:shd w:val="clear" w:color="auto" w:fill="auto"/>
              <w:spacing w:line="233" w:lineRule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241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до</w:t>
            </w:r>
          </w:p>
          <w:p w:rsidR="00CE75EF" w:rsidRPr="00D27F6B" w:rsidRDefault="00CE75EF" w:rsidP="00CE75EF">
            <w:pPr>
              <w:pStyle w:val="affff"/>
              <w:shd w:val="clear" w:color="auto" w:fill="auto"/>
              <w:spacing w:line="233" w:lineRule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300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свыше</w:t>
            </w:r>
          </w:p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300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до</w:t>
            </w:r>
          </w:p>
          <w:p w:rsidR="00CE75EF" w:rsidRPr="00D27F6B" w:rsidRDefault="00CE75EF" w:rsidP="00CE75EF">
            <w:pPr>
              <w:pStyle w:val="affff"/>
              <w:shd w:val="clear" w:color="auto" w:fill="auto"/>
              <w:spacing w:line="233" w:lineRule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241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до</w:t>
            </w:r>
          </w:p>
          <w:p w:rsidR="00CE75EF" w:rsidRPr="00D27F6B" w:rsidRDefault="00CE75EF" w:rsidP="00CE75EF">
            <w:pPr>
              <w:pStyle w:val="affff"/>
              <w:shd w:val="clear" w:color="auto" w:fill="auto"/>
              <w:spacing w:line="233" w:lineRule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300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свыше</w:t>
            </w:r>
          </w:p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300</w:t>
            </w:r>
          </w:p>
        </w:tc>
      </w:tr>
      <w:tr w:rsidR="00CE75EF" w:rsidRPr="00D27F6B" w:rsidTr="00586BB8">
        <w:trPr>
          <w:trHeight w:hRule="exact" w:val="293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765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128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0</w:t>
            </w:r>
          </w:p>
        </w:tc>
      </w:tr>
    </w:tbl>
    <w:p w:rsidR="00CE75EF" w:rsidRPr="00D27F6B" w:rsidRDefault="00CE75EF" w:rsidP="00CE75EF">
      <w:pPr>
        <w:spacing w:line="1" w:lineRule="exact"/>
        <w:rPr>
          <w:szCs w:val="24"/>
        </w:rPr>
      </w:pPr>
      <w:r w:rsidRPr="00D27F6B">
        <w:rPr>
          <w:szCs w:val="24"/>
        </w:rPr>
        <w:br w:type="page"/>
      </w:r>
    </w:p>
    <w:p w:rsidR="00586BB8" w:rsidRPr="00D27F6B" w:rsidRDefault="00CE75EF" w:rsidP="00586BB8">
      <w:pPr>
        <w:pStyle w:val="35"/>
        <w:keepNext/>
        <w:keepLines/>
        <w:shd w:val="clear" w:color="auto" w:fill="auto"/>
        <w:spacing w:after="0" w:line="360" w:lineRule="auto"/>
        <w:ind w:firstLine="10501"/>
        <w:jc w:val="right"/>
        <w:rPr>
          <w:sz w:val="24"/>
          <w:szCs w:val="24"/>
        </w:rPr>
      </w:pPr>
      <w:bookmarkStart w:id="17" w:name="bookmark138"/>
      <w:bookmarkStart w:id="18" w:name="bookmark139"/>
      <w:r w:rsidRPr="00D27F6B">
        <w:rPr>
          <w:sz w:val="24"/>
          <w:szCs w:val="24"/>
        </w:rPr>
        <w:lastRenderedPageBreak/>
        <w:t>Приложение №</w:t>
      </w:r>
      <w:r w:rsidR="00586BB8" w:rsidRPr="00D27F6B">
        <w:rPr>
          <w:sz w:val="24"/>
          <w:szCs w:val="24"/>
        </w:rPr>
        <w:t>2</w:t>
      </w:r>
    </w:p>
    <w:p w:rsidR="00CE75EF" w:rsidRPr="00D27F6B" w:rsidRDefault="00586BB8" w:rsidP="00586BB8">
      <w:pPr>
        <w:pStyle w:val="35"/>
        <w:keepNext/>
        <w:keepLines/>
        <w:shd w:val="clear" w:color="auto" w:fill="auto"/>
        <w:spacing w:after="60" w:line="360" w:lineRule="auto"/>
        <w:ind w:left="2340" w:firstLine="0"/>
        <w:jc w:val="right"/>
        <w:rPr>
          <w:sz w:val="24"/>
          <w:szCs w:val="24"/>
        </w:rPr>
      </w:pPr>
      <w:r w:rsidRPr="00D27F6B">
        <w:rPr>
          <w:sz w:val="24"/>
          <w:szCs w:val="24"/>
        </w:rPr>
        <w:t xml:space="preserve">Расчетный температурный график тепловых сетей </w:t>
      </w:r>
      <w:r w:rsidR="005514F2">
        <w:rPr>
          <w:sz w:val="24"/>
          <w:szCs w:val="24"/>
        </w:rPr>
        <w:t xml:space="preserve">МО </w:t>
      </w:r>
      <w:r w:rsidR="00F466FD">
        <w:rPr>
          <w:sz w:val="24"/>
          <w:szCs w:val="24"/>
        </w:rPr>
        <w:t>Шестаковский</w:t>
      </w:r>
      <w:r w:rsidR="005514F2">
        <w:rPr>
          <w:sz w:val="24"/>
          <w:szCs w:val="24"/>
        </w:rPr>
        <w:t xml:space="preserve"> сельсовет</w:t>
      </w:r>
      <w:r w:rsidRPr="00D27F6B">
        <w:rPr>
          <w:sz w:val="24"/>
          <w:szCs w:val="24"/>
        </w:rPr>
        <w:t>».</w:t>
      </w:r>
      <w:bookmarkEnd w:id="17"/>
      <w:bookmarkEnd w:id="18"/>
    </w:p>
    <w:tbl>
      <w:tblPr>
        <w:tblpPr w:leftFromText="180" w:rightFromText="180" w:vertAnchor="text" w:horzAnchor="margin" w:tblpXSpec="center" w:tblpY="433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2048"/>
        <w:gridCol w:w="1502"/>
        <w:gridCol w:w="1474"/>
      </w:tblGrid>
      <w:tr w:rsidR="00586BB8" w:rsidRPr="00D27F6B" w:rsidTr="00586BB8">
        <w:trPr>
          <w:trHeight w:hRule="exact" w:val="744"/>
        </w:trPr>
        <w:tc>
          <w:tcPr>
            <w:tcW w:w="120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86BB8" w:rsidRPr="00D27F6B" w:rsidRDefault="00586BB8" w:rsidP="00586BB8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Показатель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86BB8" w:rsidRPr="00D27F6B" w:rsidRDefault="00586BB8" w:rsidP="00586BB8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Ед.</w:t>
            </w:r>
          </w:p>
          <w:p w:rsidR="00586BB8" w:rsidRPr="00D27F6B" w:rsidRDefault="00586BB8" w:rsidP="00586BB8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измерения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BB8" w:rsidRPr="00D27F6B" w:rsidRDefault="00586BB8" w:rsidP="00586BB8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Значение</w:t>
            </w:r>
          </w:p>
        </w:tc>
      </w:tr>
      <w:tr w:rsidR="00586BB8" w:rsidRPr="00D27F6B" w:rsidTr="00586BB8">
        <w:trPr>
          <w:trHeight w:hRule="exact" w:val="466"/>
        </w:trPr>
        <w:tc>
          <w:tcPr>
            <w:tcW w:w="1502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BB8" w:rsidRPr="00D27F6B" w:rsidRDefault="00586BB8" w:rsidP="00586BB8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Система теплоснабжения: "Система отопления"</w:t>
            </w:r>
          </w:p>
        </w:tc>
      </w:tr>
      <w:tr w:rsidR="00586BB8" w:rsidRPr="00D27F6B" w:rsidTr="00586BB8">
        <w:trPr>
          <w:trHeight w:hRule="exact" w:val="475"/>
        </w:trPr>
        <w:tc>
          <w:tcPr>
            <w:tcW w:w="120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86BB8" w:rsidRPr="00D27F6B" w:rsidRDefault="00586BB8" w:rsidP="00586BB8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Температурный график работы тепловой сети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86BB8" w:rsidRPr="00D27F6B" w:rsidRDefault="00586BB8" w:rsidP="00586BB8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°С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BB8" w:rsidRPr="00D27F6B" w:rsidRDefault="00586BB8" w:rsidP="00586BB8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95.00 / 70.00</w:t>
            </w:r>
          </w:p>
        </w:tc>
      </w:tr>
      <w:tr w:rsidR="00586BB8" w:rsidRPr="00D27F6B" w:rsidTr="00586BB8">
        <w:trPr>
          <w:trHeight w:hRule="exact" w:val="442"/>
        </w:trPr>
        <w:tc>
          <w:tcPr>
            <w:tcW w:w="120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86BB8" w:rsidRPr="00D27F6B" w:rsidRDefault="00586BB8" w:rsidP="00586BB8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Средние за расчетный период температуры теплоносителя в подающем и обратном трубопроводах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86BB8" w:rsidRPr="00D27F6B" w:rsidRDefault="00586BB8" w:rsidP="00586BB8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°С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6BB8" w:rsidRPr="00D27F6B" w:rsidRDefault="00586BB8" w:rsidP="00586BB8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54.20 / 44.09</w:t>
            </w:r>
          </w:p>
        </w:tc>
      </w:tr>
      <w:tr w:rsidR="00586BB8" w:rsidRPr="00D27F6B" w:rsidTr="00586BB8">
        <w:trPr>
          <w:trHeight w:hRule="exact" w:val="470"/>
        </w:trPr>
        <w:tc>
          <w:tcPr>
            <w:tcW w:w="120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86BB8" w:rsidRPr="00D27F6B" w:rsidRDefault="00586BB8" w:rsidP="00586BB8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Средняя за расчетный период температура холодной воды, подаваемой на источник тепловой энергии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86BB8" w:rsidRPr="00D27F6B" w:rsidRDefault="00586BB8" w:rsidP="00586BB8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°с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6BB8" w:rsidRPr="00D27F6B" w:rsidRDefault="00586BB8" w:rsidP="00586BB8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5.00</w:t>
            </w:r>
          </w:p>
        </w:tc>
      </w:tr>
      <w:tr w:rsidR="00586BB8" w:rsidRPr="00D27F6B" w:rsidTr="00586BB8">
        <w:trPr>
          <w:trHeight w:hRule="exact" w:val="470"/>
        </w:trPr>
        <w:tc>
          <w:tcPr>
            <w:tcW w:w="120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86BB8" w:rsidRPr="00D27F6B" w:rsidRDefault="00586BB8" w:rsidP="00586BB8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Средняя за расчетный период температура наружного воздуха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86BB8" w:rsidRPr="00D27F6B" w:rsidRDefault="00586BB8" w:rsidP="00586BB8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°с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6BB8" w:rsidRPr="00D27F6B" w:rsidRDefault="00586BB8" w:rsidP="00586BB8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2.70</w:t>
            </w:r>
          </w:p>
        </w:tc>
      </w:tr>
      <w:tr w:rsidR="00586BB8" w:rsidRPr="00D27F6B" w:rsidTr="00586BB8">
        <w:trPr>
          <w:trHeight w:hRule="exact" w:val="773"/>
        </w:trPr>
        <w:tc>
          <w:tcPr>
            <w:tcW w:w="120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86BB8" w:rsidRPr="00D27F6B" w:rsidRDefault="00586BB8" w:rsidP="00586BB8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Средняя за расчетный период температура внутреннего воздуха в помещениях (при наличии прокладки тр</w:t>
            </w:r>
            <w:r w:rsidRPr="00D27F6B">
              <w:rPr>
                <w:b/>
                <w:bCs/>
                <w:sz w:val="24"/>
                <w:szCs w:val="24"/>
              </w:rPr>
              <w:t>у</w:t>
            </w:r>
            <w:r w:rsidRPr="00D27F6B">
              <w:rPr>
                <w:b/>
                <w:bCs/>
                <w:sz w:val="24"/>
                <w:szCs w:val="24"/>
              </w:rPr>
              <w:t>бопроводов в помещениях)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86BB8" w:rsidRPr="00D27F6B" w:rsidRDefault="00586BB8" w:rsidP="00586BB8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°с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BB8" w:rsidRPr="00D27F6B" w:rsidRDefault="00586BB8" w:rsidP="00586BB8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15.00</w:t>
            </w:r>
          </w:p>
        </w:tc>
      </w:tr>
      <w:tr w:rsidR="00586BB8" w:rsidRPr="00D27F6B" w:rsidTr="00586BB8">
        <w:trPr>
          <w:trHeight w:hRule="exact" w:val="470"/>
        </w:trPr>
        <w:tc>
          <w:tcPr>
            <w:tcW w:w="120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86BB8" w:rsidRPr="00D27F6B" w:rsidRDefault="00586BB8" w:rsidP="00586BB8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Средняя за расчетный период температура грунта на средней глубине заложения трубопроводов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86BB8" w:rsidRPr="00D27F6B" w:rsidRDefault="00586BB8" w:rsidP="00586BB8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°с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6BB8" w:rsidRPr="00D27F6B" w:rsidRDefault="00586BB8" w:rsidP="00586BB8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5.00</w:t>
            </w:r>
          </w:p>
        </w:tc>
      </w:tr>
      <w:tr w:rsidR="00586BB8" w:rsidRPr="00D27F6B" w:rsidTr="00586BB8">
        <w:trPr>
          <w:trHeight w:hRule="exact" w:val="470"/>
        </w:trPr>
        <w:tc>
          <w:tcPr>
            <w:tcW w:w="120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86BB8" w:rsidRPr="00D27F6B" w:rsidRDefault="00586BB8" w:rsidP="00586BB8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Прогнозная продолжительность расчетного периода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86BB8" w:rsidRPr="00D27F6B" w:rsidRDefault="00586BB8" w:rsidP="00586BB8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час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BB8" w:rsidRPr="00D27F6B" w:rsidRDefault="00586BB8" w:rsidP="00586BB8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4392</w:t>
            </w:r>
          </w:p>
        </w:tc>
      </w:tr>
      <w:tr w:rsidR="00586BB8" w:rsidRPr="00D27F6B" w:rsidTr="00586BB8">
        <w:trPr>
          <w:trHeight w:hRule="exact" w:val="442"/>
        </w:trPr>
        <w:tc>
          <w:tcPr>
            <w:tcW w:w="120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86BB8" w:rsidRPr="00D27F6B" w:rsidRDefault="00586BB8" w:rsidP="00586BB8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Средняя за расчетный период температура воды, используемая для заполнения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86BB8" w:rsidRPr="00D27F6B" w:rsidRDefault="00586BB8" w:rsidP="00586BB8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°С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6BB8" w:rsidRPr="00D27F6B" w:rsidRDefault="00586BB8" w:rsidP="00586BB8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70.00</w:t>
            </w:r>
          </w:p>
        </w:tc>
      </w:tr>
      <w:tr w:rsidR="00586BB8" w:rsidRPr="00D27F6B" w:rsidTr="00586BB8">
        <w:trPr>
          <w:trHeight w:hRule="exact" w:val="470"/>
        </w:trPr>
        <w:tc>
          <w:tcPr>
            <w:tcW w:w="120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86BB8" w:rsidRPr="00D27F6B" w:rsidRDefault="00586BB8" w:rsidP="00586BB8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Средняя за расчетный период температура воды, используемая для испытаний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86BB8" w:rsidRPr="00D27F6B" w:rsidRDefault="00586BB8" w:rsidP="00586BB8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°с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6BB8" w:rsidRPr="00D27F6B" w:rsidRDefault="00586BB8" w:rsidP="00586BB8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40.00</w:t>
            </w:r>
          </w:p>
        </w:tc>
      </w:tr>
      <w:tr w:rsidR="00586BB8" w:rsidRPr="00D27F6B" w:rsidTr="00586BB8">
        <w:trPr>
          <w:trHeight w:hRule="exact" w:val="470"/>
        </w:trPr>
        <w:tc>
          <w:tcPr>
            <w:tcW w:w="120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86BB8" w:rsidRPr="00D27F6B" w:rsidRDefault="00586BB8" w:rsidP="00586BB8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Температура воды используемой для заполнения в летний период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86BB8" w:rsidRPr="00D27F6B" w:rsidRDefault="00586BB8" w:rsidP="00586BB8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°с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6BB8" w:rsidRPr="00D27F6B" w:rsidRDefault="00586BB8" w:rsidP="00586BB8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40.00</w:t>
            </w:r>
          </w:p>
        </w:tc>
      </w:tr>
      <w:tr w:rsidR="00586BB8" w:rsidRPr="00D27F6B" w:rsidTr="00586BB8">
        <w:trPr>
          <w:trHeight w:hRule="exact" w:val="470"/>
        </w:trPr>
        <w:tc>
          <w:tcPr>
            <w:tcW w:w="120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86BB8" w:rsidRPr="00D27F6B" w:rsidRDefault="00586BB8" w:rsidP="00586BB8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Продолжительность летнего периода в течение которого трубопроводы поддерживаются заполненными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86BB8" w:rsidRPr="00D27F6B" w:rsidRDefault="00586BB8" w:rsidP="00586BB8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час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6BB8" w:rsidRPr="00D27F6B" w:rsidRDefault="00586BB8" w:rsidP="00586BB8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4008</w:t>
            </w:r>
          </w:p>
        </w:tc>
      </w:tr>
      <w:tr w:rsidR="00586BB8" w:rsidRPr="00D27F6B" w:rsidTr="00586BB8">
        <w:trPr>
          <w:trHeight w:hRule="exact" w:val="533"/>
        </w:trPr>
        <w:tc>
          <w:tcPr>
            <w:tcW w:w="1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6BB8" w:rsidRPr="00D27F6B" w:rsidRDefault="00586BB8" w:rsidP="00586BB8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Средняя за летний период температура холодной воды, подаваемой на источник тепловой энергии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6BB8" w:rsidRPr="00D27F6B" w:rsidRDefault="00586BB8" w:rsidP="00586BB8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°С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BB8" w:rsidRPr="00D27F6B" w:rsidRDefault="00586BB8" w:rsidP="00586BB8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15.00</w:t>
            </w:r>
          </w:p>
        </w:tc>
      </w:tr>
    </w:tbl>
    <w:p w:rsidR="00CE75EF" w:rsidRPr="00D27F6B" w:rsidRDefault="00CE75EF" w:rsidP="00CE75EF">
      <w:pPr>
        <w:spacing w:line="1" w:lineRule="exact"/>
        <w:rPr>
          <w:szCs w:val="24"/>
        </w:rPr>
        <w:sectPr w:rsidR="00CE75EF" w:rsidRPr="00D27F6B" w:rsidSect="001A66F9">
          <w:footnotePr>
            <w:numStart w:val="2"/>
          </w:footnotePr>
          <w:pgSz w:w="16840" w:h="11900" w:orient="landscape"/>
          <w:pgMar w:top="720" w:right="720" w:bottom="720" w:left="720" w:header="0" w:footer="1026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696"/>
        <w:gridCol w:w="3259"/>
        <w:gridCol w:w="3115"/>
        <w:gridCol w:w="3134"/>
      </w:tblGrid>
      <w:tr w:rsidR="00CE75EF" w:rsidRPr="00D27F6B" w:rsidTr="00586BB8">
        <w:trPr>
          <w:trHeight w:hRule="exact" w:val="576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lastRenderedPageBreak/>
              <w:t>Тн.в.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Т1 срез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Т3 срез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Т2 срез</w:t>
            </w:r>
          </w:p>
        </w:tc>
      </w:tr>
      <w:tr w:rsidR="00CE75EF" w:rsidRPr="00D27F6B" w:rsidTr="00586BB8">
        <w:trPr>
          <w:trHeight w:hRule="exact" w:val="269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43,7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43,7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38,4</w:t>
            </w:r>
          </w:p>
        </w:tc>
      </w:tr>
      <w:tr w:rsidR="00CE75EF" w:rsidRPr="00D27F6B" w:rsidTr="00586BB8">
        <w:trPr>
          <w:trHeight w:hRule="exact" w:val="269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45,7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45,7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40,0</w:t>
            </w:r>
          </w:p>
        </w:tc>
      </w:tr>
      <w:tr w:rsidR="00CE75EF" w:rsidRPr="00D27F6B" w:rsidTr="00586BB8">
        <w:trPr>
          <w:trHeight w:hRule="exact" w:val="26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47,8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47,8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41,5</w:t>
            </w:r>
          </w:p>
        </w:tc>
      </w:tr>
      <w:tr w:rsidR="00CE75EF" w:rsidRPr="00D27F6B" w:rsidTr="00586BB8">
        <w:trPr>
          <w:trHeight w:hRule="exact" w:val="26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49,8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49,8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43,0</w:t>
            </w:r>
          </w:p>
        </w:tc>
      </w:tr>
      <w:tr w:rsidR="00CE75EF" w:rsidRPr="00D27F6B" w:rsidTr="00586BB8">
        <w:trPr>
          <w:trHeight w:hRule="exact" w:val="26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51,8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51,8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44,5</w:t>
            </w:r>
          </w:p>
        </w:tc>
      </w:tr>
      <w:tr w:rsidR="00CE75EF" w:rsidRPr="00D27F6B" w:rsidTr="00586BB8">
        <w:trPr>
          <w:trHeight w:hRule="exact" w:val="269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53,8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53,8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45,9</w:t>
            </w:r>
          </w:p>
        </w:tc>
      </w:tr>
      <w:tr w:rsidR="00CE75EF" w:rsidRPr="00D27F6B" w:rsidTr="00586BB8">
        <w:trPr>
          <w:trHeight w:hRule="exact" w:val="26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55,7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55,7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47,3</w:t>
            </w:r>
          </w:p>
        </w:tc>
      </w:tr>
      <w:tr w:rsidR="00CE75EF" w:rsidRPr="00D27F6B" w:rsidTr="00586BB8">
        <w:trPr>
          <w:trHeight w:hRule="exact" w:val="26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57,7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57,7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48,7</w:t>
            </w:r>
          </w:p>
        </w:tc>
      </w:tr>
      <w:tr w:rsidR="00CE75EF" w:rsidRPr="00D27F6B" w:rsidTr="00586BB8">
        <w:trPr>
          <w:trHeight w:hRule="exact" w:val="26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59,6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59,6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50,1</w:t>
            </w:r>
          </w:p>
        </w:tc>
      </w:tr>
      <w:tr w:rsidR="00CE75EF" w:rsidRPr="00D27F6B" w:rsidTr="00586BB8">
        <w:trPr>
          <w:trHeight w:hRule="exact" w:val="26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-1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61,5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61,5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51,5</w:t>
            </w:r>
          </w:p>
        </w:tc>
      </w:tr>
      <w:tr w:rsidR="00CE75EF" w:rsidRPr="00D27F6B" w:rsidTr="00586BB8">
        <w:trPr>
          <w:trHeight w:hRule="exact" w:val="269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-2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63,4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63,4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52,8</w:t>
            </w:r>
          </w:p>
        </w:tc>
      </w:tr>
      <w:tr w:rsidR="00CE75EF" w:rsidRPr="00D27F6B" w:rsidTr="00586BB8">
        <w:trPr>
          <w:trHeight w:hRule="exact" w:val="26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-3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65,2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65,2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54,2</w:t>
            </w:r>
          </w:p>
        </w:tc>
      </w:tr>
      <w:tr w:rsidR="00CE75EF" w:rsidRPr="00D27F6B" w:rsidTr="00586BB8">
        <w:trPr>
          <w:trHeight w:hRule="exact" w:val="26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-4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67,1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67,1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55,5</w:t>
            </w:r>
          </w:p>
        </w:tc>
      </w:tr>
      <w:tr w:rsidR="00CE75EF" w:rsidRPr="00D27F6B" w:rsidTr="00586BB8">
        <w:trPr>
          <w:trHeight w:hRule="exact" w:val="26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-5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68,9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68,9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56,8</w:t>
            </w:r>
          </w:p>
        </w:tc>
      </w:tr>
      <w:tr w:rsidR="00CE75EF" w:rsidRPr="00D27F6B" w:rsidTr="00586BB8">
        <w:trPr>
          <w:trHeight w:hRule="exact" w:val="26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-6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70,7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70,7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58,1</w:t>
            </w:r>
          </w:p>
        </w:tc>
      </w:tr>
      <w:tr w:rsidR="00CE75EF" w:rsidRPr="00D27F6B" w:rsidTr="00586BB8">
        <w:trPr>
          <w:trHeight w:hRule="exact" w:val="269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-7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72,5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72,5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59,4</w:t>
            </w:r>
          </w:p>
        </w:tc>
      </w:tr>
      <w:tr w:rsidR="00CE75EF" w:rsidRPr="00D27F6B" w:rsidTr="00586BB8">
        <w:trPr>
          <w:trHeight w:hRule="exact" w:val="26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-8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74,3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74,3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60,6</w:t>
            </w:r>
          </w:p>
        </w:tc>
      </w:tr>
      <w:tr w:rsidR="00CE75EF" w:rsidRPr="00D27F6B" w:rsidTr="00586BB8">
        <w:trPr>
          <w:trHeight w:hRule="exact" w:val="26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-9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76,1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76,1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61,9</w:t>
            </w:r>
          </w:p>
        </w:tc>
      </w:tr>
      <w:tr w:rsidR="00CE75EF" w:rsidRPr="00D27F6B" w:rsidTr="00586BB8">
        <w:trPr>
          <w:trHeight w:hRule="exact" w:val="26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-10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77,8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77,8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63,1</w:t>
            </w:r>
          </w:p>
        </w:tc>
      </w:tr>
      <w:tr w:rsidR="00CE75EF" w:rsidRPr="00D27F6B" w:rsidTr="00586BB8">
        <w:trPr>
          <w:trHeight w:hRule="exact" w:val="26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-11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79,6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79,6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64,3</w:t>
            </w:r>
          </w:p>
        </w:tc>
      </w:tr>
      <w:tr w:rsidR="00CE75EF" w:rsidRPr="00D27F6B" w:rsidTr="00586BB8">
        <w:trPr>
          <w:trHeight w:hRule="exact" w:val="269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-12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81,4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81,4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65,6</w:t>
            </w:r>
          </w:p>
        </w:tc>
      </w:tr>
      <w:tr w:rsidR="00CE75EF" w:rsidRPr="00D27F6B" w:rsidTr="00586BB8">
        <w:trPr>
          <w:trHeight w:hRule="exact" w:val="26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-13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83,1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83,1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66,8</w:t>
            </w:r>
          </w:p>
        </w:tc>
      </w:tr>
      <w:tr w:rsidR="00CE75EF" w:rsidRPr="00D27F6B" w:rsidTr="00586BB8">
        <w:trPr>
          <w:trHeight w:hRule="exact" w:val="26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-14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84,8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84,8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68,0</w:t>
            </w:r>
          </w:p>
        </w:tc>
      </w:tr>
      <w:tr w:rsidR="00CE75EF" w:rsidRPr="00D27F6B" w:rsidTr="00586BB8">
        <w:trPr>
          <w:trHeight w:hRule="exact" w:val="26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-15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86,5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86,5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69,2</w:t>
            </w:r>
          </w:p>
        </w:tc>
      </w:tr>
      <w:tr w:rsidR="00CE75EF" w:rsidRPr="00D27F6B" w:rsidTr="00586BB8">
        <w:trPr>
          <w:trHeight w:hRule="exact" w:val="26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-16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88,2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88,2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70,3</w:t>
            </w:r>
          </w:p>
        </w:tc>
      </w:tr>
      <w:tr w:rsidR="00CE75EF" w:rsidRPr="00D27F6B" w:rsidTr="00586BB8">
        <w:trPr>
          <w:trHeight w:hRule="exact" w:val="269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-17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89,9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89,9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71,5</w:t>
            </w:r>
          </w:p>
        </w:tc>
      </w:tr>
      <w:tr w:rsidR="00CE75EF" w:rsidRPr="00D27F6B" w:rsidTr="00586BB8">
        <w:trPr>
          <w:trHeight w:hRule="exact" w:val="26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-18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91,6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91,6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72,7</w:t>
            </w:r>
          </w:p>
        </w:tc>
      </w:tr>
      <w:tr w:rsidR="00CE75EF" w:rsidRPr="00D27F6B" w:rsidTr="00586BB8">
        <w:trPr>
          <w:trHeight w:hRule="exact" w:val="26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-19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93,3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93,3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73,8</w:t>
            </w:r>
          </w:p>
        </w:tc>
      </w:tr>
      <w:tr w:rsidR="00CE75EF" w:rsidRPr="00D27F6B" w:rsidTr="00586BB8">
        <w:trPr>
          <w:trHeight w:hRule="exact" w:val="26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-20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75,0</w:t>
            </w:r>
          </w:p>
        </w:tc>
      </w:tr>
      <w:tr w:rsidR="00CE75EF" w:rsidRPr="00D27F6B" w:rsidTr="00586BB8">
        <w:trPr>
          <w:trHeight w:hRule="exact" w:val="397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-21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framePr w:w="13205" w:h="8544" w:hSpace="888" w:vSpace="1152" w:wrap="notBeside" w:vAnchor="text" w:hAnchor="text" w:x="805" w:y="1153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74,8</w:t>
            </w:r>
          </w:p>
        </w:tc>
      </w:tr>
    </w:tbl>
    <w:p w:rsidR="00CE75EF" w:rsidRPr="00D27F6B" w:rsidRDefault="00CE75EF" w:rsidP="00CE75EF">
      <w:pPr>
        <w:spacing w:line="1" w:lineRule="exact"/>
        <w:rPr>
          <w:szCs w:val="24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696"/>
        <w:gridCol w:w="3259"/>
        <w:gridCol w:w="3115"/>
        <w:gridCol w:w="3134"/>
      </w:tblGrid>
      <w:tr w:rsidR="00CE75EF" w:rsidRPr="00D27F6B" w:rsidTr="00586BB8">
        <w:trPr>
          <w:trHeight w:hRule="exact" w:val="346"/>
          <w:jc w:val="center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-22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74,5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-23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74,3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-24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74,1</w:t>
            </w:r>
          </w:p>
        </w:tc>
      </w:tr>
      <w:tr w:rsidR="00CE75EF" w:rsidRPr="00D27F6B" w:rsidTr="00586BB8">
        <w:trPr>
          <w:trHeight w:hRule="exact" w:val="269"/>
          <w:jc w:val="center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-25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73,8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-26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73,6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-27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73,4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-28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73,1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-29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72,9</w:t>
            </w:r>
          </w:p>
        </w:tc>
      </w:tr>
      <w:tr w:rsidR="00CE75EF" w:rsidRPr="00D27F6B" w:rsidTr="00586BB8">
        <w:trPr>
          <w:trHeight w:hRule="exact" w:val="269"/>
          <w:jc w:val="center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-30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72,7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-31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72,4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-32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72,2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-33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72,0</w:t>
            </w:r>
          </w:p>
        </w:tc>
      </w:tr>
      <w:tr w:rsidR="00CE75EF" w:rsidRPr="00D27F6B" w:rsidTr="00586BB8">
        <w:trPr>
          <w:trHeight w:hRule="exact" w:val="269"/>
          <w:jc w:val="center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-34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71,7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-35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71,5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-36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71,3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-37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71,0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-38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70,8</w:t>
            </w:r>
          </w:p>
        </w:tc>
      </w:tr>
      <w:tr w:rsidR="00CE75EF" w:rsidRPr="00D27F6B" w:rsidTr="00586BB8">
        <w:trPr>
          <w:trHeight w:hRule="exact" w:val="269"/>
          <w:jc w:val="center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-39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70,6</w:t>
            </w:r>
          </w:p>
        </w:tc>
      </w:tr>
      <w:tr w:rsidR="00CE75EF" w:rsidRPr="00D27F6B" w:rsidTr="00586BB8">
        <w:trPr>
          <w:trHeight w:hRule="exact" w:val="298"/>
          <w:jc w:val="center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-40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70,4</w:t>
            </w:r>
          </w:p>
        </w:tc>
      </w:tr>
    </w:tbl>
    <w:p w:rsidR="00CE75EF" w:rsidRPr="00D27F6B" w:rsidRDefault="00CE75EF" w:rsidP="00CE75EF">
      <w:pPr>
        <w:spacing w:after="219" w:line="1" w:lineRule="exact"/>
        <w:rPr>
          <w:szCs w:val="24"/>
        </w:rPr>
      </w:pPr>
    </w:p>
    <w:p w:rsidR="00CE75EF" w:rsidRPr="00D27F6B" w:rsidRDefault="00CE75EF" w:rsidP="00586BB8">
      <w:pPr>
        <w:pStyle w:val="35"/>
        <w:keepNext/>
        <w:keepLines/>
        <w:shd w:val="clear" w:color="auto" w:fill="auto"/>
        <w:spacing w:after="220"/>
        <w:ind w:firstLine="1000"/>
        <w:rPr>
          <w:sz w:val="24"/>
          <w:szCs w:val="24"/>
        </w:rPr>
      </w:pPr>
      <w:bookmarkStart w:id="19" w:name="bookmark140"/>
      <w:bookmarkStart w:id="20" w:name="bookmark141"/>
      <w:r w:rsidRPr="00D27F6B">
        <w:rPr>
          <w:sz w:val="24"/>
          <w:szCs w:val="24"/>
        </w:rPr>
        <w:t>Температурный график тепловых сетей котельной  (в зависимости от ветра)</w:t>
      </w:r>
      <w:bookmarkEnd w:id="19"/>
      <w:bookmarkEnd w:id="20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270"/>
        <w:gridCol w:w="1987"/>
        <w:gridCol w:w="1699"/>
        <w:gridCol w:w="1699"/>
        <w:gridCol w:w="1704"/>
        <w:gridCol w:w="1699"/>
        <w:gridCol w:w="2136"/>
      </w:tblGrid>
      <w:tr w:rsidR="00CE75EF" w:rsidRPr="00D27F6B" w:rsidTr="00586BB8">
        <w:trPr>
          <w:trHeight w:hRule="exact" w:val="288"/>
          <w:jc w:val="center"/>
        </w:trPr>
        <w:tc>
          <w:tcPr>
            <w:tcW w:w="13194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Температура прямой сетевой воды в зависимости от скорости ветра</w:t>
            </w:r>
          </w:p>
        </w:tc>
      </w:tr>
      <w:tr w:rsidR="00CE75EF" w:rsidRPr="00D27F6B" w:rsidTr="00586BB8">
        <w:trPr>
          <w:trHeight w:hRule="exact" w:val="542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менее 5м/с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 м/с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 м/с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14 м/с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18 м/с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22 м/с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26 м/с</w:t>
            </w:r>
          </w:p>
        </w:tc>
      </w:tr>
      <w:tr w:rsidR="00CE75EF" w:rsidRPr="00D27F6B" w:rsidTr="00586BB8">
        <w:trPr>
          <w:trHeight w:hRule="exact" w:val="26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43,7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43,9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44,9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46,0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47,0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48,0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49,0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45,7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46,0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47,1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48,2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49,4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50,5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51,6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47,8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48,1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49,3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50,5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51,7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52,9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54,1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49,8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50,1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51,4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52,7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54,0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55,2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56,5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51,8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52,2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53,5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54,9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56,2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57,6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58,9</w:t>
            </w:r>
          </w:p>
        </w:tc>
      </w:tr>
      <w:tr w:rsidR="00CE75EF" w:rsidRPr="00D27F6B" w:rsidTr="00586BB8">
        <w:trPr>
          <w:trHeight w:hRule="exact" w:val="26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53,8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54,2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55,6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57,0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58,5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59,9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61,3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55,7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56,1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57,6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59,1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60,7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62,2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63,7</w:t>
            </w:r>
          </w:p>
        </w:tc>
      </w:tr>
      <w:tr w:rsidR="00CE75EF" w:rsidRPr="00D27F6B" w:rsidTr="00586BB8">
        <w:trPr>
          <w:trHeight w:hRule="exact" w:val="27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57,7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58,1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59,7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61,3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62,8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64,4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66,0</w:t>
            </w:r>
          </w:p>
        </w:tc>
      </w:tr>
    </w:tbl>
    <w:p w:rsidR="00CE75EF" w:rsidRPr="00D27F6B" w:rsidRDefault="00CE75EF" w:rsidP="00CE75EF">
      <w:pPr>
        <w:spacing w:line="1" w:lineRule="exact"/>
        <w:rPr>
          <w:szCs w:val="24"/>
        </w:rPr>
      </w:pPr>
      <w:r w:rsidRPr="00D27F6B">
        <w:rPr>
          <w:szCs w:val="24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270"/>
        <w:gridCol w:w="1987"/>
        <w:gridCol w:w="1699"/>
        <w:gridCol w:w="1699"/>
        <w:gridCol w:w="1704"/>
        <w:gridCol w:w="1699"/>
        <w:gridCol w:w="2136"/>
      </w:tblGrid>
      <w:tr w:rsidR="00CE75EF" w:rsidRPr="00D27F6B" w:rsidTr="00586BB8"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lastRenderedPageBreak/>
              <w:t>59,6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60,0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61,7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63,3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66,7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68,3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61,5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61,9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63,7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65,4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67,1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68,9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70,6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63,4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63,8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65,6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67,4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69,3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71,1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72,9</w:t>
            </w:r>
          </w:p>
        </w:tc>
      </w:tr>
      <w:tr w:rsidR="00CE75EF" w:rsidRPr="00D27F6B" w:rsidTr="00586BB8">
        <w:trPr>
          <w:trHeight w:hRule="exact" w:val="26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65,2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65,7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67,6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69,5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71,4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73,2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75,1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67,1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67,5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69,5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71,5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73,4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75,4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77,4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68,9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69,4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71,4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73,5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75,5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77,5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79,6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70,7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71,2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73,3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75,4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77,6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79,7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81,8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72,5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73,1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75,2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77,4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79,6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81,8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84,0</w:t>
            </w:r>
          </w:p>
        </w:tc>
      </w:tr>
      <w:tr w:rsidR="00CE75EF" w:rsidRPr="00D27F6B" w:rsidTr="00586BB8">
        <w:trPr>
          <w:trHeight w:hRule="exact" w:val="26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74,3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74,9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77,1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79,4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81,6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83,9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86,1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76,1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76,7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79,0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81,3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83,6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86,0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88,3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77,8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78,4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80,8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83,2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85,6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88,0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90,4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79,6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80,2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82,7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85,1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87,6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90,1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92,5</w:t>
            </w:r>
          </w:p>
        </w:tc>
      </w:tr>
      <w:tr w:rsidR="00CE75EF" w:rsidRPr="00D27F6B" w:rsidTr="00586BB8">
        <w:trPr>
          <w:trHeight w:hRule="exact" w:val="26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81,4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82,0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84,5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87,1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89,6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92,1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94,7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83,1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83,7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86,3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88,9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91,5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94,2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84,8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85,5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88,2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90,8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93,5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86,5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87,2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90,0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92,7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88,2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88,9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91,8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94,6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</w:tr>
      <w:tr w:rsidR="00CE75EF" w:rsidRPr="00D27F6B" w:rsidTr="00586BB8">
        <w:trPr>
          <w:trHeight w:hRule="exact" w:val="26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89,9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90,7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93,5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91,6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92,4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93,3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94,1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</w:tr>
      <w:tr w:rsidR="00CE75EF" w:rsidRPr="00D27F6B" w:rsidTr="00586BB8">
        <w:trPr>
          <w:trHeight w:hRule="exact" w:val="26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</w:tr>
      <w:tr w:rsidR="00CE75EF" w:rsidRPr="00D27F6B" w:rsidTr="00586BB8">
        <w:trPr>
          <w:trHeight w:hRule="exact" w:val="26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</w:tr>
      <w:tr w:rsidR="00CE75EF" w:rsidRPr="00D27F6B" w:rsidTr="00586BB8">
        <w:trPr>
          <w:trHeight w:hRule="exact" w:val="26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</w:tr>
      <w:tr w:rsidR="00CE75EF" w:rsidRPr="00D27F6B" w:rsidTr="00586BB8">
        <w:trPr>
          <w:trHeight w:hRule="exact" w:val="27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</w:tr>
    </w:tbl>
    <w:p w:rsidR="00CE75EF" w:rsidRPr="00D27F6B" w:rsidRDefault="00CE75EF" w:rsidP="00CE75EF">
      <w:pPr>
        <w:spacing w:line="1" w:lineRule="exact"/>
        <w:rPr>
          <w:szCs w:val="24"/>
        </w:rPr>
      </w:pPr>
      <w:r w:rsidRPr="00D27F6B">
        <w:rPr>
          <w:szCs w:val="24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270"/>
        <w:gridCol w:w="1987"/>
        <w:gridCol w:w="1699"/>
        <w:gridCol w:w="1699"/>
        <w:gridCol w:w="1704"/>
        <w:gridCol w:w="1699"/>
        <w:gridCol w:w="2136"/>
      </w:tblGrid>
      <w:tr w:rsidR="00CE75EF" w:rsidRPr="00D27F6B" w:rsidTr="00586BB8"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lastRenderedPageBreak/>
              <w:t>122,5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124,1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</w:tr>
      <w:tr w:rsidR="00CE75EF" w:rsidRPr="00D27F6B" w:rsidTr="00586BB8">
        <w:trPr>
          <w:trHeight w:hRule="exact" w:val="26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125,7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</w:tr>
      <w:tr w:rsidR="00CE75EF" w:rsidRPr="00D27F6B" w:rsidTr="00586BB8">
        <w:trPr>
          <w:trHeight w:hRule="exact" w:val="29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127,2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95,0</w:t>
            </w:r>
          </w:p>
        </w:tc>
      </w:tr>
    </w:tbl>
    <w:p w:rsidR="00CE75EF" w:rsidRPr="00D27F6B" w:rsidRDefault="00CE75EF" w:rsidP="00CE75EF">
      <w:pPr>
        <w:spacing w:after="539" w:line="1" w:lineRule="exact"/>
        <w:rPr>
          <w:szCs w:val="24"/>
        </w:rPr>
      </w:pPr>
    </w:p>
    <w:p w:rsidR="00CE75EF" w:rsidRPr="00D27F6B" w:rsidRDefault="00CE75EF" w:rsidP="00CE75EF">
      <w:pPr>
        <w:spacing w:line="1" w:lineRule="exact"/>
        <w:rPr>
          <w:szCs w:val="24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891"/>
        <w:gridCol w:w="1939"/>
        <w:gridCol w:w="3542"/>
        <w:gridCol w:w="3686"/>
        <w:gridCol w:w="1992"/>
      </w:tblGrid>
      <w:tr w:rsidR="00CE75EF" w:rsidRPr="00D27F6B" w:rsidTr="00586BB8">
        <w:trPr>
          <w:trHeight w:hRule="exact" w:val="1306"/>
          <w:jc w:val="center"/>
        </w:trPr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Месяц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Средняя темп</w:t>
            </w:r>
            <w:r w:rsidRPr="00D27F6B">
              <w:rPr>
                <w:b/>
                <w:bCs/>
                <w:sz w:val="24"/>
                <w:szCs w:val="24"/>
              </w:rPr>
              <w:t>е</w:t>
            </w:r>
            <w:r w:rsidRPr="00D27F6B">
              <w:rPr>
                <w:b/>
                <w:bCs/>
                <w:sz w:val="24"/>
                <w:szCs w:val="24"/>
              </w:rPr>
              <w:t>ратура наружн</w:t>
            </w:r>
            <w:r w:rsidRPr="00D27F6B">
              <w:rPr>
                <w:b/>
                <w:bCs/>
                <w:sz w:val="24"/>
                <w:szCs w:val="24"/>
              </w:rPr>
              <w:t>о</w:t>
            </w:r>
            <w:r w:rsidRPr="00D27F6B">
              <w:rPr>
                <w:b/>
                <w:bCs/>
                <w:sz w:val="24"/>
                <w:szCs w:val="24"/>
              </w:rPr>
              <w:t>го воздуха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Соответствующая температура теплоносителя в подающем трубопроводе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Соответствующая температура теплоносителя в обратном тр</w:t>
            </w:r>
            <w:r w:rsidRPr="00D27F6B">
              <w:rPr>
                <w:b/>
                <w:bCs/>
                <w:sz w:val="24"/>
                <w:szCs w:val="24"/>
              </w:rPr>
              <w:t>у</w:t>
            </w:r>
            <w:r w:rsidRPr="00D27F6B">
              <w:rPr>
                <w:b/>
                <w:bCs/>
                <w:sz w:val="24"/>
                <w:szCs w:val="24"/>
              </w:rPr>
              <w:t>бопроводе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Средняя темп</w:t>
            </w:r>
            <w:r w:rsidRPr="00D27F6B">
              <w:rPr>
                <w:b/>
                <w:bCs/>
                <w:sz w:val="24"/>
                <w:szCs w:val="24"/>
              </w:rPr>
              <w:t>е</w:t>
            </w:r>
            <w:r w:rsidRPr="00D27F6B">
              <w:rPr>
                <w:b/>
                <w:bCs/>
                <w:sz w:val="24"/>
                <w:szCs w:val="24"/>
              </w:rPr>
              <w:t>ратура холодной воды</w:t>
            </w:r>
          </w:p>
        </w:tc>
      </w:tr>
      <w:tr w:rsidR="00CE75EF" w:rsidRPr="00D27F6B" w:rsidTr="00586BB8">
        <w:trPr>
          <w:trHeight w:hRule="exact" w:val="326"/>
          <w:jc w:val="center"/>
        </w:trPr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Январь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-4,9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68,5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53,5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5,0</w:t>
            </w:r>
          </w:p>
        </w:tc>
      </w:tr>
      <w:tr w:rsidR="00CE75EF" w:rsidRPr="00D27F6B" w:rsidTr="00586BB8">
        <w:trPr>
          <w:trHeight w:hRule="exact" w:val="326"/>
          <w:jc w:val="center"/>
        </w:trPr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Февраль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-3,6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66,2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51,9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5,0</w:t>
            </w:r>
          </w:p>
        </w:tc>
      </w:tr>
      <w:tr w:rsidR="00CE75EF" w:rsidRPr="00D27F6B" w:rsidTr="00586BB8">
        <w:trPr>
          <w:trHeight w:hRule="exact" w:val="322"/>
          <w:jc w:val="center"/>
        </w:trPr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Март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1,6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56,3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45,5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5,0</w:t>
            </w:r>
          </w:p>
        </w:tc>
      </w:tr>
      <w:tr w:rsidR="00CE75EF" w:rsidRPr="00D27F6B" w:rsidTr="00586BB8">
        <w:trPr>
          <w:trHeight w:hRule="exact" w:val="326"/>
          <w:jc w:val="center"/>
        </w:trPr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Апрель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10,3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5,0</w:t>
            </w:r>
          </w:p>
        </w:tc>
      </w:tr>
      <w:tr w:rsidR="00CE75EF" w:rsidRPr="00D27F6B" w:rsidTr="00586BB8">
        <w:trPr>
          <w:trHeight w:hRule="exact" w:val="326"/>
          <w:jc w:val="center"/>
        </w:trPr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Май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17,4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15,0</w:t>
            </w:r>
          </w:p>
        </w:tc>
      </w:tr>
      <w:tr w:rsidR="00CE75EF" w:rsidRPr="00D27F6B" w:rsidTr="00586BB8">
        <w:trPr>
          <w:trHeight w:hRule="exact" w:val="326"/>
          <w:jc w:val="center"/>
        </w:trPr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Июнь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22,0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15,0</w:t>
            </w:r>
          </w:p>
        </w:tc>
      </w:tr>
      <w:tr w:rsidR="00CE75EF" w:rsidRPr="00D27F6B" w:rsidTr="00586BB8">
        <w:trPr>
          <w:trHeight w:hRule="exact" w:val="322"/>
          <w:jc w:val="center"/>
        </w:trPr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Июль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25,0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15,0</w:t>
            </w:r>
          </w:p>
        </w:tc>
      </w:tr>
      <w:tr w:rsidR="00CE75EF" w:rsidRPr="00D27F6B" w:rsidTr="00586BB8">
        <w:trPr>
          <w:trHeight w:hRule="exact" w:val="326"/>
          <w:jc w:val="center"/>
        </w:trPr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Август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23,7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15,0</w:t>
            </w:r>
          </w:p>
        </w:tc>
      </w:tr>
      <w:tr w:rsidR="00CE75EF" w:rsidRPr="00D27F6B" w:rsidTr="00586BB8">
        <w:trPr>
          <w:trHeight w:hRule="exact" w:val="326"/>
          <w:jc w:val="center"/>
        </w:trPr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Сентябрь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17,8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15,0</w:t>
            </w:r>
          </w:p>
        </w:tc>
      </w:tr>
      <w:tr w:rsidR="00CE75EF" w:rsidRPr="00D27F6B" w:rsidTr="00586BB8">
        <w:trPr>
          <w:trHeight w:hRule="exact" w:val="322"/>
          <w:jc w:val="center"/>
        </w:trPr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Октябрь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10,1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5,0</w:t>
            </w:r>
          </w:p>
        </w:tc>
      </w:tr>
      <w:tr w:rsidR="00CE75EF" w:rsidRPr="00D27F6B" w:rsidTr="00586BB8">
        <w:trPr>
          <w:trHeight w:hRule="exact" w:val="326"/>
          <w:jc w:val="center"/>
        </w:trPr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Ноябрь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4,0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51,6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42,4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5,0</w:t>
            </w:r>
          </w:p>
        </w:tc>
      </w:tr>
      <w:tr w:rsidR="00CE75EF" w:rsidRPr="00D27F6B" w:rsidTr="00586BB8">
        <w:trPr>
          <w:trHeight w:hRule="exact" w:val="336"/>
          <w:jc w:val="center"/>
        </w:trPr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Декабрь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1,3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56,9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45,9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5,0</w:t>
            </w:r>
          </w:p>
        </w:tc>
      </w:tr>
    </w:tbl>
    <w:p w:rsidR="00CE75EF" w:rsidRPr="00D27F6B" w:rsidRDefault="00CE75EF" w:rsidP="00CE75EF">
      <w:pPr>
        <w:spacing w:line="1" w:lineRule="exact"/>
        <w:rPr>
          <w:szCs w:val="24"/>
        </w:rPr>
      </w:pPr>
      <w:r w:rsidRPr="00D27F6B">
        <w:rPr>
          <w:szCs w:val="24"/>
        </w:rPr>
        <w:br w:type="page"/>
      </w:r>
    </w:p>
    <w:p w:rsidR="00CE75EF" w:rsidRPr="00D27F6B" w:rsidRDefault="00CE75EF" w:rsidP="00CE75EF">
      <w:pPr>
        <w:pStyle w:val="affff1"/>
        <w:shd w:val="clear" w:color="auto" w:fill="auto"/>
        <w:spacing w:line="240" w:lineRule="auto"/>
        <w:ind w:left="12211" w:firstLine="0"/>
        <w:rPr>
          <w:color w:val="auto"/>
          <w:sz w:val="24"/>
          <w:szCs w:val="24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1059"/>
        <w:gridCol w:w="2136"/>
      </w:tblGrid>
      <w:tr w:rsidR="00CE75EF" w:rsidRPr="00D27F6B" w:rsidTr="00800A9A">
        <w:trPr>
          <w:trHeight w:hRule="exact" w:val="624"/>
          <w:jc w:val="center"/>
        </w:trPr>
        <w:tc>
          <w:tcPr>
            <w:tcW w:w="131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Температурные характеристики теплоносителя при заполнении системы</w:t>
            </w:r>
          </w:p>
        </w:tc>
      </w:tr>
      <w:tr w:rsidR="00CE75EF" w:rsidRPr="00D27F6B" w:rsidTr="00800A9A">
        <w:trPr>
          <w:trHeight w:hRule="exact" w:val="336"/>
          <w:jc w:val="center"/>
        </w:trPr>
        <w:tc>
          <w:tcPr>
            <w:tcW w:w="1319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</w:tr>
      <w:tr w:rsidR="00CE75EF" w:rsidRPr="00D27F6B" w:rsidTr="00800A9A">
        <w:trPr>
          <w:trHeight w:hRule="exact" w:val="173"/>
          <w:jc w:val="center"/>
        </w:trPr>
        <w:tc>
          <w:tcPr>
            <w:tcW w:w="110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</w:tr>
      <w:tr w:rsidR="00CE75EF" w:rsidRPr="00D27F6B" w:rsidTr="00800A9A">
        <w:trPr>
          <w:trHeight w:hRule="exact" w:val="283"/>
          <w:jc w:val="center"/>
        </w:trPr>
        <w:tc>
          <w:tcPr>
            <w:tcW w:w="1105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 xml:space="preserve">Температура воды, используемой для заполнения, </w:t>
            </w:r>
            <w:r w:rsidRPr="00D27F6B">
              <w:rPr>
                <w:b/>
                <w:bCs/>
                <w:sz w:val="24"/>
                <w:szCs w:val="24"/>
                <w:vertAlign w:val="superscript"/>
              </w:rPr>
              <w:t>0</w:t>
            </w:r>
            <w:r w:rsidRPr="00D27F6B">
              <w:rPr>
                <w:b/>
                <w:bCs/>
                <w:sz w:val="24"/>
                <w:szCs w:val="24"/>
              </w:rPr>
              <w:t>С</w:t>
            </w:r>
          </w:p>
        </w:tc>
        <w:tc>
          <w:tcPr>
            <w:tcW w:w="21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70</w:t>
            </w:r>
          </w:p>
        </w:tc>
      </w:tr>
      <w:tr w:rsidR="00CE75EF" w:rsidRPr="00D27F6B" w:rsidTr="00800A9A">
        <w:trPr>
          <w:trHeight w:hRule="exact" w:val="168"/>
          <w:jc w:val="center"/>
        </w:trPr>
        <w:tc>
          <w:tcPr>
            <w:tcW w:w="11059" w:type="dxa"/>
            <w:tcBorders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  <w:tc>
          <w:tcPr>
            <w:tcW w:w="21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</w:tr>
      <w:tr w:rsidR="00CE75EF" w:rsidRPr="00D27F6B" w:rsidTr="00800A9A">
        <w:trPr>
          <w:trHeight w:hRule="exact" w:val="288"/>
          <w:jc w:val="center"/>
        </w:trPr>
        <w:tc>
          <w:tcPr>
            <w:tcW w:w="110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</w:tr>
      <w:tr w:rsidR="00CE75EF" w:rsidRPr="00D27F6B" w:rsidTr="00800A9A">
        <w:trPr>
          <w:trHeight w:hRule="exact" w:val="283"/>
          <w:jc w:val="center"/>
        </w:trPr>
        <w:tc>
          <w:tcPr>
            <w:tcW w:w="1105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 xml:space="preserve">Температура исходной воды, подаваемой на источник тепловой энергии в период заполнения, </w:t>
            </w:r>
            <w:r w:rsidRPr="00D27F6B">
              <w:rPr>
                <w:b/>
                <w:bCs/>
                <w:sz w:val="24"/>
                <w:szCs w:val="24"/>
                <w:vertAlign w:val="superscript"/>
              </w:rPr>
              <w:t>0</w:t>
            </w:r>
            <w:r w:rsidRPr="00D27F6B">
              <w:rPr>
                <w:b/>
                <w:bCs/>
                <w:sz w:val="24"/>
                <w:szCs w:val="24"/>
              </w:rPr>
              <w:t>С</w:t>
            </w:r>
          </w:p>
        </w:tc>
        <w:tc>
          <w:tcPr>
            <w:tcW w:w="21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15</w:t>
            </w:r>
          </w:p>
        </w:tc>
      </w:tr>
      <w:tr w:rsidR="00CE75EF" w:rsidRPr="00D27F6B" w:rsidTr="00800A9A">
        <w:trPr>
          <w:trHeight w:hRule="exact" w:val="283"/>
          <w:jc w:val="center"/>
        </w:trPr>
        <w:tc>
          <w:tcPr>
            <w:tcW w:w="11059" w:type="dxa"/>
            <w:tcBorders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  <w:tc>
          <w:tcPr>
            <w:tcW w:w="21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</w:tr>
      <w:tr w:rsidR="00CE75EF" w:rsidRPr="00D27F6B" w:rsidTr="00800A9A">
        <w:trPr>
          <w:trHeight w:hRule="exact" w:val="293"/>
          <w:jc w:val="center"/>
        </w:trPr>
        <w:tc>
          <w:tcPr>
            <w:tcW w:w="110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</w:tr>
      <w:tr w:rsidR="00CE75EF" w:rsidRPr="00D27F6B" w:rsidTr="00800A9A">
        <w:trPr>
          <w:trHeight w:hRule="exact" w:val="278"/>
          <w:jc w:val="center"/>
        </w:trPr>
        <w:tc>
          <w:tcPr>
            <w:tcW w:w="1105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Плотность воды, используемой для заполнения системы, кг/м</w:t>
            </w:r>
            <w:r w:rsidRPr="00D27F6B">
              <w:rPr>
                <w:b/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1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977,7100</w:t>
            </w:r>
          </w:p>
        </w:tc>
      </w:tr>
      <w:tr w:rsidR="00CE75EF" w:rsidRPr="00D27F6B" w:rsidTr="00800A9A">
        <w:trPr>
          <w:trHeight w:hRule="exact" w:val="288"/>
          <w:jc w:val="center"/>
        </w:trPr>
        <w:tc>
          <w:tcPr>
            <w:tcW w:w="11059" w:type="dxa"/>
            <w:tcBorders>
              <w:lef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  <w:tc>
          <w:tcPr>
            <w:tcW w:w="21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</w:tr>
      <w:tr w:rsidR="00CE75EF" w:rsidRPr="00D27F6B" w:rsidTr="00800A9A">
        <w:trPr>
          <w:trHeight w:hRule="exact" w:val="571"/>
          <w:jc w:val="center"/>
        </w:trPr>
        <w:tc>
          <w:tcPr>
            <w:tcW w:w="110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Удельная теплоемкость теплоносителя, используемого для заполнения системы, ккал/кг °С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  <w:r w:rsidRPr="00D27F6B">
              <w:rPr>
                <w:b/>
                <w:bCs/>
                <w:sz w:val="24"/>
                <w:szCs w:val="24"/>
              </w:rPr>
              <w:t>1,0006</w:t>
            </w:r>
          </w:p>
        </w:tc>
      </w:tr>
      <w:tr w:rsidR="00CE75EF" w:rsidRPr="00D27F6B" w:rsidTr="00800A9A">
        <w:trPr>
          <w:trHeight w:hRule="exact" w:val="293"/>
          <w:jc w:val="center"/>
        </w:trPr>
        <w:tc>
          <w:tcPr>
            <w:tcW w:w="110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  <w:tc>
          <w:tcPr>
            <w:tcW w:w="21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</w:tr>
    </w:tbl>
    <w:p w:rsidR="00CE75EF" w:rsidRPr="00D27F6B" w:rsidRDefault="00CE75EF" w:rsidP="00CE75EF">
      <w:pPr>
        <w:spacing w:line="1" w:lineRule="exact"/>
        <w:rPr>
          <w:szCs w:val="24"/>
        </w:rPr>
        <w:sectPr w:rsidR="00CE75EF" w:rsidRPr="00D27F6B" w:rsidSect="0072224A">
          <w:headerReference w:type="even" r:id="rId42"/>
          <w:headerReference w:type="default" r:id="rId43"/>
          <w:footnotePr>
            <w:numStart w:val="2"/>
          </w:footnotePr>
          <w:pgSz w:w="16840" w:h="11900" w:orient="landscape"/>
          <w:pgMar w:top="720" w:right="720" w:bottom="720" w:left="720" w:header="0" w:footer="3" w:gutter="0"/>
          <w:cols w:space="720"/>
          <w:noEndnote/>
          <w:docGrid w:linePitch="360"/>
        </w:sectPr>
      </w:pPr>
    </w:p>
    <w:p w:rsidR="00DD7F5A" w:rsidRPr="00D27F6B" w:rsidRDefault="00CE75EF" w:rsidP="00DD7F5A">
      <w:pPr>
        <w:pStyle w:val="35"/>
        <w:keepNext/>
        <w:keepLines/>
        <w:shd w:val="clear" w:color="auto" w:fill="auto"/>
        <w:spacing w:after="0" w:line="360" w:lineRule="auto"/>
        <w:ind w:left="2560" w:firstLine="0"/>
        <w:jc w:val="right"/>
        <w:rPr>
          <w:sz w:val="24"/>
          <w:szCs w:val="24"/>
        </w:rPr>
      </w:pPr>
      <w:bookmarkStart w:id="21" w:name="bookmark144"/>
      <w:bookmarkStart w:id="22" w:name="bookmark145"/>
      <w:r w:rsidRPr="00D27F6B">
        <w:rPr>
          <w:sz w:val="24"/>
          <w:szCs w:val="24"/>
        </w:rPr>
        <w:lastRenderedPageBreak/>
        <w:t>Приложение №</w:t>
      </w:r>
      <w:r w:rsidR="00DD7F5A" w:rsidRPr="00D27F6B">
        <w:rPr>
          <w:sz w:val="24"/>
          <w:szCs w:val="24"/>
        </w:rPr>
        <w:t xml:space="preserve">3 </w:t>
      </w:r>
    </w:p>
    <w:p w:rsidR="00CE75EF" w:rsidRPr="00D27F6B" w:rsidRDefault="00CE75EF" w:rsidP="00DD7F5A">
      <w:pPr>
        <w:pStyle w:val="35"/>
        <w:keepNext/>
        <w:keepLines/>
        <w:shd w:val="clear" w:color="auto" w:fill="auto"/>
        <w:spacing w:after="0" w:line="360" w:lineRule="auto"/>
        <w:ind w:left="2560" w:firstLine="0"/>
        <w:jc w:val="right"/>
        <w:rPr>
          <w:sz w:val="24"/>
          <w:szCs w:val="24"/>
        </w:rPr>
      </w:pPr>
      <w:r w:rsidRPr="00D27F6B">
        <w:rPr>
          <w:sz w:val="24"/>
          <w:szCs w:val="24"/>
        </w:rPr>
        <w:t>Расчет нормативов технологических потерь».</w:t>
      </w:r>
      <w:bookmarkEnd w:id="21"/>
      <w:bookmarkEnd w:id="22"/>
    </w:p>
    <w:p w:rsidR="00CE75EF" w:rsidRPr="00D27F6B" w:rsidRDefault="00CE75EF" w:rsidP="00800A9A">
      <w:pPr>
        <w:pStyle w:val="17"/>
        <w:shd w:val="clear" w:color="auto" w:fill="auto"/>
        <w:ind w:firstLine="58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 xml:space="preserve">Теплоснабжение жилой и административно-общественной зоны </w:t>
      </w:r>
      <w:r w:rsidR="00B351CD">
        <w:rPr>
          <w:sz w:val="24"/>
          <w:szCs w:val="24"/>
        </w:rPr>
        <w:t>села</w:t>
      </w:r>
      <w:r w:rsidRPr="00D27F6B">
        <w:rPr>
          <w:sz w:val="24"/>
          <w:szCs w:val="24"/>
        </w:rPr>
        <w:t xml:space="preserve"> </w:t>
      </w:r>
      <w:r w:rsidR="00F466FD">
        <w:rPr>
          <w:sz w:val="24"/>
          <w:szCs w:val="24"/>
        </w:rPr>
        <w:t>Шестаковка</w:t>
      </w:r>
      <w:r w:rsidRPr="00D27F6B">
        <w:rPr>
          <w:sz w:val="24"/>
          <w:szCs w:val="24"/>
        </w:rPr>
        <w:t xml:space="preserve"> осуществл</w:t>
      </w:r>
      <w:r w:rsidRPr="00D27F6B">
        <w:rPr>
          <w:sz w:val="24"/>
          <w:szCs w:val="24"/>
        </w:rPr>
        <w:t>я</w:t>
      </w:r>
      <w:r w:rsidRPr="00D27F6B">
        <w:rPr>
          <w:sz w:val="24"/>
          <w:szCs w:val="24"/>
        </w:rPr>
        <w:t>ется тепл</w:t>
      </w:r>
      <w:r w:rsidR="000A0B91">
        <w:rPr>
          <w:sz w:val="24"/>
          <w:szCs w:val="24"/>
        </w:rPr>
        <w:t>офикационной водой от котельной</w:t>
      </w:r>
      <w:r w:rsidRPr="00D27F6B">
        <w:rPr>
          <w:sz w:val="24"/>
          <w:szCs w:val="24"/>
        </w:rPr>
        <w:t>. Теплофикационная вода используется только для нужд отопления. Подогрев воды для нужд ГВС осуществляется индивидуальными газовыми проточнвми водонагревателями и поэтому система ГВС в расчетах не фигурирует. Величина вырабатываемой тепловой энергии за базовый период составляет 828,2 Гкал. Продолжительность отопительного п</w:t>
      </w:r>
      <w:r w:rsidRPr="00D27F6B">
        <w:rPr>
          <w:sz w:val="24"/>
          <w:szCs w:val="24"/>
        </w:rPr>
        <w:t>е</w:t>
      </w:r>
      <w:r w:rsidRPr="00D27F6B">
        <w:rPr>
          <w:sz w:val="24"/>
          <w:szCs w:val="24"/>
        </w:rPr>
        <w:t xml:space="preserve">риода составляет </w:t>
      </w:r>
      <w:r w:rsidRPr="00D27F6B">
        <w:rPr>
          <w:b/>
          <w:bCs/>
          <w:sz w:val="24"/>
          <w:szCs w:val="24"/>
        </w:rPr>
        <w:t xml:space="preserve">4392 часов </w:t>
      </w:r>
      <w:r w:rsidRPr="00D27F6B">
        <w:rPr>
          <w:sz w:val="24"/>
          <w:szCs w:val="24"/>
        </w:rPr>
        <w:t>(для Ставропольского края из климатического справочника). Величина вырабатываемой тепловой энергии за:</w:t>
      </w:r>
      <w:r w:rsidR="00800A9A" w:rsidRPr="00D27F6B">
        <w:rPr>
          <w:sz w:val="24"/>
          <w:szCs w:val="24"/>
        </w:rPr>
        <w:t>-</w:t>
      </w:r>
      <w:r w:rsidRPr="00D27F6B">
        <w:rPr>
          <w:sz w:val="24"/>
          <w:szCs w:val="24"/>
        </w:rPr>
        <w:t>предшествующий базовому периоду 2011 г.составляет</w:t>
      </w:r>
      <w:r w:rsidR="000A0B91">
        <w:rPr>
          <w:sz w:val="24"/>
          <w:szCs w:val="24"/>
        </w:rPr>
        <w:t xml:space="preserve"> </w:t>
      </w:r>
      <w:r w:rsidRPr="00D27F6B">
        <w:rPr>
          <w:b/>
          <w:bCs/>
          <w:sz w:val="24"/>
          <w:szCs w:val="24"/>
        </w:rPr>
        <w:t>957,6 Гкал;</w:t>
      </w:r>
    </w:p>
    <w:p w:rsidR="00CE75EF" w:rsidRPr="00D27F6B" w:rsidRDefault="00CE75EF" w:rsidP="00800A9A">
      <w:pPr>
        <w:pStyle w:val="17"/>
        <w:shd w:val="clear" w:color="auto" w:fill="auto"/>
        <w:ind w:firstLine="58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Расчетная присоединенная тепловая нагрузка по теплофикационной воде составляет менее 50 Гкал/час поэтому расчет производится в соответствии с главой 4 «Порядка расчета и обоснования нормативов технологических потерь при передаче тепловой энергии», утвержденных Приказом Минтопэнерго РФ от 04.10.2005 №265 (ред. от 16.07.2007).</w:t>
      </w:r>
    </w:p>
    <w:p w:rsidR="00800A9A" w:rsidRPr="00D27F6B" w:rsidRDefault="00800A9A">
      <w:pPr>
        <w:spacing w:line="240" w:lineRule="auto"/>
        <w:rPr>
          <w:rFonts w:eastAsia="Times New Roman"/>
          <w:b/>
          <w:bCs/>
          <w:szCs w:val="24"/>
          <w:lang w:eastAsia="ru-RU"/>
        </w:rPr>
      </w:pPr>
      <w:bookmarkStart w:id="23" w:name="bookmark188"/>
      <w:bookmarkStart w:id="24" w:name="bookmark189"/>
      <w:r w:rsidRPr="00D27F6B">
        <w:rPr>
          <w:szCs w:val="24"/>
        </w:rPr>
        <w:br w:type="page"/>
      </w:r>
    </w:p>
    <w:p w:rsidR="001A66F9" w:rsidRDefault="001A66F9" w:rsidP="00CE75EF">
      <w:pPr>
        <w:pStyle w:val="35"/>
        <w:keepNext/>
        <w:keepLines/>
        <w:shd w:val="clear" w:color="auto" w:fill="auto"/>
        <w:spacing w:after="300"/>
        <w:ind w:firstLine="0"/>
        <w:jc w:val="center"/>
        <w:rPr>
          <w:sz w:val="24"/>
          <w:szCs w:val="24"/>
        </w:rPr>
        <w:sectPr w:rsidR="001A66F9" w:rsidSect="00A156DA">
          <w:headerReference w:type="even" r:id="rId44"/>
          <w:headerReference w:type="default" r:id="rId45"/>
          <w:footnotePr>
            <w:numStart w:val="2"/>
          </w:footnotePr>
          <w:pgSz w:w="11900" w:h="16840"/>
          <w:pgMar w:top="720" w:right="720" w:bottom="720" w:left="720" w:header="0" w:footer="1026" w:gutter="0"/>
          <w:cols w:space="720"/>
          <w:noEndnote/>
          <w:docGrid w:linePitch="360"/>
        </w:sectPr>
      </w:pPr>
    </w:p>
    <w:p w:rsidR="00CE75EF" w:rsidRPr="00D27F6B" w:rsidRDefault="00CE75EF" w:rsidP="00CE75EF">
      <w:pPr>
        <w:pStyle w:val="35"/>
        <w:keepNext/>
        <w:keepLines/>
        <w:shd w:val="clear" w:color="auto" w:fill="auto"/>
        <w:spacing w:after="300"/>
        <w:ind w:firstLine="0"/>
        <w:jc w:val="center"/>
        <w:rPr>
          <w:sz w:val="24"/>
          <w:szCs w:val="24"/>
        </w:rPr>
      </w:pPr>
      <w:r w:rsidRPr="00D27F6B">
        <w:rPr>
          <w:sz w:val="24"/>
          <w:szCs w:val="24"/>
        </w:rPr>
        <w:lastRenderedPageBreak/>
        <w:t>Изменение температуры теплоносителя от котельной  до наиболее удаленного потребителя (школа)</w:t>
      </w:r>
      <w:r w:rsidRPr="00D27F6B">
        <w:rPr>
          <w:sz w:val="24"/>
          <w:szCs w:val="24"/>
        </w:rPr>
        <w:br/>
        <w:t>при расчетной температуре (-20</w:t>
      </w:r>
      <w:r w:rsidRPr="00D27F6B">
        <w:rPr>
          <w:sz w:val="24"/>
          <w:szCs w:val="24"/>
          <w:vertAlign w:val="superscript"/>
        </w:rPr>
        <w:t>о</w:t>
      </w:r>
      <w:r w:rsidRPr="00D27F6B">
        <w:rPr>
          <w:sz w:val="24"/>
          <w:szCs w:val="24"/>
        </w:rPr>
        <w:t>С)</w:t>
      </w:r>
      <w:bookmarkEnd w:id="23"/>
      <w:bookmarkEnd w:id="24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915"/>
        <w:gridCol w:w="2918"/>
        <w:gridCol w:w="4478"/>
      </w:tblGrid>
      <w:tr w:rsidR="00CE75EF" w:rsidRPr="00D27F6B" w:rsidTr="00CE75EF">
        <w:trPr>
          <w:trHeight w:hRule="exact" w:val="120"/>
          <w:jc w:val="center"/>
        </w:trPr>
        <w:tc>
          <w:tcPr>
            <w:tcW w:w="1915" w:type="dxa"/>
            <w:shd w:val="clear" w:color="auto" w:fill="FFFFFF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  <w:tc>
          <w:tcPr>
            <w:tcW w:w="2918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jc w:val="center"/>
              <w:rPr>
                <w:sz w:val="24"/>
                <w:szCs w:val="24"/>
              </w:rPr>
            </w:pPr>
          </w:p>
        </w:tc>
        <w:tc>
          <w:tcPr>
            <w:tcW w:w="4478" w:type="dxa"/>
            <w:shd w:val="clear" w:color="auto" w:fill="FFFFFF"/>
          </w:tcPr>
          <w:p w:rsidR="00CE75EF" w:rsidRPr="00D27F6B" w:rsidRDefault="00CE75EF" w:rsidP="00CE75EF">
            <w:pPr>
              <w:rPr>
                <w:szCs w:val="24"/>
              </w:rPr>
            </w:pPr>
          </w:p>
        </w:tc>
      </w:tr>
    </w:tbl>
    <w:p w:rsidR="00CE75EF" w:rsidRPr="00D27F6B" w:rsidRDefault="00CE75EF" w:rsidP="00CE75EF">
      <w:pPr>
        <w:jc w:val="right"/>
        <w:rPr>
          <w:szCs w:val="24"/>
        </w:rPr>
      </w:pPr>
      <w:r w:rsidRPr="00D27F6B">
        <w:rPr>
          <w:noProof/>
          <w:szCs w:val="24"/>
          <w:lang w:eastAsia="ru-RU"/>
        </w:rPr>
        <w:drawing>
          <wp:inline distT="0" distB="0" distL="0" distR="0">
            <wp:extent cx="7870190" cy="615950"/>
            <wp:effectExtent l="0" t="0" r="0" b="0"/>
            <wp:docPr id="454" name="Picutre 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Picture 454"/>
                    <pic:cNvPicPr/>
                  </pic:nvPicPr>
                  <pic:blipFill>
                    <a:blip r:embed="rId46" cstate="print"/>
                    <a:stretch/>
                  </pic:blipFill>
                  <pic:spPr>
                    <a:xfrm>
                      <a:off x="0" y="0"/>
                      <a:ext cx="7870190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5EF" w:rsidRPr="00D27F6B" w:rsidRDefault="00CE75EF" w:rsidP="00CE75EF">
      <w:pPr>
        <w:spacing w:line="1" w:lineRule="exact"/>
        <w:rPr>
          <w:szCs w:val="24"/>
        </w:rPr>
      </w:pPr>
    </w:p>
    <w:p w:rsidR="00CE75EF" w:rsidRPr="00D27F6B" w:rsidRDefault="00CE75EF" w:rsidP="00CE75EF">
      <w:pPr>
        <w:pStyle w:val="affff1"/>
        <w:shd w:val="clear" w:color="auto" w:fill="auto"/>
        <w:spacing w:line="240" w:lineRule="auto"/>
        <w:ind w:left="2189" w:firstLine="0"/>
        <w:rPr>
          <w:color w:val="auto"/>
          <w:sz w:val="24"/>
          <w:szCs w:val="24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650"/>
        <w:gridCol w:w="3014"/>
        <w:gridCol w:w="2923"/>
        <w:gridCol w:w="2918"/>
        <w:gridCol w:w="2842"/>
      </w:tblGrid>
      <w:tr w:rsidR="00CE75EF" w:rsidRPr="00D27F6B" w:rsidTr="00CE75EF">
        <w:trPr>
          <w:trHeight w:hRule="exact" w:val="307"/>
          <w:jc w:val="center"/>
        </w:trPr>
        <w:tc>
          <w:tcPr>
            <w:tcW w:w="2650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Наименование узла</w:t>
            </w:r>
          </w:p>
        </w:tc>
        <w:tc>
          <w:tcPr>
            <w:tcW w:w="3014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 xml:space="preserve">Котельная </w:t>
            </w:r>
          </w:p>
        </w:tc>
        <w:tc>
          <w:tcPr>
            <w:tcW w:w="2923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Врезка 1</w:t>
            </w:r>
          </w:p>
        </w:tc>
        <w:tc>
          <w:tcPr>
            <w:tcW w:w="2918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 xml:space="preserve">Узел </w:t>
            </w:r>
            <w:r w:rsidRPr="00D27F6B">
              <w:rPr>
                <w:b/>
                <w:bCs/>
              </w:rPr>
              <w:t>1</w:t>
            </w:r>
          </w:p>
        </w:tc>
        <w:tc>
          <w:tcPr>
            <w:tcW w:w="2842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Школа</w:t>
            </w:r>
          </w:p>
        </w:tc>
      </w:tr>
      <w:tr w:rsidR="00CE75EF" w:rsidRPr="00D27F6B" w:rsidTr="00CE75EF">
        <w:trPr>
          <w:trHeight w:hRule="exact" w:val="326"/>
          <w:jc w:val="center"/>
        </w:trPr>
        <w:tc>
          <w:tcPr>
            <w:tcW w:w="2650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Геодезическая высота, м</w:t>
            </w:r>
          </w:p>
        </w:tc>
        <w:tc>
          <w:tcPr>
            <w:tcW w:w="3014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110</w:t>
            </w:r>
          </w:p>
        </w:tc>
        <w:tc>
          <w:tcPr>
            <w:tcW w:w="2923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112</w:t>
            </w:r>
          </w:p>
        </w:tc>
        <w:tc>
          <w:tcPr>
            <w:tcW w:w="2918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112</w:t>
            </w:r>
          </w:p>
        </w:tc>
        <w:tc>
          <w:tcPr>
            <w:tcW w:w="2842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111</w:t>
            </w:r>
          </w:p>
        </w:tc>
      </w:tr>
      <w:tr w:rsidR="00CE75EF" w:rsidRPr="00D27F6B" w:rsidTr="00CE75EF">
        <w:trPr>
          <w:trHeight w:hRule="exact" w:val="470"/>
          <w:jc w:val="center"/>
        </w:trPr>
        <w:tc>
          <w:tcPr>
            <w:tcW w:w="2650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Напор в обратном трубопр</w:t>
            </w:r>
            <w:r w:rsidRPr="00D27F6B">
              <w:t>о</w:t>
            </w:r>
            <w:r w:rsidRPr="00D27F6B">
              <w:t>воде.</w:t>
            </w:r>
          </w:p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м</w:t>
            </w:r>
          </w:p>
        </w:tc>
        <w:tc>
          <w:tcPr>
            <w:tcW w:w="3014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rPr>
                <w:b/>
                <w:bCs/>
              </w:rPr>
              <w:t>125</w:t>
            </w:r>
          </w:p>
        </w:tc>
        <w:tc>
          <w:tcPr>
            <w:tcW w:w="2923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125.193</w:t>
            </w:r>
          </w:p>
        </w:tc>
        <w:tc>
          <w:tcPr>
            <w:tcW w:w="2918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125347</w:t>
            </w:r>
          </w:p>
        </w:tc>
        <w:tc>
          <w:tcPr>
            <w:tcW w:w="2842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129.41</w:t>
            </w:r>
          </w:p>
        </w:tc>
      </w:tr>
      <w:tr w:rsidR="00CE75EF" w:rsidRPr="00D27F6B" w:rsidTr="00CE75EF">
        <w:trPr>
          <w:trHeight w:hRule="exact" w:val="322"/>
          <w:jc w:val="center"/>
        </w:trPr>
        <w:tc>
          <w:tcPr>
            <w:tcW w:w="2650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Располагаемый напор, м</w:t>
            </w:r>
          </w:p>
        </w:tc>
        <w:tc>
          <w:tcPr>
            <w:tcW w:w="3014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15</w:t>
            </w:r>
          </w:p>
        </w:tc>
        <w:tc>
          <w:tcPr>
            <w:tcW w:w="2923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14.723</w:t>
            </w:r>
          </w:p>
        </w:tc>
        <w:tc>
          <w:tcPr>
            <w:tcW w:w="2918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14.46</w:t>
            </w:r>
          </w:p>
        </w:tc>
        <w:tc>
          <w:tcPr>
            <w:tcW w:w="2842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6.28</w:t>
            </w:r>
          </w:p>
        </w:tc>
      </w:tr>
      <w:tr w:rsidR="00CE75EF" w:rsidRPr="00D27F6B" w:rsidTr="00CE75EF">
        <w:trPr>
          <w:trHeight w:hRule="exact" w:val="326"/>
          <w:jc w:val="center"/>
        </w:trPr>
        <w:tc>
          <w:tcPr>
            <w:tcW w:w="2650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Длина участка, м</w:t>
            </w:r>
          </w:p>
        </w:tc>
        <w:tc>
          <w:tcPr>
            <w:tcW w:w="3014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rPr>
                <w:b/>
                <w:bCs/>
              </w:rPr>
              <w:t>4</w:t>
            </w:r>
          </w:p>
        </w:tc>
        <w:tc>
          <w:tcPr>
            <w:tcW w:w="2923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т</w:t>
            </w:r>
            <w:r w:rsidRPr="00D27F6B">
              <w:rPr>
                <w:vertAlign w:val="superscript"/>
              </w:rPr>
              <w:t>-</w:t>
            </w:r>
          </w:p>
        </w:tc>
        <w:tc>
          <w:tcPr>
            <w:tcW w:w="2918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314</w:t>
            </w:r>
          </w:p>
        </w:tc>
        <w:tc>
          <w:tcPr>
            <w:tcW w:w="2842" w:type="dxa"/>
            <w:shd w:val="clear" w:color="auto" w:fill="FFFFFF"/>
          </w:tcPr>
          <w:p w:rsidR="00CE75EF" w:rsidRPr="00D27F6B" w:rsidRDefault="00CE75EF" w:rsidP="00CE75EF">
            <w:pPr>
              <w:rPr>
                <w:sz w:val="20"/>
                <w:szCs w:val="20"/>
              </w:rPr>
            </w:pPr>
          </w:p>
        </w:tc>
      </w:tr>
      <w:tr w:rsidR="00CE75EF" w:rsidRPr="00D27F6B" w:rsidTr="00CE75EF">
        <w:trPr>
          <w:trHeight w:hRule="exact" w:val="307"/>
          <w:jc w:val="center"/>
        </w:trPr>
        <w:tc>
          <w:tcPr>
            <w:tcW w:w="2650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Диаметр участка, м</w:t>
            </w:r>
          </w:p>
        </w:tc>
        <w:tc>
          <w:tcPr>
            <w:tcW w:w="3014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0.1</w:t>
            </w:r>
          </w:p>
        </w:tc>
        <w:tc>
          <w:tcPr>
            <w:tcW w:w="2923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0.1</w:t>
            </w:r>
          </w:p>
        </w:tc>
        <w:tc>
          <w:tcPr>
            <w:tcW w:w="2918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0.03</w:t>
            </w:r>
          </w:p>
        </w:tc>
        <w:tc>
          <w:tcPr>
            <w:tcW w:w="2842" w:type="dxa"/>
            <w:shd w:val="clear" w:color="auto" w:fill="FFFFFF"/>
          </w:tcPr>
          <w:p w:rsidR="00CE75EF" w:rsidRPr="00D27F6B" w:rsidRDefault="00CE75EF" w:rsidP="00CE75EF">
            <w:pPr>
              <w:rPr>
                <w:sz w:val="20"/>
                <w:szCs w:val="20"/>
              </w:rPr>
            </w:pPr>
          </w:p>
        </w:tc>
      </w:tr>
      <w:tr w:rsidR="00CE75EF" w:rsidRPr="00D27F6B" w:rsidTr="00CE75EF">
        <w:trPr>
          <w:trHeight w:hRule="exact" w:val="466"/>
          <w:jc w:val="center"/>
        </w:trPr>
        <w:tc>
          <w:tcPr>
            <w:tcW w:w="2650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Потери напора в подающем трубопроводе, м</w:t>
            </w:r>
          </w:p>
        </w:tc>
        <w:tc>
          <w:tcPr>
            <w:tcW w:w="3014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rPr>
                <w:b/>
                <w:bCs/>
              </w:rPr>
              <w:t>0.079</w:t>
            </w:r>
          </w:p>
        </w:tc>
        <w:tc>
          <w:tcPr>
            <w:tcW w:w="2923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0114</w:t>
            </w:r>
          </w:p>
        </w:tc>
        <w:tc>
          <w:tcPr>
            <w:tcW w:w="5760" w:type="dxa"/>
            <w:gridSpan w:val="2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4.112</w:t>
            </w:r>
          </w:p>
        </w:tc>
      </w:tr>
      <w:tr w:rsidR="00CE75EF" w:rsidRPr="00D27F6B" w:rsidTr="00CE75EF">
        <w:trPr>
          <w:trHeight w:hRule="exact" w:val="490"/>
          <w:jc w:val="center"/>
        </w:trPr>
        <w:tc>
          <w:tcPr>
            <w:tcW w:w="2650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Потери напора в обратном трубопроводе, м</w:t>
            </w:r>
          </w:p>
        </w:tc>
        <w:tc>
          <w:tcPr>
            <w:tcW w:w="3014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0.193</w:t>
            </w:r>
          </w:p>
        </w:tc>
        <w:tc>
          <w:tcPr>
            <w:tcW w:w="2923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0.149</w:t>
            </w:r>
          </w:p>
        </w:tc>
        <w:tc>
          <w:tcPr>
            <w:tcW w:w="5760" w:type="dxa"/>
            <w:gridSpan w:val="2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4.067</w:t>
            </w:r>
          </w:p>
        </w:tc>
      </w:tr>
      <w:tr w:rsidR="00CE75EF" w:rsidRPr="00D27F6B" w:rsidTr="00CE75EF">
        <w:trPr>
          <w:trHeight w:hRule="exact" w:val="466"/>
          <w:jc w:val="center"/>
        </w:trPr>
        <w:tc>
          <w:tcPr>
            <w:tcW w:w="2650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Скорость движения воды в под.тр-де, м/с</w:t>
            </w:r>
          </w:p>
        </w:tc>
        <w:tc>
          <w:tcPr>
            <w:tcW w:w="3014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1.169</w:t>
            </w:r>
          </w:p>
        </w:tc>
        <w:tc>
          <w:tcPr>
            <w:tcW w:w="2923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0.755</w:t>
            </w:r>
          </w:p>
        </w:tc>
        <w:tc>
          <w:tcPr>
            <w:tcW w:w="5760" w:type="dxa"/>
            <w:gridSpan w:val="2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0.301</w:t>
            </w:r>
          </w:p>
        </w:tc>
      </w:tr>
      <w:tr w:rsidR="00CE75EF" w:rsidRPr="00D27F6B" w:rsidTr="00CE75EF">
        <w:trPr>
          <w:trHeight w:hRule="exact" w:val="490"/>
          <w:jc w:val="center"/>
        </w:trPr>
        <w:tc>
          <w:tcPr>
            <w:tcW w:w="2650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Скорость движения воды в обр.тр-це. м/с</w:t>
            </w:r>
          </w:p>
        </w:tc>
        <w:tc>
          <w:tcPr>
            <w:tcW w:w="3014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-1.156</w:t>
            </w:r>
          </w:p>
        </w:tc>
        <w:tc>
          <w:tcPr>
            <w:tcW w:w="2923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-0.746</w:t>
            </w:r>
          </w:p>
        </w:tc>
        <w:tc>
          <w:tcPr>
            <w:tcW w:w="5760" w:type="dxa"/>
            <w:gridSpan w:val="2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-0.793</w:t>
            </w:r>
          </w:p>
        </w:tc>
      </w:tr>
      <w:tr w:rsidR="00CE75EF" w:rsidRPr="00D27F6B" w:rsidTr="00CE75EF">
        <w:trPr>
          <w:trHeight w:hRule="exact" w:val="485"/>
          <w:jc w:val="center"/>
        </w:trPr>
        <w:tc>
          <w:tcPr>
            <w:tcW w:w="2650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Удельные линейные потери в ПС, мм/м</w:t>
            </w:r>
          </w:p>
        </w:tc>
        <w:tc>
          <w:tcPr>
            <w:tcW w:w="3014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19.836</w:t>
            </w:r>
          </w:p>
        </w:tc>
        <w:tc>
          <w:tcPr>
            <w:tcW w:w="2923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3.303</w:t>
            </w:r>
          </w:p>
        </w:tc>
        <w:tc>
          <w:tcPr>
            <w:tcW w:w="2918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12.362</w:t>
            </w:r>
          </w:p>
        </w:tc>
        <w:tc>
          <w:tcPr>
            <w:tcW w:w="2842" w:type="dxa"/>
            <w:shd w:val="clear" w:color="auto" w:fill="FFFFFF"/>
          </w:tcPr>
          <w:p w:rsidR="00CE75EF" w:rsidRPr="00D27F6B" w:rsidRDefault="00CE75EF" w:rsidP="00CE75EF">
            <w:pPr>
              <w:rPr>
                <w:sz w:val="20"/>
                <w:szCs w:val="20"/>
              </w:rPr>
            </w:pPr>
          </w:p>
        </w:tc>
      </w:tr>
      <w:tr w:rsidR="00CE75EF" w:rsidRPr="00D27F6B" w:rsidTr="00CE75EF">
        <w:trPr>
          <w:trHeight w:hRule="exact" w:val="485"/>
          <w:jc w:val="center"/>
        </w:trPr>
        <w:tc>
          <w:tcPr>
            <w:tcW w:w="2650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spacing w:line="254" w:lineRule="auto"/>
            </w:pPr>
            <w:r w:rsidRPr="00D27F6B">
              <w:t>Удельные линейные потери в ОС, мм/м</w:t>
            </w:r>
          </w:p>
        </w:tc>
        <w:tc>
          <w:tcPr>
            <w:tcW w:w="3014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19.633</w:t>
            </w:r>
          </w:p>
        </w:tc>
        <w:tc>
          <w:tcPr>
            <w:tcW w:w="2923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8.22</w:t>
            </w:r>
          </w:p>
        </w:tc>
        <w:tc>
          <w:tcPr>
            <w:tcW w:w="2918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12.248</w:t>
            </w:r>
          </w:p>
        </w:tc>
        <w:tc>
          <w:tcPr>
            <w:tcW w:w="2842" w:type="dxa"/>
            <w:shd w:val="clear" w:color="auto" w:fill="FFFFFF"/>
          </w:tcPr>
          <w:p w:rsidR="00CE75EF" w:rsidRPr="00D27F6B" w:rsidRDefault="00CE75EF" w:rsidP="00CE75EF">
            <w:pPr>
              <w:rPr>
                <w:sz w:val="20"/>
                <w:szCs w:val="20"/>
              </w:rPr>
            </w:pPr>
          </w:p>
        </w:tc>
      </w:tr>
      <w:tr w:rsidR="00CE75EF" w:rsidRPr="00D27F6B" w:rsidTr="00CE75EF">
        <w:trPr>
          <w:trHeight w:hRule="exact" w:val="456"/>
          <w:jc w:val="center"/>
        </w:trPr>
        <w:tc>
          <w:tcPr>
            <w:tcW w:w="2650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Расход в подающем труб</w:t>
            </w:r>
            <w:r w:rsidRPr="00D27F6B">
              <w:t>о</w:t>
            </w:r>
            <w:r w:rsidRPr="00D27F6B">
              <w:t>проводе, т ч</w:t>
            </w:r>
          </w:p>
        </w:tc>
        <w:tc>
          <w:tcPr>
            <w:tcW w:w="3014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31.8469</w:t>
            </w:r>
          </w:p>
        </w:tc>
        <w:tc>
          <w:tcPr>
            <w:tcW w:w="2923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20.5613</w:t>
            </w:r>
          </w:p>
        </w:tc>
        <w:tc>
          <w:tcPr>
            <w:tcW w:w="2918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13.9675</w:t>
            </w:r>
          </w:p>
        </w:tc>
        <w:tc>
          <w:tcPr>
            <w:tcW w:w="2842" w:type="dxa"/>
            <w:shd w:val="clear" w:color="auto" w:fill="FFFFFF"/>
          </w:tcPr>
          <w:p w:rsidR="00CE75EF" w:rsidRPr="00D27F6B" w:rsidRDefault="00CE75EF" w:rsidP="00CE75EF">
            <w:pPr>
              <w:rPr>
                <w:sz w:val="20"/>
                <w:szCs w:val="20"/>
              </w:rPr>
            </w:pPr>
          </w:p>
        </w:tc>
      </w:tr>
      <w:tr w:rsidR="00CE75EF" w:rsidRPr="00D27F6B" w:rsidTr="00CE75EF">
        <w:trPr>
          <w:trHeight w:hRule="exact" w:val="499"/>
          <w:jc w:val="center"/>
        </w:trPr>
        <w:tc>
          <w:tcPr>
            <w:tcW w:w="2650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Расход в обратном трубопр</w:t>
            </w:r>
            <w:r w:rsidRPr="00D27F6B">
              <w:t>о</w:t>
            </w:r>
            <w:r w:rsidRPr="00D27F6B">
              <w:t>воде, т ч</w:t>
            </w:r>
          </w:p>
        </w:tc>
        <w:tc>
          <w:tcPr>
            <w:tcW w:w="3014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-31 8021</w:t>
            </w:r>
          </w:p>
        </w:tc>
        <w:tc>
          <w:tcPr>
            <w:tcW w:w="2923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-20.5257</w:t>
            </w:r>
          </w:p>
        </w:tc>
        <w:tc>
          <w:tcPr>
            <w:tcW w:w="5760" w:type="dxa"/>
            <w:gridSpan w:val="2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-13.9509</w:t>
            </w:r>
          </w:p>
        </w:tc>
      </w:tr>
    </w:tbl>
    <w:p w:rsidR="00CE75EF" w:rsidRPr="00D27F6B" w:rsidRDefault="00CE75EF" w:rsidP="00CE75EF">
      <w:pPr>
        <w:rPr>
          <w:szCs w:val="24"/>
        </w:rPr>
        <w:sectPr w:rsidR="00CE75EF" w:rsidRPr="00D27F6B" w:rsidSect="001A66F9">
          <w:footnotePr>
            <w:numStart w:val="2"/>
          </w:footnotePr>
          <w:pgSz w:w="16840" w:h="11900" w:orient="landscape"/>
          <w:pgMar w:top="720" w:right="720" w:bottom="720" w:left="720" w:header="0" w:footer="1026" w:gutter="0"/>
          <w:cols w:space="720"/>
          <w:noEndnote/>
          <w:docGrid w:linePitch="360"/>
        </w:sectPr>
      </w:pPr>
    </w:p>
    <w:p w:rsidR="00CE75EF" w:rsidRPr="00D27F6B" w:rsidRDefault="00CE75EF" w:rsidP="00800A9A">
      <w:pPr>
        <w:pStyle w:val="17"/>
        <w:shd w:val="clear" w:color="auto" w:fill="auto"/>
        <w:ind w:firstLine="580"/>
        <w:jc w:val="both"/>
        <w:rPr>
          <w:sz w:val="24"/>
          <w:szCs w:val="24"/>
        </w:rPr>
      </w:pPr>
      <w:r w:rsidRPr="00D27F6B">
        <w:rPr>
          <w:sz w:val="24"/>
          <w:szCs w:val="24"/>
        </w:rPr>
        <w:lastRenderedPageBreak/>
        <w:t xml:space="preserve">По результатам гидравлического расчета тепловой сети котельной  при расчетной температуре (-20 </w:t>
      </w:r>
      <w:r w:rsidRPr="00D27F6B">
        <w:rPr>
          <w:sz w:val="24"/>
          <w:szCs w:val="24"/>
          <w:vertAlign w:val="superscript"/>
        </w:rPr>
        <w:t>о</w:t>
      </w:r>
      <w:r w:rsidRPr="00D27F6B">
        <w:rPr>
          <w:sz w:val="24"/>
          <w:szCs w:val="24"/>
        </w:rPr>
        <w:t>С) получены следующие данные:</w:t>
      </w:r>
    </w:p>
    <w:p w:rsidR="00CE75EF" w:rsidRPr="00D27F6B" w:rsidRDefault="00CE75EF" w:rsidP="00800A9A">
      <w:pPr>
        <w:pStyle w:val="17"/>
        <w:numPr>
          <w:ilvl w:val="0"/>
          <w:numId w:val="26"/>
        </w:numPr>
        <w:shd w:val="clear" w:color="auto" w:fill="auto"/>
        <w:tabs>
          <w:tab w:val="left" w:pos="1261"/>
        </w:tabs>
        <w:spacing w:line="338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Количество тепла, вырабатываемое на источнике 0.438, Гкал/ч</w:t>
      </w:r>
    </w:p>
    <w:p w:rsidR="00CE75EF" w:rsidRPr="00D27F6B" w:rsidRDefault="00CE75EF" w:rsidP="00800A9A">
      <w:pPr>
        <w:pStyle w:val="17"/>
        <w:numPr>
          <w:ilvl w:val="0"/>
          <w:numId w:val="26"/>
        </w:numPr>
        <w:shd w:val="clear" w:color="auto" w:fill="auto"/>
        <w:tabs>
          <w:tab w:val="left" w:pos="1261"/>
        </w:tabs>
        <w:spacing w:line="338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Расход тепла на систему отопления 0.349, Гкал/ч</w:t>
      </w:r>
    </w:p>
    <w:p w:rsidR="00CE75EF" w:rsidRPr="00D27F6B" w:rsidRDefault="00CE75EF" w:rsidP="00800A9A">
      <w:pPr>
        <w:pStyle w:val="17"/>
        <w:numPr>
          <w:ilvl w:val="0"/>
          <w:numId w:val="26"/>
        </w:numPr>
        <w:shd w:val="clear" w:color="auto" w:fill="auto"/>
        <w:tabs>
          <w:tab w:val="left" w:pos="1261"/>
        </w:tabs>
        <w:spacing w:line="338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Тепловые потери в подающемтр-де 0.04455, Гкал/ч</w:t>
      </w:r>
    </w:p>
    <w:p w:rsidR="00CE75EF" w:rsidRPr="00D27F6B" w:rsidRDefault="00CE75EF" w:rsidP="00800A9A">
      <w:pPr>
        <w:pStyle w:val="17"/>
        <w:numPr>
          <w:ilvl w:val="0"/>
          <w:numId w:val="26"/>
        </w:numPr>
        <w:shd w:val="clear" w:color="auto" w:fill="auto"/>
        <w:tabs>
          <w:tab w:val="left" w:pos="1261"/>
        </w:tabs>
        <w:spacing w:line="338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Тепловые потери в обратномтр-де 0.04079, Гкал/ч</w:t>
      </w:r>
    </w:p>
    <w:p w:rsidR="00CE75EF" w:rsidRPr="00D27F6B" w:rsidRDefault="00CE75EF" w:rsidP="00800A9A">
      <w:pPr>
        <w:pStyle w:val="17"/>
        <w:numPr>
          <w:ilvl w:val="0"/>
          <w:numId w:val="26"/>
        </w:numPr>
        <w:shd w:val="clear" w:color="auto" w:fill="auto"/>
        <w:tabs>
          <w:tab w:val="left" w:pos="1261"/>
        </w:tabs>
        <w:spacing w:line="338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Потери тепла от утечек в подающемтр-де 0.001, Гкал/ч</w:t>
      </w:r>
    </w:p>
    <w:p w:rsidR="00CE75EF" w:rsidRPr="00D27F6B" w:rsidRDefault="00CE75EF" w:rsidP="00800A9A">
      <w:pPr>
        <w:pStyle w:val="17"/>
        <w:numPr>
          <w:ilvl w:val="0"/>
          <w:numId w:val="26"/>
        </w:numPr>
        <w:shd w:val="clear" w:color="auto" w:fill="auto"/>
        <w:tabs>
          <w:tab w:val="left" w:pos="1261"/>
        </w:tabs>
        <w:spacing w:line="338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Потери тепла от утечек в обратномтр-де 0.001, Гкал/ч</w:t>
      </w:r>
    </w:p>
    <w:p w:rsidR="00CE75EF" w:rsidRPr="00D27F6B" w:rsidRDefault="00CE75EF" w:rsidP="00800A9A">
      <w:pPr>
        <w:pStyle w:val="17"/>
        <w:numPr>
          <w:ilvl w:val="0"/>
          <w:numId w:val="26"/>
        </w:numPr>
        <w:shd w:val="clear" w:color="auto" w:fill="auto"/>
        <w:tabs>
          <w:tab w:val="left" w:pos="1261"/>
        </w:tabs>
        <w:spacing w:line="338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Потери тепла от утечек в системах теплопотребления 0.002, Гкал/ч</w:t>
      </w:r>
    </w:p>
    <w:p w:rsidR="00CE75EF" w:rsidRPr="00D27F6B" w:rsidRDefault="00CE75EF" w:rsidP="00800A9A">
      <w:pPr>
        <w:pStyle w:val="17"/>
        <w:numPr>
          <w:ilvl w:val="0"/>
          <w:numId w:val="26"/>
        </w:numPr>
        <w:shd w:val="clear" w:color="auto" w:fill="auto"/>
        <w:tabs>
          <w:tab w:val="left" w:pos="1261"/>
        </w:tabs>
        <w:spacing w:line="336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Суммарный расход в подающемтр-де 31.847, т/ч</w:t>
      </w:r>
    </w:p>
    <w:p w:rsidR="00CE75EF" w:rsidRPr="00D27F6B" w:rsidRDefault="00CE75EF" w:rsidP="00800A9A">
      <w:pPr>
        <w:pStyle w:val="17"/>
        <w:numPr>
          <w:ilvl w:val="0"/>
          <w:numId w:val="26"/>
        </w:numPr>
        <w:shd w:val="clear" w:color="auto" w:fill="auto"/>
        <w:tabs>
          <w:tab w:val="left" w:pos="1261"/>
        </w:tabs>
        <w:spacing w:line="336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Суммарный расход в обратномтр-де 31.802, т/ч</w:t>
      </w:r>
    </w:p>
    <w:p w:rsidR="00CE75EF" w:rsidRPr="00D27F6B" w:rsidRDefault="00CE75EF" w:rsidP="00800A9A">
      <w:pPr>
        <w:pStyle w:val="17"/>
        <w:numPr>
          <w:ilvl w:val="0"/>
          <w:numId w:val="26"/>
        </w:numPr>
        <w:shd w:val="clear" w:color="auto" w:fill="auto"/>
        <w:tabs>
          <w:tab w:val="left" w:pos="1261"/>
        </w:tabs>
        <w:spacing w:line="336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Суммарный расход на подпитку 0.045, т/ч</w:t>
      </w:r>
    </w:p>
    <w:p w:rsidR="00CE75EF" w:rsidRPr="00D27F6B" w:rsidRDefault="00CE75EF" w:rsidP="00800A9A">
      <w:pPr>
        <w:pStyle w:val="17"/>
        <w:numPr>
          <w:ilvl w:val="0"/>
          <w:numId w:val="26"/>
        </w:numPr>
        <w:shd w:val="clear" w:color="auto" w:fill="auto"/>
        <w:tabs>
          <w:tab w:val="left" w:pos="1261"/>
        </w:tabs>
        <w:spacing w:line="336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Суммарный расход на систему отопления 31.835, т/ч</w:t>
      </w:r>
    </w:p>
    <w:p w:rsidR="00CE75EF" w:rsidRPr="00D27F6B" w:rsidRDefault="00CE75EF" w:rsidP="00800A9A">
      <w:pPr>
        <w:pStyle w:val="17"/>
        <w:numPr>
          <w:ilvl w:val="0"/>
          <w:numId w:val="26"/>
        </w:numPr>
        <w:shd w:val="clear" w:color="auto" w:fill="auto"/>
        <w:tabs>
          <w:tab w:val="left" w:pos="1261"/>
        </w:tabs>
        <w:spacing w:line="336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Расход воды на утечки из подающего трубопровода 0.011, т/ч</w:t>
      </w:r>
    </w:p>
    <w:p w:rsidR="00CE75EF" w:rsidRPr="00D27F6B" w:rsidRDefault="00CE75EF" w:rsidP="00800A9A">
      <w:pPr>
        <w:pStyle w:val="17"/>
        <w:numPr>
          <w:ilvl w:val="0"/>
          <w:numId w:val="26"/>
        </w:numPr>
        <w:shd w:val="clear" w:color="auto" w:fill="auto"/>
        <w:tabs>
          <w:tab w:val="left" w:pos="1261"/>
        </w:tabs>
        <w:spacing w:line="336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Расход воды на утечки из обратного трубопровода 0.012, т/ч</w:t>
      </w:r>
    </w:p>
    <w:p w:rsidR="00CE75EF" w:rsidRPr="00D27F6B" w:rsidRDefault="00CE75EF" w:rsidP="00800A9A">
      <w:pPr>
        <w:pStyle w:val="17"/>
        <w:numPr>
          <w:ilvl w:val="0"/>
          <w:numId w:val="26"/>
        </w:numPr>
        <w:shd w:val="clear" w:color="auto" w:fill="auto"/>
        <w:tabs>
          <w:tab w:val="left" w:pos="1261"/>
        </w:tabs>
        <w:spacing w:line="336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Расход воды на утечки из систем теплопотребления 0.022, т/ч</w:t>
      </w:r>
    </w:p>
    <w:p w:rsidR="00CE75EF" w:rsidRPr="00D27F6B" w:rsidRDefault="00CE75EF" w:rsidP="00800A9A">
      <w:pPr>
        <w:pStyle w:val="17"/>
        <w:numPr>
          <w:ilvl w:val="0"/>
          <w:numId w:val="26"/>
        </w:numPr>
        <w:shd w:val="clear" w:color="auto" w:fill="auto"/>
        <w:tabs>
          <w:tab w:val="left" w:pos="1261"/>
        </w:tabs>
        <w:spacing w:line="336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Давление в подающем трубопроводе 30.000, м</w:t>
      </w:r>
    </w:p>
    <w:p w:rsidR="00CE75EF" w:rsidRPr="00D27F6B" w:rsidRDefault="00CE75EF" w:rsidP="00800A9A">
      <w:pPr>
        <w:pStyle w:val="17"/>
        <w:numPr>
          <w:ilvl w:val="0"/>
          <w:numId w:val="26"/>
        </w:numPr>
        <w:shd w:val="clear" w:color="auto" w:fill="auto"/>
        <w:tabs>
          <w:tab w:val="left" w:pos="1261"/>
        </w:tabs>
        <w:spacing w:line="336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Давление в обратном трубопроводе 15.000, м</w:t>
      </w:r>
    </w:p>
    <w:p w:rsidR="00CE75EF" w:rsidRPr="00D27F6B" w:rsidRDefault="00CE75EF" w:rsidP="00800A9A">
      <w:pPr>
        <w:pStyle w:val="17"/>
        <w:numPr>
          <w:ilvl w:val="0"/>
          <w:numId w:val="26"/>
        </w:numPr>
        <w:shd w:val="clear" w:color="auto" w:fill="auto"/>
        <w:tabs>
          <w:tab w:val="left" w:pos="1261"/>
        </w:tabs>
        <w:spacing w:line="336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Располагаемый напор 15.000, м</w:t>
      </w:r>
    </w:p>
    <w:p w:rsidR="00CE75EF" w:rsidRPr="00D27F6B" w:rsidRDefault="00CE75EF" w:rsidP="00800A9A">
      <w:pPr>
        <w:pStyle w:val="17"/>
        <w:numPr>
          <w:ilvl w:val="0"/>
          <w:numId w:val="26"/>
        </w:numPr>
        <w:shd w:val="clear" w:color="auto" w:fill="auto"/>
        <w:tabs>
          <w:tab w:val="left" w:pos="1261"/>
        </w:tabs>
        <w:spacing w:line="336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Температура в подающем трубопроводе 95.000,°С</w:t>
      </w:r>
    </w:p>
    <w:p w:rsidR="00CE75EF" w:rsidRPr="00D27F6B" w:rsidRDefault="00CE75EF" w:rsidP="00800A9A">
      <w:pPr>
        <w:pStyle w:val="17"/>
        <w:numPr>
          <w:ilvl w:val="0"/>
          <w:numId w:val="26"/>
        </w:numPr>
        <w:shd w:val="clear" w:color="auto" w:fill="auto"/>
        <w:tabs>
          <w:tab w:val="left" w:pos="1261"/>
        </w:tabs>
        <w:spacing w:line="336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Температура в обратном трубопроводе 81.369,°С</w:t>
      </w:r>
    </w:p>
    <w:p w:rsidR="00CE75EF" w:rsidRPr="00D27F6B" w:rsidRDefault="00CE75EF" w:rsidP="00800A9A">
      <w:pPr>
        <w:pStyle w:val="17"/>
        <w:shd w:val="clear" w:color="auto" w:fill="auto"/>
        <w:ind w:firstLine="580"/>
        <w:jc w:val="both"/>
        <w:rPr>
          <w:sz w:val="24"/>
          <w:szCs w:val="24"/>
        </w:rPr>
        <w:sectPr w:rsidR="00CE75EF" w:rsidRPr="00D27F6B" w:rsidSect="0072224A">
          <w:headerReference w:type="even" r:id="rId47"/>
          <w:headerReference w:type="default" r:id="rId48"/>
          <w:footnotePr>
            <w:numStart w:val="2"/>
          </w:footnotePr>
          <w:pgSz w:w="11900" w:h="16840"/>
          <w:pgMar w:top="720" w:right="720" w:bottom="720" w:left="720" w:header="0" w:footer="864" w:gutter="0"/>
          <w:cols w:space="720"/>
          <w:noEndnote/>
          <w:docGrid w:linePitch="360"/>
        </w:sectPr>
      </w:pPr>
      <w:r w:rsidRPr="00D27F6B">
        <w:rPr>
          <w:sz w:val="24"/>
          <w:szCs w:val="24"/>
        </w:rPr>
        <w:t>Согласно полученным данным, в самый холодный период года, источник тепловой энергии з</w:t>
      </w:r>
      <w:r w:rsidRPr="00D27F6B">
        <w:rPr>
          <w:sz w:val="24"/>
          <w:szCs w:val="24"/>
        </w:rPr>
        <w:t>а</w:t>
      </w:r>
      <w:r w:rsidRPr="00D27F6B">
        <w:rPr>
          <w:sz w:val="24"/>
          <w:szCs w:val="24"/>
        </w:rPr>
        <w:t>гружен на 63,7%. При этом отмечается значительное завышение температуры в обратном трубопр</w:t>
      </w:r>
      <w:r w:rsidRPr="00D27F6B">
        <w:rPr>
          <w:sz w:val="24"/>
          <w:szCs w:val="24"/>
        </w:rPr>
        <w:t>о</w:t>
      </w:r>
      <w:r w:rsidRPr="00D27F6B">
        <w:rPr>
          <w:sz w:val="24"/>
          <w:szCs w:val="24"/>
        </w:rPr>
        <w:t>воде, что приводит, как минимум, к повышенному расходу электроэнергии. Одновременно, при ан</w:t>
      </w:r>
      <w:r w:rsidRPr="00D27F6B">
        <w:rPr>
          <w:sz w:val="24"/>
          <w:szCs w:val="24"/>
        </w:rPr>
        <w:t>а</w:t>
      </w:r>
      <w:r w:rsidRPr="00D27F6B">
        <w:rPr>
          <w:sz w:val="24"/>
          <w:szCs w:val="24"/>
        </w:rPr>
        <w:t>лизе имеющихся данных, необходимо отметить, что у потребителя «Детский сад» заметно снижена температура в обратном трубопроводе и, как следствие, температура внутреннего воздуха в помещ</w:t>
      </w:r>
      <w:r w:rsidRPr="00D27F6B">
        <w:rPr>
          <w:sz w:val="24"/>
          <w:szCs w:val="24"/>
        </w:rPr>
        <w:t>е</w:t>
      </w:r>
      <w:r w:rsidRPr="00D27F6B">
        <w:rPr>
          <w:sz w:val="24"/>
          <w:szCs w:val="24"/>
        </w:rPr>
        <w:t>ниях потребителя. Указанная проблема сигнализирует либо о представлении неполных (или неве</w:t>
      </w:r>
      <w:r w:rsidRPr="00D27F6B">
        <w:rPr>
          <w:sz w:val="24"/>
          <w:szCs w:val="24"/>
        </w:rPr>
        <w:t>р</w:t>
      </w:r>
      <w:r w:rsidRPr="00D27F6B">
        <w:rPr>
          <w:sz w:val="24"/>
          <w:szCs w:val="24"/>
        </w:rPr>
        <w:t>ных) исходных данных, для расчета, либо о необходимости провести комплексное обследование си</w:t>
      </w:r>
      <w:r w:rsidRPr="00D27F6B">
        <w:rPr>
          <w:sz w:val="24"/>
          <w:szCs w:val="24"/>
        </w:rPr>
        <w:t>с</w:t>
      </w:r>
      <w:r w:rsidRPr="00D27F6B">
        <w:rPr>
          <w:sz w:val="24"/>
          <w:szCs w:val="24"/>
        </w:rPr>
        <w:t>темы отопления указанного потребителя. В дальнейшем, при проведении наладочных расчетов, у указанного потребителя возникает проблема с нехваткой напора в системе отопления.</w:t>
      </w:r>
    </w:p>
    <w:p w:rsidR="00CE75EF" w:rsidRPr="00D27F6B" w:rsidRDefault="00CE75EF" w:rsidP="00CE75EF">
      <w:pPr>
        <w:pStyle w:val="35"/>
        <w:keepNext/>
        <w:keepLines/>
        <w:shd w:val="clear" w:color="auto" w:fill="auto"/>
        <w:spacing w:after="980"/>
        <w:ind w:firstLine="0"/>
        <w:jc w:val="center"/>
        <w:rPr>
          <w:sz w:val="24"/>
          <w:szCs w:val="24"/>
        </w:rPr>
      </w:pPr>
      <w:bookmarkStart w:id="25" w:name="bookmark202"/>
      <w:bookmarkStart w:id="26" w:name="bookmark203"/>
      <w:r w:rsidRPr="00D27F6B">
        <w:rPr>
          <w:sz w:val="24"/>
          <w:szCs w:val="24"/>
        </w:rPr>
        <w:lastRenderedPageBreak/>
        <w:t>Пьезометрический график от котельной  до наиболее удаленного потребителя (школа)</w:t>
      </w:r>
      <w:r w:rsidRPr="00D27F6B">
        <w:rPr>
          <w:sz w:val="24"/>
          <w:szCs w:val="24"/>
        </w:rPr>
        <w:br/>
        <w:t>при среднесезонной температуре за отопительный сезон (2,7</w:t>
      </w:r>
      <w:r w:rsidRPr="00D27F6B">
        <w:rPr>
          <w:sz w:val="24"/>
          <w:szCs w:val="24"/>
          <w:vertAlign w:val="superscript"/>
        </w:rPr>
        <w:t>о</w:t>
      </w:r>
      <w:r w:rsidRPr="00D27F6B">
        <w:rPr>
          <w:sz w:val="24"/>
          <w:szCs w:val="24"/>
        </w:rPr>
        <w:t>С)</w:t>
      </w:r>
      <w:bookmarkEnd w:id="25"/>
      <w:bookmarkEnd w:id="26"/>
    </w:p>
    <w:p w:rsidR="00CE75EF" w:rsidRPr="00D27F6B" w:rsidRDefault="00CE75EF" w:rsidP="00CE75EF">
      <w:pPr>
        <w:spacing w:after="79" w:line="1" w:lineRule="exact"/>
        <w:rPr>
          <w:szCs w:val="24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750"/>
        <w:gridCol w:w="3058"/>
        <w:gridCol w:w="2986"/>
        <w:gridCol w:w="1762"/>
        <w:gridCol w:w="4123"/>
      </w:tblGrid>
      <w:tr w:rsidR="00CE75EF" w:rsidRPr="00D27F6B" w:rsidTr="00CE75EF">
        <w:trPr>
          <w:trHeight w:hRule="exact" w:val="245"/>
          <w:jc w:val="center"/>
        </w:trPr>
        <w:tc>
          <w:tcPr>
            <w:tcW w:w="2750" w:type="dxa"/>
            <w:shd w:val="clear" w:color="auto" w:fill="FFFFFF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Наименование узла</w:t>
            </w:r>
          </w:p>
        </w:tc>
        <w:tc>
          <w:tcPr>
            <w:tcW w:w="3058" w:type="dxa"/>
            <w:shd w:val="clear" w:color="auto" w:fill="FFFFFF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 xml:space="preserve">Котельная </w:t>
            </w:r>
          </w:p>
        </w:tc>
        <w:tc>
          <w:tcPr>
            <w:tcW w:w="2986" w:type="dxa"/>
            <w:shd w:val="clear" w:color="auto" w:fill="FFFFFF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Врезка 1</w:t>
            </w:r>
          </w:p>
        </w:tc>
        <w:tc>
          <w:tcPr>
            <w:tcW w:w="1762" w:type="dxa"/>
            <w:shd w:val="clear" w:color="auto" w:fill="FFFFFF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Узел 1</w:t>
            </w:r>
          </w:p>
        </w:tc>
        <w:tc>
          <w:tcPr>
            <w:tcW w:w="4123" w:type="dxa"/>
            <w:shd w:val="clear" w:color="auto" w:fill="FFFFFF"/>
          </w:tcPr>
          <w:p w:rsidR="00CE75EF" w:rsidRPr="00D27F6B" w:rsidRDefault="00CE75EF" w:rsidP="00CE75EF">
            <w:pPr>
              <w:pStyle w:val="affff"/>
              <w:shd w:val="clear" w:color="auto" w:fill="auto"/>
              <w:ind w:left="1240"/>
            </w:pPr>
            <w:r w:rsidRPr="00D27F6B">
              <w:t>Школа</w:t>
            </w:r>
          </w:p>
        </w:tc>
      </w:tr>
      <w:tr w:rsidR="00CE75EF" w:rsidRPr="00D27F6B" w:rsidTr="00CE75EF">
        <w:trPr>
          <w:trHeight w:hRule="exact" w:val="331"/>
          <w:jc w:val="center"/>
        </w:trPr>
        <w:tc>
          <w:tcPr>
            <w:tcW w:w="2750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Геодезическая высота, м</w:t>
            </w:r>
          </w:p>
        </w:tc>
        <w:tc>
          <w:tcPr>
            <w:tcW w:w="3058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ПО</w:t>
            </w:r>
          </w:p>
        </w:tc>
        <w:tc>
          <w:tcPr>
            <w:tcW w:w="2986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112</w:t>
            </w:r>
          </w:p>
        </w:tc>
        <w:tc>
          <w:tcPr>
            <w:tcW w:w="1762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112</w:t>
            </w:r>
          </w:p>
        </w:tc>
        <w:tc>
          <w:tcPr>
            <w:tcW w:w="4123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ind w:left="1240"/>
            </w:pPr>
            <w:r w:rsidRPr="00D27F6B">
              <w:t>111</w:t>
            </w:r>
          </w:p>
        </w:tc>
      </w:tr>
      <w:tr w:rsidR="00CE75EF" w:rsidRPr="00D27F6B" w:rsidTr="00CE75EF">
        <w:trPr>
          <w:trHeight w:hRule="exact" w:val="475"/>
          <w:jc w:val="center"/>
        </w:trPr>
        <w:tc>
          <w:tcPr>
            <w:tcW w:w="2750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spacing w:line="254" w:lineRule="auto"/>
            </w:pPr>
            <w:r w:rsidRPr="00D27F6B">
              <w:t>Полный напор в обратном тр</w:t>
            </w:r>
            <w:r w:rsidRPr="00D27F6B">
              <w:t>у</w:t>
            </w:r>
            <w:r w:rsidRPr="00D27F6B">
              <w:t>бопроводе, м</w:t>
            </w:r>
          </w:p>
        </w:tc>
        <w:tc>
          <w:tcPr>
            <w:tcW w:w="3058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125</w:t>
            </w:r>
          </w:p>
        </w:tc>
        <w:tc>
          <w:tcPr>
            <w:tcW w:w="2986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1252</w:t>
            </w:r>
          </w:p>
        </w:tc>
        <w:tc>
          <w:tcPr>
            <w:tcW w:w="1762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125.3</w:t>
            </w:r>
          </w:p>
        </w:tc>
        <w:tc>
          <w:tcPr>
            <w:tcW w:w="4123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ind w:left="1240"/>
            </w:pPr>
            <w:r w:rsidRPr="00D27F6B">
              <w:t>129.4</w:t>
            </w:r>
          </w:p>
        </w:tc>
      </w:tr>
      <w:tr w:rsidR="00CE75EF" w:rsidRPr="00D27F6B" w:rsidTr="00CE75EF">
        <w:trPr>
          <w:trHeight w:hRule="exact" w:val="336"/>
          <w:jc w:val="center"/>
        </w:trPr>
        <w:tc>
          <w:tcPr>
            <w:tcW w:w="2750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Располагаемый напор, м</w:t>
            </w:r>
          </w:p>
        </w:tc>
        <w:tc>
          <w:tcPr>
            <w:tcW w:w="3058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15</w:t>
            </w:r>
          </w:p>
        </w:tc>
        <w:tc>
          <w:tcPr>
            <w:tcW w:w="2986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14.726</w:t>
            </w:r>
          </w:p>
        </w:tc>
        <w:tc>
          <w:tcPr>
            <w:tcW w:w="1762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14.465</w:t>
            </w:r>
          </w:p>
        </w:tc>
        <w:tc>
          <w:tcPr>
            <w:tcW w:w="4123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  <w:ind w:left="1240"/>
            </w:pPr>
            <w:r w:rsidRPr="00D27F6B">
              <w:t>633</w:t>
            </w:r>
          </w:p>
        </w:tc>
      </w:tr>
      <w:tr w:rsidR="00CE75EF" w:rsidRPr="00D27F6B" w:rsidTr="00CE75EF">
        <w:trPr>
          <w:trHeight w:hRule="exact" w:val="317"/>
          <w:jc w:val="center"/>
        </w:trPr>
        <w:tc>
          <w:tcPr>
            <w:tcW w:w="2750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Длина участка.м</w:t>
            </w:r>
          </w:p>
        </w:tc>
        <w:tc>
          <w:tcPr>
            <w:tcW w:w="3058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4</w:t>
            </w:r>
          </w:p>
        </w:tc>
        <w:tc>
          <w:tcPr>
            <w:tcW w:w="2986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7</w:t>
            </w:r>
          </w:p>
        </w:tc>
        <w:tc>
          <w:tcPr>
            <w:tcW w:w="5885" w:type="dxa"/>
            <w:gridSpan w:val="2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314</w:t>
            </w:r>
          </w:p>
        </w:tc>
      </w:tr>
      <w:tr w:rsidR="00CE75EF" w:rsidRPr="00D27F6B" w:rsidTr="00CE75EF">
        <w:trPr>
          <w:trHeight w:hRule="exact" w:val="331"/>
          <w:jc w:val="center"/>
        </w:trPr>
        <w:tc>
          <w:tcPr>
            <w:tcW w:w="2750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Диаметр участка.м</w:t>
            </w:r>
          </w:p>
        </w:tc>
        <w:tc>
          <w:tcPr>
            <w:tcW w:w="3058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0.1</w:t>
            </w:r>
          </w:p>
        </w:tc>
        <w:tc>
          <w:tcPr>
            <w:tcW w:w="2986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0.1</w:t>
            </w:r>
          </w:p>
        </w:tc>
        <w:tc>
          <w:tcPr>
            <w:tcW w:w="5885" w:type="dxa"/>
            <w:gridSpan w:val="2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0.08</w:t>
            </w:r>
          </w:p>
        </w:tc>
      </w:tr>
      <w:tr w:rsidR="00CE75EF" w:rsidRPr="00D27F6B" w:rsidTr="00CE75EF">
        <w:trPr>
          <w:trHeight w:hRule="exact" w:val="475"/>
          <w:jc w:val="center"/>
        </w:trPr>
        <w:tc>
          <w:tcPr>
            <w:tcW w:w="2750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spacing w:line="254" w:lineRule="auto"/>
            </w:pPr>
            <w:r w:rsidRPr="00D27F6B">
              <w:t>Потери напора в подающем трубопроводе, м</w:t>
            </w:r>
          </w:p>
        </w:tc>
        <w:tc>
          <w:tcPr>
            <w:tcW w:w="3058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0.078</w:t>
            </w:r>
          </w:p>
        </w:tc>
        <w:tc>
          <w:tcPr>
            <w:tcW w:w="2986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0.113</w:t>
            </w:r>
          </w:p>
        </w:tc>
        <w:tc>
          <w:tcPr>
            <w:tcW w:w="5885" w:type="dxa"/>
            <w:gridSpan w:val="2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4.077</w:t>
            </w:r>
          </w:p>
        </w:tc>
      </w:tr>
      <w:tr w:rsidR="00CE75EF" w:rsidRPr="00D27F6B" w:rsidTr="00CE75EF">
        <w:trPr>
          <w:trHeight w:hRule="exact" w:val="504"/>
          <w:jc w:val="center"/>
        </w:trPr>
        <w:tc>
          <w:tcPr>
            <w:tcW w:w="2750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spacing w:line="254" w:lineRule="auto"/>
            </w:pPr>
            <w:r w:rsidRPr="00D27F6B">
              <w:t>Потери напора в обратном тр</w:t>
            </w:r>
            <w:r w:rsidRPr="00D27F6B">
              <w:t>у</w:t>
            </w:r>
            <w:r w:rsidRPr="00D27F6B">
              <w:t>бопроводе, м</w:t>
            </w:r>
          </w:p>
        </w:tc>
        <w:tc>
          <w:tcPr>
            <w:tcW w:w="3058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0.196</w:t>
            </w:r>
          </w:p>
        </w:tc>
        <w:tc>
          <w:tcPr>
            <w:tcW w:w="2986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0.148</w:t>
            </w:r>
          </w:p>
        </w:tc>
        <w:tc>
          <w:tcPr>
            <w:tcW w:w="5885" w:type="dxa"/>
            <w:gridSpan w:val="2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4.058</w:t>
            </w:r>
          </w:p>
        </w:tc>
      </w:tr>
      <w:tr w:rsidR="00CE75EF" w:rsidRPr="00D27F6B" w:rsidTr="00CE75EF">
        <w:trPr>
          <w:trHeight w:hRule="exact" w:val="475"/>
          <w:jc w:val="center"/>
        </w:trPr>
        <w:tc>
          <w:tcPr>
            <w:tcW w:w="2750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spacing w:line="254" w:lineRule="auto"/>
            </w:pPr>
            <w:r w:rsidRPr="00D27F6B">
              <w:t>Скорость движения воды в под.тр-де, м/с</w:t>
            </w:r>
          </w:p>
        </w:tc>
        <w:tc>
          <w:tcPr>
            <w:tcW w:w="3058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1.143</w:t>
            </w:r>
          </w:p>
        </w:tc>
        <w:tc>
          <w:tcPr>
            <w:tcW w:w="2986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0.739</w:t>
            </w:r>
          </w:p>
        </w:tc>
        <w:tc>
          <w:tcPr>
            <w:tcW w:w="5885" w:type="dxa"/>
            <w:gridSpan w:val="2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0.784</w:t>
            </w:r>
          </w:p>
        </w:tc>
      </w:tr>
      <w:tr w:rsidR="00CE75EF" w:rsidRPr="00D27F6B" w:rsidTr="00CE75EF">
        <w:trPr>
          <w:trHeight w:hRule="exact" w:val="499"/>
          <w:jc w:val="center"/>
        </w:trPr>
        <w:tc>
          <w:tcPr>
            <w:tcW w:w="2750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spacing w:line="254" w:lineRule="auto"/>
            </w:pPr>
            <w:r w:rsidRPr="00D27F6B">
              <w:t>Скорость движения воды в обр.тр-де, м/с</w:t>
            </w:r>
          </w:p>
        </w:tc>
        <w:tc>
          <w:tcPr>
            <w:tcW w:w="3058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-1.138</w:t>
            </w:r>
          </w:p>
        </w:tc>
        <w:tc>
          <w:tcPr>
            <w:tcW w:w="2986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-0.735</w:t>
            </w:r>
          </w:p>
        </w:tc>
        <w:tc>
          <w:tcPr>
            <w:tcW w:w="5885" w:type="dxa"/>
            <w:gridSpan w:val="2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-0.781</w:t>
            </w:r>
          </w:p>
        </w:tc>
      </w:tr>
      <w:tr w:rsidR="00CE75EF" w:rsidRPr="00D27F6B" w:rsidTr="00CE75EF">
        <w:trPr>
          <w:trHeight w:hRule="exact" w:val="485"/>
          <w:jc w:val="center"/>
        </w:trPr>
        <w:tc>
          <w:tcPr>
            <w:tcW w:w="2750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Цельные линейные потери в ПС.</w:t>
            </w:r>
          </w:p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МММ</w:t>
            </w:r>
          </w:p>
        </w:tc>
        <w:tc>
          <w:tcPr>
            <w:tcW w:w="3058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19.572</w:t>
            </w:r>
          </w:p>
        </w:tc>
        <w:tc>
          <w:tcPr>
            <w:tcW w:w="2986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8.238</w:t>
            </w:r>
          </w:p>
        </w:tc>
        <w:tc>
          <w:tcPr>
            <w:tcW w:w="5885" w:type="dxa"/>
            <w:gridSpan w:val="2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12.262</w:t>
            </w:r>
          </w:p>
        </w:tc>
      </w:tr>
      <w:tr w:rsidR="00CE75EF" w:rsidRPr="00D27F6B" w:rsidTr="00CE75EF">
        <w:trPr>
          <w:trHeight w:hRule="exact" w:val="494"/>
          <w:jc w:val="center"/>
        </w:trPr>
        <w:tc>
          <w:tcPr>
            <w:tcW w:w="2750" w:type="dxa"/>
            <w:shd w:val="clear" w:color="auto" w:fill="FFFFFF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Удельные линейные потери в ОС,</w:t>
            </w:r>
          </w:p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МММ</w:t>
            </w:r>
          </w:p>
        </w:tc>
        <w:tc>
          <w:tcPr>
            <w:tcW w:w="3058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19.491</w:t>
            </w:r>
          </w:p>
        </w:tc>
        <w:tc>
          <w:tcPr>
            <w:tcW w:w="2986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8205</w:t>
            </w:r>
          </w:p>
        </w:tc>
        <w:tc>
          <w:tcPr>
            <w:tcW w:w="5885" w:type="dxa"/>
            <w:gridSpan w:val="2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12227</w:t>
            </w:r>
          </w:p>
        </w:tc>
      </w:tr>
      <w:tr w:rsidR="00CE75EF" w:rsidRPr="00D27F6B" w:rsidTr="00CE75EF">
        <w:trPr>
          <w:trHeight w:hRule="exact" w:val="514"/>
          <w:jc w:val="center"/>
        </w:trPr>
        <w:tc>
          <w:tcPr>
            <w:tcW w:w="2750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spacing w:line="254" w:lineRule="auto"/>
            </w:pPr>
            <w:r w:rsidRPr="00D27F6B">
              <w:t xml:space="preserve">Расход </w:t>
            </w:r>
            <w:r w:rsidRPr="00D27F6B">
              <w:rPr>
                <w:rFonts w:ascii="Arial" w:eastAsia="Arial" w:hAnsi="Arial" w:cs="Arial"/>
                <w:smallCaps/>
              </w:rPr>
              <w:t>е</w:t>
            </w:r>
            <w:r w:rsidRPr="00D27F6B">
              <w:t xml:space="preserve"> подающем трубопр</w:t>
            </w:r>
            <w:r w:rsidRPr="00D27F6B">
              <w:t>о</w:t>
            </w:r>
            <w:r w:rsidRPr="00D27F6B">
              <w:t>воде, т/ч</w:t>
            </w:r>
          </w:p>
        </w:tc>
        <w:tc>
          <w:tcPr>
            <w:tcW w:w="3058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31.93</w:t>
            </w:r>
          </w:p>
        </w:tc>
        <w:tc>
          <w:tcPr>
            <w:tcW w:w="2986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20.63</w:t>
            </w:r>
          </w:p>
        </w:tc>
        <w:tc>
          <w:tcPr>
            <w:tcW w:w="1762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14.02</w:t>
            </w:r>
          </w:p>
        </w:tc>
        <w:tc>
          <w:tcPr>
            <w:tcW w:w="4123" w:type="dxa"/>
            <w:shd w:val="clear" w:color="auto" w:fill="FFFFFF"/>
          </w:tcPr>
          <w:p w:rsidR="00CE75EF" w:rsidRPr="00D27F6B" w:rsidRDefault="00CE75EF" w:rsidP="00CE75EF">
            <w:pPr>
              <w:rPr>
                <w:sz w:val="20"/>
                <w:szCs w:val="20"/>
              </w:rPr>
            </w:pPr>
          </w:p>
        </w:tc>
      </w:tr>
      <w:tr w:rsidR="00CE75EF" w:rsidRPr="00D27F6B" w:rsidTr="00CE75EF">
        <w:trPr>
          <w:trHeight w:hRule="exact" w:val="475"/>
          <w:jc w:val="center"/>
        </w:trPr>
        <w:tc>
          <w:tcPr>
            <w:tcW w:w="2750" w:type="dxa"/>
            <w:shd w:val="clear" w:color="auto" w:fill="FFFFFF"/>
          </w:tcPr>
          <w:p w:rsidR="00CE75EF" w:rsidRPr="00D27F6B" w:rsidRDefault="00CE75EF" w:rsidP="00CE75EF">
            <w:pPr>
              <w:pStyle w:val="affff"/>
              <w:shd w:val="clear" w:color="auto" w:fill="auto"/>
              <w:spacing w:line="254" w:lineRule="auto"/>
            </w:pPr>
            <w:r w:rsidRPr="00D27F6B">
              <w:t>Расход в обратном трубопр</w:t>
            </w:r>
            <w:r w:rsidRPr="00D27F6B">
              <w:t>о</w:t>
            </w:r>
            <w:r w:rsidRPr="00D27F6B">
              <w:t>воде, т/ч</w:t>
            </w:r>
          </w:p>
        </w:tc>
        <w:tc>
          <w:tcPr>
            <w:tcW w:w="3058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-31.88</w:t>
            </w:r>
          </w:p>
        </w:tc>
        <w:tc>
          <w:tcPr>
            <w:tcW w:w="2986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-20.6</w:t>
            </w:r>
          </w:p>
        </w:tc>
        <w:tc>
          <w:tcPr>
            <w:tcW w:w="1762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-14.01</w:t>
            </w:r>
          </w:p>
        </w:tc>
        <w:tc>
          <w:tcPr>
            <w:tcW w:w="4123" w:type="dxa"/>
            <w:shd w:val="clear" w:color="auto" w:fill="FFFFFF"/>
          </w:tcPr>
          <w:p w:rsidR="00CE75EF" w:rsidRPr="00D27F6B" w:rsidRDefault="00CE75EF" w:rsidP="00CE75EF">
            <w:pPr>
              <w:rPr>
                <w:sz w:val="20"/>
                <w:szCs w:val="20"/>
              </w:rPr>
            </w:pPr>
          </w:p>
        </w:tc>
      </w:tr>
    </w:tbl>
    <w:p w:rsidR="00CE75EF" w:rsidRPr="00D27F6B" w:rsidRDefault="00CE75EF" w:rsidP="00CE75EF">
      <w:pPr>
        <w:spacing w:line="1" w:lineRule="exact"/>
        <w:rPr>
          <w:szCs w:val="24"/>
        </w:rPr>
      </w:pPr>
      <w:r w:rsidRPr="00D27F6B">
        <w:rPr>
          <w:szCs w:val="24"/>
        </w:rPr>
        <w:br w:type="page"/>
      </w:r>
    </w:p>
    <w:p w:rsidR="00CE75EF" w:rsidRPr="00D27F6B" w:rsidRDefault="00CE75EF" w:rsidP="00CE75EF">
      <w:pPr>
        <w:pStyle w:val="35"/>
        <w:keepNext/>
        <w:keepLines/>
        <w:shd w:val="clear" w:color="auto" w:fill="auto"/>
        <w:spacing w:after="240"/>
        <w:ind w:firstLine="0"/>
        <w:jc w:val="center"/>
        <w:rPr>
          <w:sz w:val="24"/>
          <w:szCs w:val="24"/>
        </w:rPr>
      </w:pPr>
      <w:bookmarkStart w:id="27" w:name="bookmark208"/>
      <w:bookmarkStart w:id="28" w:name="bookmark209"/>
      <w:r w:rsidRPr="00D27F6B">
        <w:rPr>
          <w:sz w:val="24"/>
          <w:szCs w:val="24"/>
        </w:rPr>
        <w:lastRenderedPageBreak/>
        <w:t>Изменение температуры теплоносителя от котельной  до наиболее удаленного потребителя (школа)</w:t>
      </w:r>
      <w:r w:rsidRPr="00D27F6B">
        <w:rPr>
          <w:sz w:val="24"/>
          <w:szCs w:val="24"/>
        </w:rPr>
        <w:br/>
        <w:t>при среднесезонной температуре за отопительный сезон (2,7</w:t>
      </w:r>
      <w:r w:rsidRPr="00D27F6B">
        <w:rPr>
          <w:sz w:val="24"/>
          <w:szCs w:val="24"/>
          <w:vertAlign w:val="superscript"/>
        </w:rPr>
        <w:t>о</w:t>
      </w:r>
      <w:r w:rsidRPr="00D27F6B">
        <w:rPr>
          <w:sz w:val="24"/>
          <w:szCs w:val="24"/>
        </w:rPr>
        <w:t>С)</w:t>
      </w:r>
      <w:bookmarkEnd w:id="27"/>
      <w:bookmarkEnd w:id="28"/>
    </w:p>
    <w:p w:rsidR="00CE75EF" w:rsidRPr="00D27F6B" w:rsidRDefault="00CE75EF" w:rsidP="00CE75EF">
      <w:pPr>
        <w:jc w:val="right"/>
        <w:rPr>
          <w:szCs w:val="24"/>
        </w:rPr>
      </w:pPr>
      <w:r w:rsidRPr="00D27F6B">
        <w:rPr>
          <w:noProof/>
          <w:szCs w:val="24"/>
          <w:lang w:eastAsia="ru-RU"/>
        </w:rPr>
        <w:drawing>
          <wp:inline distT="0" distB="0" distL="0" distR="0">
            <wp:extent cx="8040370" cy="1310640"/>
            <wp:effectExtent l="0" t="0" r="0" b="0"/>
            <wp:docPr id="487" name="Picutre 4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Picture 487"/>
                    <pic:cNvPicPr/>
                  </pic:nvPicPr>
                  <pic:blipFill>
                    <a:blip r:embed="rId49" cstate="print"/>
                    <a:stretch/>
                  </pic:blipFill>
                  <pic:spPr>
                    <a:xfrm>
                      <a:off x="0" y="0"/>
                      <a:ext cx="804037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5EF" w:rsidRPr="00D27F6B" w:rsidRDefault="00CE75EF" w:rsidP="00CE75EF">
      <w:pPr>
        <w:pStyle w:val="affff7"/>
        <w:shd w:val="clear" w:color="auto" w:fill="auto"/>
        <w:ind w:left="475"/>
        <w:rPr>
          <w:color w:val="auto"/>
          <w:sz w:val="24"/>
          <w:szCs w:val="24"/>
        </w:rPr>
      </w:pPr>
    </w:p>
    <w:p w:rsidR="00CE75EF" w:rsidRPr="00D27F6B" w:rsidRDefault="00CE75EF" w:rsidP="00CE75EF">
      <w:pPr>
        <w:spacing w:line="1" w:lineRule="exact"/>
        <w:rPr>
          <w:szCs w:val="24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683"/>
        <w:gridCol w:w="3053"/>
        <w:gridCol w:w="2957"/>
        <w:gridCol w:w="2957"/>
        <w:gridCol w:w="2880"/>
      </w:tblGrid>
      <w:tr w:rsidR="00CE75EF" w:rsidRPr="00D27F6B" w:rsidTr="00CE75EF">
        <w:trPr>
          <w:trHeight w:hRule="exact" w:val="336"/>
          <w:jc w:val="center"/>
        </w:trPr>
        <w:tc>
          <w:tcPr>
            <w:tcW w:w="2683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Наименование узла</w:t>
            </w:r>
          </w:p>
        </w:tc>
        <w:tc>
          <w:tcPr>
            <w:tcW w:w="3053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 xml:space="preserve">Котельная </w:t>
            </w:r>
          </w:p>
        </w:tc>
        <w:tc>
          <w:tcPr>
            <w:tcW w:w="2957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Врезка 1</w:t>
            </w:r>
          </w:p>
        </w:tc>
        <w:tc>
          <w:tcPr>
            <w:tcW w:w="2957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Узел 1</w:t>
            </w:r>
          </w:p>
        </w:tc>
        <w:tc>
          <w:tcPr>
            <w:tcW w:w="2880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Школа</w:t>
            </w:r>
          </w:p>
        </w:tc>
      </w:tr>
      <w:tr w:rsidR="00CE75EF" w:rsidRPr="00D27F6B" w:rsidTr="00CE75EF">
        <w:trPr>
          <w:trHeight w:hRule="exact" w:val="317"/>
          <w:jc w:val="center"/>
        </w:trPr>
        <w:tc>
          <w:tcPr>
            <w:tcW w:w="2683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Геодезическая высота, м</w:t>
            </w:r>
          </w:p>
        </w:tc>
        <w:tc>
          <w:tcPr>
            <w:tcW w:w="3053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ПО</w:t>
            </w:r>
          </w:p>
        </w:tc>
        <w:tc>
          <w:tcPr>
            <w:tcW w:w="2957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112</w:t>
            </w:r>
          </w:p>
        </w:tc>
        <w:tc>
          <w:tcPr>
            <w:tcW w:w="2957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112</w:t>
            </w:r>
          </w:p>
        </w:tc>
        <w:tc>
          <w:tcPr>
            <w:tcW w:w="2880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111</w:t>
            </w:r>
          </w:p>
        </w:tc>
      </w:tr>
      <w:tr w:rsidR="00CE75EF" w:rsidRPr="00D27F6B" w:rsidTr="00CE75EF">
        <w:trPr>
          <w:trHeight w:hRule="exact" w:val="475"/>
          <w:jc w:val="center"/>
        </w:trPr>
        <w:tc>
          <w:tcPr>
            <w:tcW w:w="2683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Напор в обратном трубопр</w:t>
            </w:r>
            <w:r w:rsidRPr="00D27F6B">
              <w:t>о</w:t>
            </w:r>
            <w:r w:rsidRPr="00D27F6B">
              <w:t>воде.</w:t>
            </w:r>
          </w:p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м</w:t>
            </w:r>
          </w:p>
        </w:tc>
        <w:tc>
          <w:tcPr>
            <w:tcW w:w="3053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125</w:t>
            </w:r>
          </w:p>
        </w:tc>
        <w:tc>
          <w:tcPr>
            <w:tcW w:w="2957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125.196</w:t>
            </w:r>
          </w:p>
        </w:tc>
        <w:tc>
          <w:tcPr>
            <w:tcW w:w="2957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rPr>
                <w:b/>
                <w:bCs/>
              </w:rPr>
              <w:t>125344</w:t>
            </w:r>
          </w:p>
        </w:tc>
        <w:tc>
          <w:tcPr>
            <w:tcW w:w="2880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rPr>
                <w:b/>
                <w:bCs/>
              </w:rPr>
              <w:t>129.4</w:t>
            </w:r>
          </w:p>
        </w:tc>
      </w:tr>
      <w:tr w:rsidR="00CE75EF" w:rsidRPr="00D27F6B" w:rsidTr="00CE75EF">
        <w:trPr>
          <w:trHeight w:hRule="exact" w:val="326"/>
          <w:jc w:val="center"/>
        </w:trPr>
        <w:tc>
          <w:tcPr>
            <w:tcW w:w="2683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Располагаемый напор, м</w:t>
            </w:r>
          </w:p>
        </w:tc>
        <w:tc>
          <w:tcPr>
            <w:tcW w:w="3053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15</w:t>
            </w:r>
          </w:p>
        </w:tc>
        <w:tc>
          <w:tcPr>
            <w:tcW w:w="2957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14.726</w:t>
            </w:r>
          </w:p>
        </w:tc>
        <w:tc>
          <w:tcPr>
            <w:tcW w:w="2957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14.465</w:t>
            </w:r>
          </w:p>
        </w:tc>
        <w:tc>
          <w:tcPr>
            <w:tcW w:w="2880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6.33</w:t>
            </w:r>
          </w:p>
        </w:tc>
      </w:tr>
      <w:tr w:rsidR="00CE75EF" w:rsidRPr="00D27F6B" w:rsidTr="00CE75EF">
        <w:trPr>
          <w:trHeight w:hRule="exact" w:val="317"/>
          <w:jc w:val="center"/>
        </w:trPr>
        <w:tc>
          <w:tcPr>
            <w:tcW w:w="2683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Длина участка, м</w:t>
            </w:r>
          </w:p>
        </w:tc>
        <w:tc>
          <w:tcPr>
            <w:tcW w:w="3053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4</w:t>
            </w:r>
          </w:p>
        </w:tc>
        <w:tc>
          <w:tcPr>
            <w:tcW w:w="2957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rPr>
                <w:i/>
                <w:iCs/>
              </w:rPr>
              <w:t>~т</w:t>
            </w:r>
          </w:p>
        </w:tc>
        <w:tc>
          <w:tcPr>
            <w:tcW w:w="5837" w:type="dxa"/>
            <w:gridSpan w:val="2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314</w:t>
            </w:r>
          </w:p>
        </w:tc>
      </w:tr>
      <w:tr w:rsidR="00CE75EF" w:rsidRPr="00D27F6B" w:rsidTr="00CE75EF">
        <w:trPr>
          <w:trHeight w:hRule="exact" w:val="326"/>
          <w:jc w:val="center"/>
        </w:trPr>
        <w:tc>
          <w:tcPr>
            <w:tcW w:w="2683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Диаметр участка, м</w:t>
            </w:r>
          </w:p>
        </w:tc>
        <w:tc>
          <w:tcPr>
            <w:tcW w:w="3053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0.1</w:t>
            </w:r>
          </w:p>
        </w:tc>
        <w:tc>
          <w:tcPr>
            <w:tcW w:w="2957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0.1</w:t>
            </w:r>
          </w:p>
        </w:tc>
        <w:tc>
          <w:tcPr>
            <w:tcW w:w="5837" w:type="dxa"/>
            <w:gridSpan w:val="2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0.08</w:t>
            </w:r>
          </w:p>
        </w:tc>
      </w:tr>
      <w:tr w:rsidR="00CE75EF" w:rsidRPr="00D27F6B" w:rsidTr="00CE75EF">
        <w:trPr>
          <w:trHeight w:hRule="exact" w:val="470"/>
          <w:jc w:val="center"/>
        </w:trPr>
        <w:tc>
          <w:tcPr>
            <w:tcW w:w="2683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spacing w:line="254" w:lineRule="auto"/>
            </w:pPr>
            <w:r w:rsidRPr="00D27F6B">
              <w:t>Потери напора в подающем трубопроводе, м</w:t>
            </w:r>
          </w:p>
        </w:tc>
        <w:tc>
          <w:tcPr>
            <w:tcW w:w="3053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0.078</w:t>
            </w:r>
          </w:p>
        </w:tc>
        <w:tc>
          <w:tcPr>
            <w:tcW w:w="2957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0.113</w:t>
            </w:r>
          </w:p>
        </w:tc>
        <w:tc>
          <w:tcPr>
            <w:tcW w:w="5837" w:type="dxa"/>
            <w:gridSpan w:val="2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rPr>
                <w:b/>
                <w:bCs/>
              </w:rPr>
              <w:t>4.077</w:t>
            </w:r>
          </w:p>
        </w:tc>
      </w:tr>
      <w:tr w:rsidR="00CE75EF" w:rsidRPr="00D27F6B" w:rsidTr="00CE75EF">
        <w:trPr>
          <w:trHeight w:hRule="exact" w:val="538"/>
          <w:jc w:val="center"/>
        </w:trPr>
        <w:tc>
          <w:tcPr>
            <w:tcW w:w="2683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Потери напора в обратном трубопроводе, м</w:t>
            </w:r>
          </w:p>
        </w:tc>
        <w:tc>
          <w:tcPr>
            <w:tcW w:w="3053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0.196</w:t>
            </w:r>
          </w:p>
        </w:tc>
        <w:tc>
          <w:tcPr>
            <w:tcW w:w="2957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0.148</w:t>
            </w:r>
          </w:p>
        </w:tc>
        <w:tc>
          <w:tcPr>
            <w:tcW w:w="2957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4.058</w:t>
            </w:r>
          </w:p>
        </w:tc>
        <w:tc>
          <w:tcPr>
            <w:tcW w:w="2880" w:type="dxa"/>
            <w:shd w:val="clear" w:color="auto" w:fill="FFFFFF"/>
          </w:tcPr>
          <w:p w:rsidR="00CE75EF" w:rsidRPr="00D27F6B" w:rsidRDefault="00CE75EF" w:rsidP="00CE75EF">
            <w:pPr>
              <w:rPr>
                <w:sz w:val="20"/>
                <w:szCs w:val="20"/>
              </w:rPr>
            </w:pPr>
          </w:p>
        </w:tc>
      </w:tr>
      <w:tr w:rsidR="00CE75EF" w:rsidRPr="00D27F6B" w:rsidTr="00CE75EF">
        <w:trPr>
          <w:trHeight w:hRule="exact" w:val="432"/>
          <w:jc w:val="center"/>
        </w:trPr>
        <w:tc>
          <w:tcPr>
            <w:tcW w:w="2683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spacing w:line="254" w:lineRule="auto"/>
            </w:pPr>
            <w:r w:rsidRPr="00D27F6B">
              <w:t>Скорость движения воды в под.тр-де. м/с</w:t>
            </w:r>
          </w:p>
        </w:tc>
        <w:tc>
          <w:tcPr>
            <w:tcW w:w="3053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1.143</w:t>
            </w:r>
          </w:p>
        </w:tc>
        <w:tc>
          <w:tcPr>
            <w:tcW w:w="2957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0.739</w:t>
            </w:r>
          </w:p>
        </w:tc>
        <w:tc>
          <w:tcPr>
            <w:tcW w:w="2957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0.784</w:t>
            </w:r>
          </w:p>
        </w:tc>
        <w:tc>
          <w:tcPr>
            <w:tcW w:w="2880" w:type="dxa"/>
            <w:shd w:val="clear" w:color="auto" w:fill="FFFFFF"/>
          </w:tcPr>
          <w:p w:rsidR="00CE75EF" w:rsidRPr="00D27F6B" w:rsidRDefault="00CE75EF" w:rsidP="00CE75EF">
            <w:pPr>
              <w:rPr>
                <w:sz w:val="20"/>
                <w:szCs w:val="20"/>
              </w:rPr>
            </w:pPr>
          </w:p>
        </w:tc>
      </w:tr>
      <w:tr w:rsidR="00CE75EF" w:rsidRPr="00D27F6B" w:rsidTr="00CE75EF">
        <w:trPr>
          <w:trHeight w:hRule="exact" w:val="494"/>
          <w:jc w:val="center"/>
        </w:trPr>
        <w:tc>
          <w:tcPr>
            <w:tcW w:w="2683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  <w:spacing w:line="254" w:lineRule="auto"/>
            </w:pPr>
            <w:r w:rsidRPr="00D27F6B">
              <w:t>Скорость движения воды в обр.тр-де, м/с</w:t>
            </w:r>
          </w:p>
        </w:tc>
        <w:tc>
          <w:tcPr>
            <w:tcW w:w="3053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-1.138</w:t>
            </w:r>
          </w:p>
        </w:tc>
        <w:tc>
          <w:tcPr>
            <w:tcW w:w="2957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-0.735</w:t>
            </w:r>
          </w:p>
        </w:tc>
        <w:tc>
          <w:tcPr>
            <w:tcW w:w="5837" w:type="dxa"/>
            <w:gridSpan w:val="2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-0.781</w:t>
            </w:r>
          </w:p>
        </w:tc>
      </w:tr>
      <w:tr w:rsidR="00CE75EF" w:rsidRPr="00D27F6B" w:rsidTr="00CE75EF">
        <w:trPr>
          <w:trHeight w:hRule="exact" w:val="480"/>
          <w:jc w:val="center"/>
        </w:trPr>
        <w:tc>
          <w:tcPr>
            <w:tcW w:w="2683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Сдельные линейные потери в ПС,</w:t>
            </w:r>
          </w:p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МММ</w:t>
            </w:r>
          </w:p>
        </w:tc>
        <w:tc>
          <w:tcPr>
            <w:tcW w:w="3053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19.572</w:t>
            </w:r>
          </w:p>
        </w:tc>
        <w:tc>
          <w:tcPr>
            <w:tcW w:w="2957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8.238</w:t>
            </w:r>
          </w:p>
        </w:tc>
        <w:tc>
          <w:tcPr>
            <w:tcW w:w="5837" w:type="dxa"/>
            <w:gridSpan w:val="2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12.262</w:t>
            </w:r>
          </w:p>
        </w:tc>
      </w:tr>
      <w:tr w:rsidR="00CE75EF" w:rsidRPr="00D27F6B" w:rsidTr="00CE75EF">
        <w:trPr>
          <w:trHeight w:hRule="exact" w:val="490"/>
          <w:jc w:val="center"/>
        </w:trPr>
        <w:tc>
          <w:tcPr>
            <w:tcW w:w="2683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Сдельные линейные потери в ОС,</w:t>
            </w:r>
          </w:p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МММ</w:t>
            </w:r>
          </w:p>
        </w:tc>
        <w:tc>
          <w:tcPr>
            <w:tcW w:w="3053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19.491</w:t>
            </w:r>
          </w:p>
        </w:tc>
        <w:tc>
          <w:tcPr>
            <w:tcW w:w="2957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8.205</w:t>
            </w:r>
          </w:p>
        </w:tc>
        <w:tc>
          <w:tcPr>
            <w:tcW w:w="5837" w:type="dxa"/>
            <w:gridSpan w:val="2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12.227</w:t>
            </w:r>
          </w:p>
        </w:tc>
      </w:tr>
      <w:tr w:rsidR="00CE75EF" w:rsidRPr="00D27F6B" w:rsidTr="00CE75EF">
        <w:trPr>
          <w:trHeight w:hRule="exact" w:val="470"/>
          <w:jc w:val="center"/>
        </w:trPr>
        <w:tc>
          <w:tcPr>
            <w:tcW w:w="2683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Расход в подающем</w:t>
            </w:r>
          </w:p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трубопроводе, т/ч</w:t>
            </w:r>
          </w:p>
        </w:tc>
        <w:tc>
          <w:tcPr>
            <w:tcW w:w="3053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31.9259</w:t>
            </w:r>
          </w:p>
        </w:tc>
        <w:tc>
          <w:tcPr>
            <w:tcW w:w="2957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20.6322</w:t>
            </w:r>
          </w:p>
        </w:tc>
        <w:tc>
          <w:tcPr>
            <w:tcW w:w="5837" w:type="dxa"/>
            <w:gridSpan w:val="2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14.0228</w:t>
            </w:r>
          </w:p>
        </w:tc>
      </w:tr>
      <w:tr w:rsidR="00CE75EF" w:rsidRPr="00D27F6B" w:rsidTr="00CE75EF">
        <w:trPr>
          <w:trHeight w:hRule="exact" w:val="509"/>
          <w:jc w:val="center"/>
        </w:trPr>
        <w:tc>
          <w:tcPr>
            <w:tcW w:w="2683" w:type="dxa"/>
            <w:shd w:val="clear" w:color="auto" w:fill="FFFFFF"/>
            <w:vAlign w:val="bottom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Расход в обратном трубопр</w:t>
            </w:r>
            <w:r w:rsidRPr="00D27F6B">
              <w:t>о</w:t>
            </w:r>
            <w:r w:rsidRPr="00D27F6B">
              <w:t>воде, т/ч</w:t>
            </w:r>
          </w:p>
        </w:tc>
        <w:tc>
          <w:tcPr>
            <w:tcW w:w="3053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-31.8807</w:t>
            </w:r>
          </w:p>
        </w:tc>
        <w:tc>
          <w:tcPr>
            <w:tcW w:w="2957" w:type="dxa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-20.5962</w:t>
            </w:r>
          </w:p>
        </w:tc>
        <w:tc>
          <w:tcPr>
            <w:tcW w:w="5837" w:type="dxa"/>
            <w:gridSpan w:val="2"/>
            <w:shd w:val="clear" w:color="auto" w:fill="FFFFFF"/>
            <w:vAlign w:val="center"/>
          </w:tcPr>
          <w:p w:rsidR="00CE75EF" w:rsidRPr="00D27F6B" w:rsidRDefault="00CE75EF" w:rsidP="00CE75EF">
            <w:pPr>
              <w:pStyle w:val="affff"/>
              <w:shd w:val="clear" w:color="auto" w:fill="auto"/>
            </w:pPr>
            <w:r w:rsidRPr="00D27F6B">
              <w:t>-14.006</w:t>
            </w:r>
          </w:p>
        </w:tc>
      </w:tr>
    </w:tbl>
    <w:p w:rsidR="00CE75EF" w:rsidRPr="00D27F6B" w:rsidRDefault="00CE75EF" w:rsidP="00CE75EF">
      <w:pPr>
        <w:rPr>
          <w:szCs w:val="24"/>
        </w:rPr>
        <w:sectPr w:rsidR="00CE75EF" w:rsidRPr="00D27F6B" w:rsidSect="0072224A">
          <w:headerReference w:type="even" r:id="rId50"/>
          <w:headerReference w:type="default" r:id="rId51"/>
          <w:footnotePr>
            <w:numStart w:val="2"/>
          </w:footnotePr>
          <w:pgSz w:w="16840" w:h="11900" w:orient="landscape"/>
          <w:pgMar w:top="720" w:right="720" w:bottom="720" w:left="720" w:header="0" w:footer="463" w:gutter="0"/>
          <w:cols w:space="720"/>
          <w:noEndnote/>
          <w:docGrid w:linePitch="360"/>
        </w:sectPr>
      </w:pPr>
    </w:p>
    <w:p w:rsidR="00CE75EF" w:rsidRPr="00D27F6B" w:rsidRDefault="00CE75EF" w:rsidP="00800A9A">
      <w:pPr>
        <w:pStyle w:val="17"/>
        <w:shd w:val="clear" w:color="auto" w:fill="auto"/>
        <w:ind w:firstLine="580"/>
        <w:jc w:val="both"/>
        <w:rPr>
          <w:sz w:val="24"/>
          <w:szCs w:val="24"/>
        </w:rPr>
      </w:pPr>
      <w:r w:rsidRPr="00D27F6B">
        <w:rPr>
          <w:sz w:val="24"/>
          <w:szCs w:val="24"/>
        </w:rPr>
        <w:lastRenderedPageBreak/>
        <w:t>По результатам гидравлического расчета тепловой сети котельной  при среднесезонной темп</w:t>
      </w:r>
      <w:r w:rsidRPr="00D27F6B">
        <w:rPr>
          <w:sz w:val="24"/>
          <w:szCs w:val="24"/>
        </w:rPr>
        <w:t>е</w:t>
      </w:r>
      <w:r w:rsidRPr="00D27F6B">
        <w:rPr>
          <w:sz w:val="24"/>
          <w:szCs w:val="24"/>
        </w:rPr>
        <w:t xml:space="preserve">ратуре за отопительный сезон (2,7 </w:t>
      </w:r>
      <w:r w:rsidRPr="00D27F6B">
        <w:rPr>
          <w:sz w:val="24"/>
          <w:szCs w:val="24"/>
          <w:vertAlign w:val="superscript"/>
        </w:rPr>
        <w:t>о</w:t>
      </w:r>
      <w:r w:rsidRPr="00D27F6B">
        <w:rPr>
          <w:sz w:val="24"/>
          <w:szCs w:val="24"/>
        </w:rPr>
        <w:t>С) получены следующие данные:</w:t>
      </w:r>
    </w:p>
    <w:p w:rsidR="00CE75EF" w:rsidRPr="00D27F6B" w:rsidRDefault="00CE75EF" w:rsidP="00800A9A">
      <w:pPr>
        <w:pStyle w:val="17"/>
        <w:numPr>
          <w:ilvl w:val="0"/>
          <w:numId w:val="28"/>
        </w:numPr>
        <w:shd w:val="clear" w:color="auto" w:fill="auto"/>
        <w:tabs>
          <w:tab w:val="left" w:pos="1261"/>
        </w:tabs>
        <w:spacing w:line="338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Количество тепла, вырабатываемое на источнике 0.180, Гкал/ч</w:t>
      </w:r>
    </w:p>
    <w:p w:rsidR="00CE75EF" w:rsidRPr="00D27F6B" w:rsidRDefault="00CE75EF" w:rsidP="00800A9A">
      <w:pPr>
        <w:pStyle w:val="17"/>
        <w:numPr>
          <w:ilvl w:val="0"/>
          <w:numId w:val="28"/>
        </w:numPr>
        <w:shd w:val="clear" w:color="auto" w:fill="auto"/>
        <w:tabs>
          <w:tab w:val="left" w:pos="1261"/>
        </w:tabs>
        <w:spacing w:line="338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Расход тепла на систему отопления 0.140, Гкал/ч</w:t>
      </w:r>
    </w:p>
    <w:p w:rsidR="00CE75EF" w:rsidRPr="00D27F6B" w:rsidRDefault="00CE75EF" w:rsidP="00800A9A">
      <w:pPr>
        <w:pStyle w:val="17"/>
        <w:numPr>
          <w:ilvl w:val="0"/>
          <w:numId w:val="28"/>
        </w:numPr>
        <w:shd w:val="clear" w:color="auto" w:fill="auto"/>
        <w:tabs>
          <w:tab w:val="left" w:pos="1261"/>
        </w:tabs>
        <w:spacing w:line="338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Тепловые потери в подающемтр-де 0.01995, Гкал/ч</w:t>
      </w:r>
    </w:p>
    <w:p w:rsidR="00CE75EF" w:rsidRPr="00D27F6B" w:rsidRDefault="00CE75EF" w:rsidP="00800A9A">
      <w:pPr>
        <w:pStyle w:val="17"/>
        <w:numPr>
          <w:ilvl w:val="0"/>
          <w:numId w:val="28"/>
        </w:numPr>
        <w:shd w:val="clear" w:color="auto" w:fill="auto"/>
        <w:tabs>
          <w:tab w:val="left" w:pos="1261"/>
        </w:tabs>
        <w:spacing w:line="338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Тепловые потери в обратномтр-де 0.01849, Гкал/ч</w:t>
      </w:r>
    </w:p>
    <w:p w:rsidR="00CE75EF" w:rsidRPr="00D27F6B" w:rsidRDefault="00CE75EF" w:rsidP="00800A9A">
      <w:pPr>
        <w:pStyle w:val="17"/>
        <w:numPr>
          <w:ilvl w:val="0"/>
          <w:numId w:val="28"/>
        </w:numPr>
        <w:shd w:val="clear" w:color="auto" w:fill="auto"/>
        <w:tabs>
          <w:tab w:val="left" w:pos="1261"/>
        </w:tabs>
        <w:spacing w:line="338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Потери тепла от утечек в подающемтр-де 0.001, Гкал/ч</w:t>
      </w:r>
    </w:p>
    <w:p w:rsidR="00CE75EF" w:rsidRPr="00D27F6B" w:rsidRDefault="00CE75EF" w:rsidP="00800A9A">
      <w:pPr>
        <w:pStyle w:val="17"/>
        <w:numPr>
          <w:ilvl w:val="0"/>
          <w:numId w:val="28"/>
        </w:numPr>
        <w:shd w:val="clear" w:color="auto" w:fill="auto"/>
        <w:tabs>
          <w:tab w:val="left" w:pos="1261"/>
        </w:tabs>
        <w:spacing w:line="338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Потери тепла от утечек в обратномтр-де 0.001, Гкал/ч</w:t>
      </w:r>
    </w:p>
    <w:p w:rsidR="00CE75EF" w:rsidRPr="00D27F6B" w:rsidRDefault="00CE75EF" w:rsidP="00800A9A">
      <w:pPr>
        <w:pStyle w:val="17"/>
        <w:numPr>
          <w:ilvl w:val="0"/>
          <w:numId w:val="28"/>
        </w:numPr>
        <w:shd w:val="clear" w:color="auto" w:fill="auto"/>
        <w:tabs>
          <w:tab w:val="left" w:pos="1261"/>
        </w:tabs>
        <w:spacing w:line="338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Потери тепла от утечек в системах теплопотребления 0.001, Гкал/ч</w:t>
      </w:r>
    </w:p>
    <w:p w:rsidR="00CE75EF" w:rsidRPr="00D27F6B" w:rsidRDefault="00CE75EF" w:rsidP="00800A9A">
      <w:pPr>
        <w:pStyle w:val="17"/>
        <w:numPr>
          <w:ilvl w:val="0"/>
          <w:numId w:val="28"/>
        </w:numPr>
        <w:shd w:val="clear" w:color="auto" w:fill="auto"/>
        <w:tabs>
          <w:tab w:val="left" w:pos="1261"/>
        </w:tabs>
        <w:spacing w:line="338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Суммарный расход в подающемтр-де 31.926, т/ч</w:t>
      </w:r>
    </w:p>
    <w:p w:rsidR="00CE75EF" w:rsidRPr="00D27F6B" w:rsidRDefault="00CE75EF" w:rsidP="00800A9A">
      <w:pPr>
        <w:pStyle w:val="17"/>
        <w:numPr>
          <w:ilvl w:val="0"/>
          <w:numId w:val="28"/>
        </w:numPr>
        <w:shd w:val="clear" w:color="auto" w:fill="auto"/>
        <w:tabs>
          <w:tab w:val="left" w:pos="1261"/>
        </w:tabs>
        <w:spacing w:line="338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Суммарный расход в обратномтр-де 31.881, т/ч</w:t>
      </w:r>
    </w:p>
    <w:p w:rsidR="00CE75EF" w:rsidRPr="00D27F6B" w:rsidRDefault="00CE75EF" w:rsidP="00800A9A">
      <w:pPr>
        <w:pStyle w:val="17"/>
        <w:numPr>
          <w:ilvl w:val="0"/>
          <w:numId w:val="28"/>
        </w:numPr>
        <w:shd w:val="clear" w:color="auto" w:fill="auto"/>
        <w:tabs>
          <w:tab w:val="left" w:pos="1261"/>
        </w:tabs>
        <w:spacing w:line="338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Суммарный расход на подпитку 0.045, т/ч</w:t>
      </w:r>
    </w:p>
    <w:p w:rsidR="00CE75EF" w:rsidRPr="00D27F6B" w:rsidRDefault="00CE75EF" w:rsidP="00800A9A">
      <w:pPr>
        <w:pStyle w:val="17"/>
        <w:numPr>
          <w:ilvl w:val="0"/>
          <w:numId w:val="28"/>
        </w:numPr>
        <w:shd w:val="clear" w:color="auto" w:fill="auto"/>
        <w:tabs>
          <w:tab w:val="left" w:pos="1261"/>
        </w:tabs>
        <w:spacing w:line="338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Суммарный расход на систему отопления 31.914, т/ч</w:t>
      </w:r>
    </w:p>
    <w:p w:rsidR="00CE75EF" w:rsidRPr="00D27F6B" w:rsidRDefault="00CE75EF" w:rsidP="00800A9A">
      <w:pPr>
        <w:pStyle w:val="17"/>
        <w:numPr>
          <w:ilvl w:val="0"/>
          <w:numId w:val="28"/>
        </w:numPr>
        <w:shd w:val="clear" w:color="auto" w:fill="auto"/>
        <w:tabs>
          <w:tab w:val="left" w:pos="1261"/>
        </w:tabs>
        <w:spacing w:line="338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Расход воды на утечки из подающего трубопровода 0.012, т/ч</w:t>
      </w:r>
    </w:p>
    <w:p w:rsidR="00CE75EF" w:rsidRPr="00D27F6B" w:rsidRDefault="00CE75EF" w:rsidP="00800A9A">
      <w:pPr>
        <w:pStyle w:val="17"/>
        <w:numPr>
          <w:ilvl w:val="0"/>
          <w:numId w:val="28"/>
        </w:numPr>
        <w:shd w:val="clear" w:color="auto" w:fill="auto"/>
        <w:tabs>
          <w:tab w:val="left" w:pos="1261"/>
        </w:tabs>
        <w:spacing w:line="338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Расход воды на утечки из обратного трубопровода 0.012, т/ч</w:t>
      </w:r>
    </w:p>
    <w:p w:rsidR="00CE75EF" w:rsidRPr="00D27F6B" w:rsidRDefault="00CE75EF" w:rsidP="00800A9A">
      <w:pPr>
        <w:pStyle w:val="17"/>
        <w:numPr>
          <w:ilvl w:val="0"/>
          <w:numId w:val="28"/>
        </w:numPr>
        <w:shd w:val="clear" w:color="auto" w:fill="auto"/>
        <w:tabs>
          <w:tab w:val="left" w:pos="1261"/>
        </w:tabs>
        <w:spacing w:line="338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Расход воды на утечки из систем теплопотребления 0.022, т/ч</w:t>
      </w:r>
    </w:p>
    <w:p w:rsidR="00CE75EF" w:rsidRPr="00D27F6B" w:rsidRDefault="00CE75EF" w:rsidP="00800A9A">
      <w:pPr>
        <w:pStyle w:val="17"/>
        <w:numPr>
          <w:ilvl w:val="0"/>
          <w:numId w:val="28"/>
        </w:numPr>
        <w:shd w:val="clear" w:color="auto" w:fill="auto"/>
        <w:tabs>
          <w:tab w:val="left" w:pos="1261"/>
        </w:tabs>
        <w:spacing w:line="338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Давление в подающем трубопроводе 30.000, м</w:t>
      </w:r>
    </w:p>
    <w:p w:rsidR="00CE75EF" w:rsidRPr="00D27F6B" w:rsidRDefault="00CE75EF" w:rsidP="00800A9A">
      <w:pPr>
        <w:pStyle w:val="17"/>
        <w:numPr>
          <w:ilvl w:val="0"/>
          <w:numId w:val="28"/>
        </w:numPr>
        <w:shd w:val="clear" w:color="auto" w:fill="auto"/>
        <w:tabs>
          <w:tab w:val="left" w:pos="1261"/>
        </w:tabs>
        <w:spacing w:line="338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Давление в обратном трубопроводе 15.000, м</w:t>
      </w:r>
    </w:p>
    <w:p w:rsidR="00CE75EF" w:rsidRPr="00D27F6B" w:rsidRDefault="00CE75EF" w:rsidP="00800A9A">
      <w:pPr>
        <w:pStyle w:val="17"/>
        <w:numPr>
          <w:ilvl w:val="0"/>
          <w:numId w:val="28"/>
        </w:numPr>
        <w:shd w:val="clear" w:color="auto" w:fill="auto"/>
        <w:tabs>
          <w:tab w:val="left" w:pos="1261"/>
        </w:tabs>
        <w:spacing w:line="338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Располагаемый напор 15.000, м</w:t>
      </w:r>
    </w:p>
    <w:p w:rsidR="00CE75EF" w:rsidRPr="00D27F6B" w:rsidRDefault="00CE75EF" w:rsidP="00800A9A">
      <w:pPr>
        <w:pStyle w:val="17"/>
        <w:numPr>
          <w:ilvl w:val="0"/>
          <w:numId w:val="28"/>
        </w:numPr>
        <w:shd w:val="clear" w:color="auto" w:fill="auto"/>
        <w:tabs>
          <w:tab w:val="left" w:pos="1261"/>
        </w:tabs>
        <w:spacing w:line="338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Температура в подающем трубопроводе 54.200,°С</w:t>
      </w:r>
    </w:p>
    <w:p w:rsidR="00CE75EF" w:rsidRPr="00D27F6B" w:rsidRDefault="00CE75EF" w:rsidP="00800A9A">
      <w:pPr>
        <w:pStyle w:val="17"/>
        <w:numPr>
          <w:ilvl w:val="0"/>
          <w:numId w:val="28"/>
        </w:numPr>
        <w:shd w:val="clear" w:color="auto" w:fill="auto"/>
        <w:tabs>
          <w:tab w:val="left" w:pos="1261"/>
        </w:tabs>
        <w:spacing w:after="240" w:line="338" w:lineRule="auto"/>
        <w:ind w:firstLine="96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Температура в обратном трубопроводе 48.617,°С</w:t>
      </w:r>
    </w:p>
    <w:p w:rsidR="00CE75EF" w:rsidRPr="00D27F6B" w:rsidRDefault="00CE75EF" w:rsidP="00800A9A">
      <w:pPr>
        <w:pStyle w:val="17"/>
        <w:shd w:val="clear" w:color="auto" w:fill="auto"/>
        <w:ind w:firstLine="58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Согласно полученным данным, при среднесезонной температуре за отопительный сезон, и</w:t>
      </w:r>
      <w:r w:rsidRPr="00D27F6B">
        <w:rPr>
          <w:sz w:val="24"/>
          <w:szCs w:val="24"/>
        </w:rPr>
        <w:t>с</w:t>
      </w:r>
      <w:r w:rsidRPr="00D27F6B">
        <w:rPr>
          <w:sz w:val="24"/>
          <w:szCs w:val="24"/>
        </w:rPr>
        <w:t>точник тепловой энергии загружен на 26,2%. При этом отмечается завышение температуры в обра</w:t>
      </w:r>
      <w:r w:rsidRPr="00D27F6B">
        <w:rPr>
          <w:sz w:val="24"/>
          <w:szCs w:val="24"/>
        </w:rPr>
        <w:t>т</w:t>
      </w:r>
      <w:r w:rsidRPr="00D27F6B">
        <w:rPr>
          <w:sz w:val="24"/>
          <w:szCs w:val="24"/>
        </w:rPr>
        <w:t>ном трубопроводе, что приводит, как минимум, к повышенному расходу электроэнергии. Одновр</w:t>
      </w:r>
      <w:r w:rsidRPr="00D27F6B">
        <w:rPr>
          <w:sz w:val="24"/>
          <w:szCs w:val="24"/>
        </w:rPr>
        <w:t>е</w:t>
      </w:r>
      <w:r w:rsidRPr="00D27F6B">
        <w:rPr>
          <w:sz w:val="24"/>
          <w:szCs w:val="24"/>
        </w:rPr>
        <w:t>менно, при анализе имеющихся данных, необходимо отметить, что у потребителя «Детский сад» з</w:t>
      </w:r>
      <w:r w:rsidRPr="00D27F6B">
        <w:rPr>
          <w:sz w:val="24"/>
          <w:szCs w:val="24"/>
        </w:rPr>
        <w:t>а</w:t>
      </w:r>
      <w:r w:rsidRPr="00D27F6B">
        <w:rPr>
          <w:sz w:val="24"/>
          <w:szCs w:val="24"/>
        </w:rPr>
        <w:t>метно снижена температура в обратном трубопроводе и, как следствие, температура внутреннего воздуха в помещениях потребителя. Указанная проблема сигнализирует либо о представлении н</w:t>
      </w:r>
      <w:r w:rsidRPr="00D27F6B">
        <w:rPr>
          <w:sz w:val="24"/>
          <w:szCs w:val="24"/>
        </w:rPr>
        <w:t>е</w:t>
      </w:r>
      <w:r w:rsidRPr="00D27F6B">
        <w:rPr>
          <w:sz w:val="24"/>
          <w:szCs w:val="24"/>
        </w:rPr>
        <w:t>полных (или неверных) исходных данных, для расчета, либо о необходимости провести комплексное обследование системы отопления указанного потребителя. В дальнейшем, при проведении наладо</w:t>
      </w:r>
      <w:r w:rsidRPr="00D27F6B">
        <w:rPr>
          <w:sz w:val="24"/>
          <w:szCs w:val="24"/>
        </w:rPr>
        <w:t>ч</w:t>
      </w:r>
      <w:r w:rsidRPr="00D27F6B">
        <w:rPr>
          <w:sz w:val="24"/>
          <w:szCs w:val="24"/>
        </w:rPr>
        <w:t>ных расчетов, у указанного потребителя возникает проблема с нехваткой напора в системе отопл</w:t>
      </w:r>
      <w:r w:rsidRPr="00D27F6B">
        <w:rPr>
          <w:sz w:val="24"/>
          <w:szCs w:val="24"/>
        </w:rPr>
        <w:t>е</w:t>
      </w:r>
      <w:r w:rsidRPr="00D27F6B">
        <w:rPr>
          <w:sz w:val="24"/>
          <w:szCs w:val="24"/>
        </w:rPr>
        <w:t>ния.</w:t>
      </w:r>
    </w:p>
    <w:p w:rsidR="00CE75EF" w:rsidRPr="00D27F6B" w:rsidRDefault="00CE75EF" w:rsidP="00CE75EF">
      <w:pPr>
        <w:pStyle w:val="17"/>
        <w:shd w:val="clear" w:color="auto" w:fill="auto"/>
        <w:spacing w:after="480"/>
        <w:ind w:firstLine="580"/>
        <w:jc w:val="both"/>
        <w:rPr>
          <w:sz w:val="24"/>
          <w:szCs w:val="24"/>
        </w:rPr>
      </w:pPr>
      <w:r w:rsidRPr="00D27F6B">
        <w:rPr>
          <w:sz w:val="24"/>
          <w:szCs w:val="24"/>
        </w:rPr>
        <w:t>В целом, гидравлические расчеты проведены в первом приближении, в связи с недостаточн</w:t>
      </w:r>
      <w:r w:rsidRPr="00D27F6B">
        <w:rPr>
          <w:sz w:val="24"/>
          <w:szCs w:val="24"/>
        </w:rPr>
        <w:t>о</w:t>
      </w:r>
      <w:r w:rsidRPr="00D27F6B">
        <w:rPr>
          <w:sz w:val="24"/>
          <w:szCs w:val="24"/>
        </w:rPr>
        <w:t>стью исходных данных.</w:t>
      </w:r>
    </w:p>
    <w:p w:rsidR="00DD7F5A" w:rsidRPr="00D27F6B" w:rsidRDefault="00DD7F5A">
      <w:pPr>
        <w:spacing w:line="240" w:lineRule="auto"/>
        <w:rPr>
          <w:rFonts w:eastAsia="Times New Roman"/>
          <w:szCs w:val="24"/>
          <w:lang w:eastAsia="ru-RU"/>
        </w:rPr>
      </w:pPr>
      <w:r w:rsidRPr="00D27F6B">
        <w:rPr>
          <w:szCs w:val="24"/>
        </w:rPr>
        <w:br w:type="page"/>
      </w:r>
    </w:p>
    <w:p w:rsidR="00DD7F5A" w:rsidRPr="00D27F6B" w:rsidRDefault="00DD7F5A" w:rsidP="00DD7F5A">
      <w:pPr>
        <w:pStyle w:val="35"/>
        <w:keepNext/>
        <w:keepLines/>
        <w:shd w:val="clear" w:color="auto" w:fill="auto"/>
        <w:spacing w:after="0" w:line="360" w:lineRule="auto"/>
        <w:ind w:firstLine="0"/>
        <w:jc w:val="right"/>
        <w:rPr>
          <w:sz w:val="24"/>
          <w:szCs w:val="24"/>
        </w:rPr>
      </w:pPr>
      <w:r w:rsidRPr="00D27F6B">
        <w:rPr>
          <w:sz w:val="24"/>
          <w:szCs w:val="24"/>
        </w:rPr>
        <w:lastRenderedPageBreak/>
        <w:t>Приложение №4.</w:t>
      </w:r>
    </w:p>
    <w:p w:rsidR="00DD7F5A" w:rsidRPr="00D27F6B" w:rsidRDefault="00DD7F5A" w:rsidP="00DD7F5A">
      <w:pPr>
        <w:pStyle w:val="35"/>
        <w:keepNext/>
        <w:keepLines/>
        <w:shd w:val="clear" w:color="auto" w:fill="auto"/>
        <w:spacing w:after="0" w:line="360" w:lineRule="auto"/>
        <w:ind w:firstLine="0"/>
        <w:jc w:val="right"/>
        <w:rPr>
          <w:sz w:val="22"/>
          <w:szCs w:val="22"/>
        </w:rPr>
      </w:pPr>
      <w:r w:rsidRPr="00D27F6B">
        <w:rPr>
          <w:sz w:val="22"/>
          <w:szCs w:val="22"/>
        </w:rPr>
        <w:t>Рекомендации и предложения о проведении мероприятий на объектах системы   теплоснабжения</w:t>
      </w:r>
    </w:p>
    <w:p w:rsidR="00DD7F5A" w:rsidRPr="00D27F6B" w:rsidRDefault="00DD7F5A" w:rsidP="00DD7F5A">
      <w:pPr>
        <w:ind w:firstLine="709"/>
        <w:jc w:val="both"/>
        <w:rPr>
          <w:lang w:eastAsia="ar-SA"/>
        </w:rPr>
      </w:pPr>
      <w:r w:rsidRPr="00D27F6B">
        <w:rPr>
          <w:lang w:eastAsia="ar-SA"/>
        </w:rPr>
        <w:t>Рекомендации по плановым значениям показателей надежности и энергетической эффекти</w:t>
      </w:r>
      <w:r w:rsidRPr="00D27F6B">
        <w:rPr>
          <w:lang w:eastAsia="ar-SA"/>
        </w:rPr>
        <w:t>в</w:t>
      </w:r>
      <w:r w:rsidRPr="00D27F6B">
        <w:rPr>
          <w:lang w:eastAsia="ar-SA"/>
        </w:rPr>
        <w:t>ности и предложения о проведении мероприятий на объектах системы теплоснабжения, обеспеч</w:t>
      </w:r>
      <w:r w:rsidRPr="00D27F6B">
        <w:rPr>
          <w:lang w:eastAsia="ar-SA"/>
        </w:rPr>
        <w:t>и</w:t>
      </w:r>
      <w:r w:rsidRPr="00D27F6B">
        <w:rPr>
          <w:lang w:eastAsia="ar-SA"/>
        </w:rPr>
        <w:t>вающих необходимый уровень надежности, качества, доступности услуг теплоснабжения для потр</w:t>
      </w:r>
      <w:r w:rsidRPr="00D27F6B">
        <w:rPr>
          <w:lang w:eastAsia="ar-SA"/>
        </w:rPr>
        <w:t>е</w:t>
      </w:r>
      <w:r w:rsidRPr="00D27F6B">
        <w:rPr>
          <w:lang w:eastAsia="ar-SA"/>
        </w:rPr>
        <w:t>бителей указаны в таблице 1 Приложения 4.</w:t>
      </w:r>
    </w:p>
    <w:p w:rsidR="00DD7F5A" w:rsidRPr="00D27F6B" w:rsidRDefault="00DD7F5A" w:rsidP="00DD7F5A">
      <w:pPr>
        <w:ind w:firstLine="709"/>
        <w:jc w:val="both"/>
        <w:rPr>
          <w:lang w:eastAsia="ar-SA"/>
        </w:rPr>
      </w:pPr>
    </w:p>
    <w:p w:rsidR="00DD7F5A" w:rsidRPr="00D27F6B" w:rsidRDefault="00DD7F5A" w:rsidP="00DD7F5A">
      <w:pPr>
        <w:ind w:firstLine="709"/>
        <w:jc w:val="both"/>
        <w:rPr>
          <w:lang w:eastAsia="ar-SA"/>
        </w:rPr>
      </w:pPr>
      <w:r w:rsidRPr="00D27F6B">
        <w:rPr>
          <w:lang w:eastAsia="ar-SA"/>
        </w:rPr>
        <w:t>Таблица 1 – Описание основных задач по реконструкции котельных</w:t>
      </w:r>
    </w:p>
    <w:tbl>
      <w:tblPr>
        <w:tblStyle w:val="af2"/>
        <w:tblW w:w="10348" w:type="dxa"/>
        <w:tblInd w:w="108" w:type="dxa"/>
        <w:tblLook w:val="04A0"/>
      </w:tblPr>
      <w:tblGrid>
        <w:gridCol w:w="513"/>
        <w:gridCol w:w="1835"/>
        <w:gridCol w:w="3464"/>
        <w:gridCol w:w="2824"/>
        <w:gridCol w:w="1712"/>
      </w:tblGrid>
      <w:tr w:rsidR="00DD7F5A" w:rsidRPr="00D27F6B" w:rsidTr="00DD7F5A">
        <w:tc>
          <w:tcPr>
            <w:tcW w:w="513" w:type="dxa"/>
            <w:vAlign w:val="center"/>
          </w:tcPr>
          <w:p w:rsidR="00DD7F5A" w:rsidRPr="00D27F6B" w:rsidRDefault="00DD7F5A" w:rsidP="00DD7F5A">
            <w:pPr>
              <w:jc w:val="center"/>
              <w:rPr>
                <w:lang w:eastAsia="ar-SA"/>
              </w:rPr>
            </w:pPr>
            <w:r w:rsidRPr="00D27F6B">
              <w:rPr>
                <w:lang w:eastAsia="ar-SA"/>
              </w:rPr>
              <w:t>№</w:t>
            </w:r>
          </w:p>
          <w:p w:rsidR="00DD7F5A" w:rsidRPr="00D27F6B" w:rsidRDefault="00DD7F5A" w:rsidP="00DD7F5A">
            <w:pPr>
              <w:jc w:val="center"/>
              <w:rPr>
                <w:lang w:eastAsia="ar-SA"/>
              </w:rPr>
            </w:pPr>
            <w:r w:rsidRPr="00D27F6B">
              <w:rPr>
                <w:lang w:eastAsia="ar-SA"/>
              </w:rPr>
              <w:t>п/п</w:t>
            </w:r>
          </w:p>
        </w:tc>
        <w:tc>
          <w:tcPr>
            <w:tcW w:w="1835" w:type="dxa"/>
            <w:vAlign w:val="center"/>
          </w:tcPr>
          <w:p w:rsidR="00DD7F5A" w:rsidRPr="00D27F6B" w:rsidRDefault="00DD7F5A" w:rsidP="00DD7F5A">
            <w:pPr>
              <w:jc w:val="center"/>
              <w:rPr>
                <w:lang w:eastAsia="ar-SA"/>
              </w:rPr>
            </w:pPr>
            <w:r w:rsidRPr="00D27F6B">
              <w:rPr>
                <w:lang w:eastAsia="ar-SA"/>
              </w:rPr>
              <w:t>Основные н</w:t>
            </w:r>
            <w:r w:rsidRPr="00D27F6B">
              <w:rPr>
                <w:lang w:eastAsia="ar-SA"/>
              </w:rPr>
              <w:t>а</w:t>
            </w:r>
            <w:r w:rsidRPr="00D27F6B">
              <w:rPr>
                <w:lang w:eastAsia="ar-SA"/>
              </w:rPr>
              <w:t>правления</w:t>
            </w:r>
          </w:p>
        </w:tc>
        <w:tc>
          <w:tcPr>
            <w:tcW w:w="3464" w:type="dxa"/>
            <w:vAlign w:val="center"/>
          </w:tcPr>
          <w:p w:rsidR="00DD7F5A" w:rsidRPr="00D27F6B" w:rsidRDefault="00DD7F5A" w:rsidP="00DD7F5A">
            <w:pPr>
              <w:jc w:val="center"/>
              <w:rPr>
                <w:lang w:eastAsia="ar-SA"/>
              </w:rPr>
            </w:pPr>
            <w:r w:rsidRPr="00D27F6B">
              <w:rPr>
                <w:lang w:eastAsia="ar-SA"/>
              </w:rPr>
              <w:t>Описание и задачи</w:t>
            </w:r>
          </w:p>
        </w:tc>
        <w:tc>
          <w:tcPr>
            <w:tcW w:w="2824" w:type="dxa"/>
            <w:vAlign w:val="center"/>
          </w:tcPr>
          <w:p w:rsidR="00DD7F5A" w:rsidRPr="00D27F6B" w:rsidRDefault="00DD7F5A" w:rsidP="00DD7F5A">
            <w:pPr>
              <w:jc w:val="center"/>
              <w:rPr>
                <w:lang w:eastAsia="ar-SA"/>
              </w:rPr>
            </w:pPr>
            <w:r w:rsidRPr="00D27F6B">
              <w:rPr>
                <w:lang w:eastAsia="ar-SA"/>
              </w:rPr>
              <w:t>Срок ввода мощностей в эксплуатацию</w:t>
            </w:r>
          </w:p>
        </w:tc>
        <w:tc>
          <w:tcPr>
            <w:tcW w:w="1712" w:type="dxa"/>
            <w:vAlign w:val="center"/>
          </w:tcPr>
          <w:p w:rsidR="00DD7F5A" w:rsidRPr="00D27F6B" w:rsidRDefault="00DD7F5A" w:rsidP="00DD7F5A">
            <w:pPr>
              <w:jc w:val="center"/>
              <w:rPr>
                <w:lang w:eastAsia="ar-SA"/>
              </w:rPr>
            </w:pPr>
            <w:r w:rsidRPr="00D27F6B">
              <w:rPr>
                <w:lang w:eastAsia="ar-SA"/>
              </w:rPr>
              <w:t>Срок вывода мощностей из эксплуатации</w:t>
            </w:r>
          </w:p>
        </w:tc>
      </w:tr>
      <w:tr w:rsidR="00DD7F5A" w:rsidRPr="00D27F6B" w:rsidTr="00DD7F5A">
        <w:tc>
          <w:tcPr>
            <w:tcW w:w="513" w:type="dxa"/>
            <w:vAlign w:val="center"/>
          </w:tcPr>
          <w:p w:rsidR="00DD7F5A" w:rsidRPr="00D27F6B" w:rsidRDefault="00DD7F5A" w:rsidP="00DD7F5A">
            <w:pPr>
              <w:jc w:val="center"/>
              <w:rPr>
                <w:lang w:eastAsia="ar-SA"/>
              </w:rPr>
            </w:pPr>
            <w:r w:rsidRPr="00D27F6B">
              <w:rPr>
                <w:lang w:eastAsia="ar-SA"/>
              </w:rPr>
              <w:t>1</w:t>
            </w:r>
          </w:p>
        </w:tc>
        <w:tc>
          <w:tcPr>
            <w:tcW w:w="1835" w:type="dxa"/>
            <w:vAlign w:val="center"/>
          </w:tcPr>
          <w:p w:rsidR="00DD7F5A" w:rsidRPr="00D27F6B" w:rsidRDefault="00DD7F5A" w:rsidP="00DD7F5A">
            <w:pPr>
              <w:jc w:val="both"/>
              <w:rPr>
                <w:lang w:eastAsia="ar-SA"/>
              </w:rPr>
            </w:pPr>
            <w:r w:rsidRPr="00D27F6B">
              <w:rPr>
                <w:lang w:eastAsia="ar-SA"/>
              </w:rPr>
              <w:t>Реконструкция котельных</w:t>
            </w:r>
          </w:p>
        </w:tc>
        <w:tc>
          <w:tcPr>
            <w:tcW w:w="3464" w:type="dxa"/>
            <w:vAlign w:val="center"/>
          </w:tcPr>
          <w:p w:rsidR="00DD7F5A" w:rsidRPr="00D27F6B" w:rsidRDefault="00DD7F5A" w:rsidP="00DD7F5A">
            <w:pPr>
              <w:jc w:val="both"/>
              <w:rPr>
                <w:lang w:eastAsia="ar-SA"/>
              </w:rPr>
            </w:pPr>
            <w:r w:rsidRPr="00D27F6B">
              <w:rPr>
                <w:lang w:eastAsia="ar-SA"/>
              </w:rPr>
              <w:t>Повышение надежности (</w:t>
            </w:r>
            <w:r w:rsidRPr="00D27F6B">
              <w:rPr>
                <w:spacing w:val="-5"/>
                <w:lang w:eastAsia="ar-SA"/>
              </w:rPr>
              <w:t>беспер</w:t>
            </w:r>
            <w:r w:rsidRPr="00D27F6B">
              <w:rPr>
                <w:spacing w:val="-5"/>
                <w:lang w:eastAsia="ar-SA"/>
              </w:rPr>
              <w:t>е</w:t>
            </w:r>
            <w:r w:rsidRPr="00D27F6B">
              <w:rPr>
                <w:spacing w:val="-5"/>
                <w:lang w:eastAsia="ar-SA"/>
              </w:rPr>
              <w:t>бойности) слуг теплоснабжения. Повышение энергетической эффе</w:t>
            </w:r>
            <w:r w:rsidRPr="00D27F6B">
              <w:rPr>
                <w:spacing w:val="-5"/>
                <w:lang w:eastAsia="ar-SA"/>
              </w:rPr>
              <w:t>к</w:t>
            </w:r>
            <w:r w:rsidRPr="00D27F6B">
              <w:rPr>
                <w:spacing w:val="-5"/>
                <w:lang w:eastAsia="ar-SA"/>
              </w:rPr>
              <w:t>тивности, с достижением по ним следующего КПДработытеплоэне</w:t>
            </w:r>
            <w:r w:rsidRPr="00D27F6B">
              <w:rPr>
                <w:spacing w:val="-5"/>
                <w:lang w:eastAsia="ar-SA"/>
              </w:rPr>
              <w:t>р</w:t>
            </w:r>
            <w:r w:rsidRPr="00D27F6B">
              <w:rPr>
                <w:spacing w:val="-5"/>
                <w:lang w:eastAsia="ar-SA"/>
              </w:rPr>
              <w:t>гетического оборудования.</w:t>
            </w:r>
          </w:p>
          <w:p w:rsidR="00DD7F5A" w:rsidRPr="00D27F6B" w:rsidRDefault="00DD7F5A" w:rsidP="00DD7F5A">
            <w:pPr>
              <w:jc w:val="both"/>
              <w:rPr>
                <w:spacing w:val="-5"/>
                <w:lang w:eastAsia="ar-SA"/>
              </w:rPr>
            </w:pPr>
            <w:r w:rsidRPr="00D27F6B">
              <w:rPr>
                <w:spacing w:val="-5"/>
                <w:lang w:eastAsia="ar-SA"/>
              </w:rPr>
              <w:t>Реконструкция не менее 1 котел</w:t>
            </w:r>
            <w:r w:rsidRPr="00D27F6B">
              <w:rPr>
                <w:spacing w:val="-5"/>
                <w:lang w:eastAsia="ar-SA"/>
              </w:rPr>
              <w:t>ь</w:t>
            </w:r>
            <w:r w:rsidRPr="00D27F6B">
              <w:rPr>
                <w:spacing w:val="-5"/>
                <w:lang w:eastAsia="ar-SA"/>
              </w:rPr>
              <w:t>ной, установленной мощностью в соответствии с расчетами, пров</w:t>
            </w:r>
            <w:r w:rsidRPr="00D27F6B">
              <w:rPr>
                <w:spacing w:val="-5"/>
                <w:lang w:eastAsia="ar-SA"/>
              </w:rPr>
              <w:t>е</w:t>
            </w:r>
            <w:r w:rsidRPr="00D27F6B">
              <w:rPr>
                <w:spacing w:val="-5"/>
                <w:lang w:eastAsia="ar-SA"/>
              </w:rPr>
              <w:t>денными в процессе подготовки документации на реконструкцию</w:t>
            </w:r>
          </w:p>
        </w:tc>
        <w:tc>
          <w:tcPr>
            <w:tcW w:w="2824" w:type="dxa"/>
            <w:vAlign w:val="center"/>
          </w:tcPr>
          <w:p w:rsidR="00DD7F5A" w:rsidRPr="00D27F6B" w:rsidRDefault="00DD7F5A" w:rsidP="00DD7F5A">
            <w:pPr>
              <w:jc w:val="center"/>
              <w:rPr>
                <w:lang w:eastAsia="ar-SA"/>
              </w:rPr>
            </w:pPr>
            <w:r w:rsidRPr="00D27F6B">
              <w:rPr>
                <w:lang w:eastAsia="ar-SA"/>
              </w:rPr>
              <w:t xml:space="preserve">Реконструкция котельной </w:t>
            </w:r>
          </w:p>
          <w:p w:rsidR="00DD7F5A" w:rsidRPr="00D27F6B" w:rsidRDefault="00DD7F5A" w:rsidP="00DD7F5A">
            <w:pPr>
              <w:jc w:val="center"/>
              <w:rPr>
                <w:lang w:eastAsia="ar-SA"/>
              </w:rPr>
            </w:pPr>
            <w:r w:rsidRPr="00D27F6B">
              <w:rPr>
                <w:lang w:eastAsia="ar-SA"/>
              </w:rPr>
              <w:t>до 01.07.202</w:t>
            </w:r>
            <w:r w:rsidR="00EF1F8A">
              <w:rPr>
                <w:lang w:eastAsia="ar-SA"/>
              </w:rPr>
              <w:t>1</w:t>
            </w:r>
            <w:r w:rsidRPr="00D27F6B">
              <w:rPr>
                <w:lang w:eastAsia="ar-SA"/>
              </w:rPr>
              <w:t xml:space="preserve"> г.</w:t>
            </w:r>
          </w:p>
          <w:p w:rsidR="00DD7F5A" w:rsidRPr="00D27F6B" w:rsidRDefault="00DD7F5A" w:rsidP="00EF1F8A">
            <w:pPr>
              <w:jc w:val="center"/>
              <w:rPr>
                <w:lang w:eastAsia="ar-SA"/>
              </w:rPr>
            </w:pPr>
            <w:r w:rsidRPr="00D27F6B">
              <w:rPr>
                <w:lang w:eastAsia="ar-SA"/>
              </w:rPr>
              <w:t>Капитальный ремонт зд</w:t>
            </w:r>
            <w:r w:rsidRPr="00D27F6B">
              <w:rPr>
                <w:lang w:eastAsia="ar-SA"/>
              </w:rPr>
              <w:t>а</w:t>
            </w:r>
            <w:r w:rsidRPr="00D27F6B">
              <w:rPr>
                <w:lang w:eastAsia="ar-SA"/>
              </w:rPr>
              <w:t>ния до 01.07.202</w:t>
            </w:r>
            <w:r w:rsidR="00EF1F8A">
              <w:rPr>
                <w:lang w:eastAsia="ar-SA"/>
              </w:rPr>
              <w:t>1</w:t>
            </w:r>
            <w:r w:rsidRPr="00D27F6B">
              <w:rPr>
                <w:lang w:eastAsia="ar-SA"/>
              </w:rPr>
              <w:t xml:space="preserve"> г.</w:t>
            </w:r>
          </w:p>
        </w:tc>
        <w:tc>
          <w:tcPr>
            <w:tcW w:w="1712" w:type="dxa"/>
            <w:vAlign w:val="center"/>
          </w:tcPr>
          <w:p w:rsidR="00DD7F5A" w:rsidRPr="00D27F6B" w:rsidRDefault="00DD7F5A" w:rsidP="00DD7F5A">
            <w:pPr>
              <w:jc w:val="center"/>
              <w:rPr>
                <w:lang w:eastAsia="ar-SA"/>
              </w:rPr>
            </w:pPr>
            <w:r w:rsidRPr="00D27F6B">
              <w:rPr>
                <w:lang w:eastAsia="ar-SA"/>
              </w:rPr>
              <w:t>В соответствии с технической (проектной) документацией</w:t>
            </w:r>
          </w:p>
        </w:tc>
      </w:tr>
    </w:tbl>
    <w:p w:rsidR="00DD7F5A" w:rsidRPr="00D27F6B" w:rsidRDefault="00DD7F5A" w:rsidP="00DD7F5A">
      <w:pPr>
        <w:ind w:firstLine="709"/>
        <w:jc w:val="both"/>
        <w:rPr>
          <w:lang w:eastAsia="ar-SA"/>
        </w:rPr>
      </w:pPr>
    </w:p>
    <w:p w:rsidR="00DD7F5A" w:rsidRPr="00D27F6B" w:rsidRDefault="00DD7F5A" w:rsidP="00DD7F5A">
      <w:pPr>
        <w:ind w:firstLine="709"/>
        <w:jc w:val="both"/>
        <w:rPr>
          <w:lang w:eastAsia="ar-SA"/>
        </w:rPr>
      </w:pPr>
      <w:r w:rsidRPr="00D27F6B">
        <w:rPr>
          <w:lang w:eastAsia="ar-SA"/>
        </w:rPr>
        <w:t>Примечание:</w:t>
      </w:r>
    </w:p>
    <w:p w:rsidR="00DD7F5A" w:rsidRPr="00D27F6B" w:rsidRDefault="00DD7F5A" w:rsidP="00DD7F5A">
      <w:pPr>
        <w:pStyle w:val="a9"/>
        <w:spacing w:line="276" w:lineRule="auto"/>
        <w:ind w:left="0" w:firstLine="709"/>
        <w:jc w:val="both"/>
        <w:rPr>
          <w:lang w:eastAsia="ar-SA"/>
        </w:rPr>
      </w:pPr>
      <w:r w:rsidRPr="00D27F6B">
        <w:rPr>
          <w:lang w:val="en-US" w:eastAsia="ar-SA"/>
        </w:rPr>
        <w:t>I</w:t>
      </w:r>
      <w:r w:rsidRPr="00D27F6B">
        <w:rPr>
          <w:lang w:eastAsia="ar-SA"/>
        </w:rPr>
        <w:t>. Для определения КПД каждой котельной необходимо руководствоваться следующими фо</w:t>
      </w:r>
      <w:r w:rsidRPr="00D27F6B">
        <w:rPr>
          <w:lang w:eastAsia="ar-SA"/>
        </w:rPr>
        <w:t>р</w:t>
      </w:r>
      <w:r w:rsidRPr="00D27F6B">
        <w:rPr>
          <w:lang w:eastAsia="ar-SA"/>
        </w:rPr>
        <w:t>мулами:</w:t>
      </w:r>
    </w:p>
    <w:p w:rsidR="00DD7F5A" w:rsidRPr="00D27F6B" w:rsidRDefault="00DD7F5A" w:rsidP="00DD7F5A">
      <w:pPr>
        <w:pStyle w:val="a9"/>
        <w:spacing w:line="276" w:lineRule="auto"/>
        <w:ind w:left="0" w:firstLine="709"/>
        <w:jc w:val="both"/>
        <w:rPr>
          <w:lang w:eastAsia="ar-SA"/>
        </w:rPr>
      </w:pPr>
    </w:p>
    <w:p w:rsidR="00DD7F5A" w:rsidRPr="00D27F6B" w:rsidRDefault="00DD7F5A" w:rsidP="00DD7F5A">
      <w:pPr>
        <w:pStyle w:val="a9"/>
        <w:spacing w:line="276" w:lineRule="auto"/>
        <w:ind w:left="993"/>
        <w:jc w:val="right"/>
        <w:rPr>
          <w:lang w:eastAsia="ar-SA"/>
        </w:rPr>
      </w:pPr>
      <w:r w:rsidRPr="00D27F6B">
        <w:rPr>
          <w:position w:val="-24"/>
          <w:lang w:eastAsia="ar-SA"/>
        </w:rPr>
        <w:object w:dxaOrig="1579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.8pt;height:30.55pt" o:ole="">
            <v:imagedata r:id="rId52" o:title=""/>
          </v:shape>
          <o:OLEObject Type="Embed" ProgID="Equation.3" ShapeID="_x0000_i1025" DrawAspect="Content" ObjectID="_1672219555" r:id="rId53"/>
        </w:object>
      </w:r>
      <w:r w:rsidRPr="00D27F6B">
        <w:rPr>
          <w:lang w:eastAsia="ar-SA"/>
        </w:rPr>
        <w:t xml:space="preserve">                                                                         (1)</w:t>
      </w:r>
    </w:p>
    <w:p w:rsidR="00DD7F5A" w:rsidRPr="00D27F6B" w:rsidRDefault="00DD7F5A" w:rsidP="00DD7F5A">
      <w:pPr>
        <w:pStyle w:val="a9"/>
        <w:spacing w:line="276" w:lineRule="auto"/>
        <w:ind w:left="993"/>
        <w:jc w:val="right"/>
        <w:rPr>
          <w:lang w:eastAsia="ar-SA"/>
        </w:rPr>
      </w:pPr>
    </w:p>
    <w:p w:rsidR="00DD7F5A" w:rsidRPr="00D27F6B" w:rsidRDefault="00DD7F5A" w:rsidP="00DD7F5A">
      <w:pPr>
        <w:jc w:val="both"/>
        <w:rPr>
          <w:lang w:eastAsia="ar-SA"/>
        </w:rPr>
      </w:pPr>
      <w:r w:rsidRPr="00D27F6B">
        <w:rPr>
          <w:lang w:eastAsia="ar-SA"/>
        </w:rPr>
        <w:t xml:space="preserve">где     </w:t>
      </w:r>
      <w:r w:rsidRPr="00D27F6B">
        <w:rPr>
          <w:lang w:val="en-US" w:eastAsia="ar-SA"/>
        </w:rPr>
        <w:t>H</w:t>
      </w:r>
      <w:r w:rsidRPr="00D27F6B">
        <w:rPr>
          <w:lang w:eastAsia="ar-SA"/>
        </w:rPr>
        <w:t xml:space="preserve"> – идеальная норма расхода условного топлива (кгу.т./Гкал);</w:t>
      </w:r>
    </w:p>
    <w:p w:rsidR="00DD7F5A" w:rsidRPr="00D27F6B" w:rsidRDefault="00DD7F5A" w:rsidP="00DD7F5A">
      <w:pPr>
        <w:jc w:val="both"/>
        <w:rPr>
          <w:lang w:eastAsia="ar-SA"/>
        </w:rPr>
      </w:pPr>
      <w:r w:rsidRPr="00D27F6B">
        <w:rPr>
          <w:lang w:eastAsia="ar-SA"/>
        </w:rPr>
        <w:t xml:space="preserve">          В – удельный расход условного топлива (кгу.т./Гкал).</w:t>
      </w:r>
    </w:p>
    <w:p w:rsidR="00DD7F5A" w:rsidRPr="00D27F6B" w:rsidRDefault="00DD7F5A" w:rsidP="00DD7F5A">
      <w:pPr>
        <w:pStyle w:val="a9"/>
        <w:spacing w:line="276" w:lineRule="auto"/>
        <w:ind w:left="0" w:firstLine="709"/>
        <w:jc w:val="both"/>
        <w:rPr>
          <w:lang w:eastAsia="ar-SA"/>
        </w:rPr>
      </w:pPr>
    </w:p>
    <w:p w:rsidR="00DD7F5A" w:rsidRPr="00D27F6B" w:rsidRDefault="00DD7F5A" w:rsidP="00DD7F5A">
      <w:pPr>
        <w:pStyle w:val="a9"/>
        <w:spacing w:line="276" w:lineRule="auto"/>
        <w:ind w:left="0" w:firstLine="709"/>
        <w:jc w:val="right"/>
        <w:rPr>
          <w:lang w:eastAsia="ar-SA"/>
        </w:rPr>
      </w:pPr>
      <w:r w:rsidRPr="00D27F6B">
        <w:rPr>
          <w:position w:val="-30"/>
          <w:lang w:val="en-US" w:eastAsia="ar-SA"/>
        </w:rPr>
        <w:object w:dxaOrig="3540" w:dyaOrig="680">
          <v:shape id="_x0000_i1026" type="#_x0000_t75" style="width:174.55pt;height:30.55pt" o:ole="">
            <v:imagedata r:id="rId54" o:title=""/>
          </v:shape>
          <o:OLEObject Type="Embed" ProgID="Equation.3" ShapeID="_x0000_i1026" DrawAspect="Content" ObjectID="_1672219556" r:id="rId55"/>
        </w:object>
      </w:r>
      <w:r w:rsidRPr="00D27F6B">
        <w:rPr>
          <w:lang w:eastAsia="ar-SA"/>
        </w:rPr>
        <w:t xml:space="preserve">                                                        (2)</w:t>
      </w:r>
    </w:p>
    <w:p w:rsidR="00DD7F5A" w:rsidRPr="00D27F6B" w:rsidRDefault="00DD7F5A" w:rsidP="00DD7F5A">
      <w:pPr>
        <w:jc w:val="both"/>
        <w:rPr>
          <w:lang w:eastAsia="ar-SA"/>
        </w:rPr>
      </w:pPr>
    </w:p>
    <w:p w:rsidR="00DD7F5A" w:rsidRPr="00D27F6B" w:rsidRDefault="00DD7F5A" w:rsidP="00DD7F5A">
      <w:pPr>
        <w:jc w:val="both"/>
      </w:pPr>
      <w:r w:rsidRPr="00D27F6B">
        <w:rPr>
          <w:lang w:eastAsia="ar-SA"/>
        </w:rPr>
        <w:t xml:space="preserve">где    </w:t>
      </w:r>
      <w:r w:rsidRPr="00D27F6B">
        <w:rPr>
          <w:position w:val="-10"/>
        </w:rPr>
        <w:object w:dxaOrig="1200" w:dyaOrig="340">
          <v:shape id="_x0000_i1027" type="#_x0000_t75" style="width:61.8pt;height:15.6pt" o:ole="">
            <v:imagedata r:id="rId56" o:title=""/>
          </v:shape>
          <o:OLEObject Type="Embed" ProgID="Equation.3" ShapeID="_x0000_i1027" DrawAspect="Content" ObjectID="_1672219557" r:id="rId57"/>
        </w:object>
      </w:r>
      <w:r w:rsidRPr="00D27F6B">
        <w:rPr>
          <w:lang w:eastAsia="ar-SA"/>
        </w:rPr>
        <w:t>–</w:t>
      </w:r>
      <w:r w:rsidRPr="00D27F6B">
        <w:t xml:space="preserve"> КПД отдельных котлов;</w:t>
      </w:r>
    </w:p>
    <w:p w:rsidR="00DD7F5A" w:rsidRPr="00D27F6B" w:rsidRDefault="00DD7F5A" w:rsidP="00DD7F5A">
      <w:pPr>
        <w:ind w:left="1843" w:hanging="1843"/>
        <w:jc w:val="both"/>
        <w:rPr>
          <w:spacing w:val="-4"/>
          <w:lang w:eastAsia="ar-SA"/>
        </w:rPr>
      </w:pPr>
      <w:r w:rsidRPr="00D27F6B">
        <w:rPr>
          <w:lang w:val="en-US" w:eastAsia="ar-SA"/>
        </w:rPr>
        <w:t>Q</w:t>
      </w:r>
      <w:r w:rsidRPr="00D27F6B">
        <w:rPr>
          <w:vertAlign w:val="subscript"/>
          <w:lang w:eastAsia="ar-SA"/>
        </w:rPr>
        <w:t>1</w:t>
      </w:r>
      <w:r w:rsidRPr="00D27F6B">
        <w:rPr>
          <w:lang w:eastAsia="ar-SA"/>
        </w:rPr>
        <w:t xml:space="preserve">, </w:t>
      </w:r>
      <w:r w:rsidRPr="00D27F6B">
        <w:rPr>
          <w:lang w:val="en-US" w:eastAsia="ar-SA"/>
        </w:rPr>
        <w:t>Q</w:t>
      </w:r>
      <w:r w:rsidRPr="00D27F6B">
        <w:rPr>
          <w:vertAlign w:val="subscript"/>
          <w:lang w:eastAsia="ar-SA"/>
        </w:rPr>
        <w:t>2</w:t>
      </w:r>
      <w:r w:rsidRPr="00D27F6B">
        <w:rPr>
          <w:lang w:eastAsia="ar-SA"/>
        </w:rPr>
        <w:t xml:space="preserve">, </w:t>
      </w:r>
      <w:r w:rsidRPr="00D27F6B">
        <w:rPr>
          <w:lang w:val="en-US" w:eastAsia="ar-SA"/>
        </w:rPr>
        <w:t>Q</w:t>
      </w:r>
      <w:r w:rsidRPr="00D27F6B">
        <w:rPr>
          <w:vertAlign w:val="subscript"/>
          <w:lang w:eastAsia="ar-SA"/>
        </w:rPr>
        <w:t xml:space="preserve">3   </w:t>
      </w:r>
      <w:r w:rsidRPr="00D27F6B">
        <w:rPr>
          <w:lang w:eastAsia="ar-SA"/>
        </w:rPr>
        <w:t>– в</w:t>
      </w:r>
      <w:r w:rsidRPr="00D27F6B">
        <w:rPr>
          <w:spacing w:val="-4"/>
          <w:lang w:eastAsia="ar-SA"/>
        </w:rPr>
        <w:t>ыработка тепла (пара) отдельными котлами за отопительный период или год; определяется в зависимости от планируемого числа часов работы и производительности каждого из котлов.</w:t>
      </w:r>
    </w:p>
    <w:p w:rsidR="00DD7F5A" w:rsidRPr="00D27F6B" w:rsidRDefault="00DD7F5A" w:rsidP="00DD7F5A">
      <w:pPr>
        <w:ind w:left="1843" w:hanging="1843"/>
        <w:jc w:val="both"/>
        <w:rPr>
          <w:lang w:eastAsia="ar-SA"/>
        </w:rPr>
      </w:pPr>
    </w:p>
    <w:p w:rsidR="00DD7F5A" w:rsidRPr="00D27F6B" w:rsidRDefault="00DD7F5A" w:rsidP="00DD7F5A">
      <w:pPr>
        <w:ind w:firstLine="709"/>
        <w:jc w:val="both"/>
        <w:rPr>
          <w:lang w:eastAsia="ar-SA"/>
        </w:rPr>
      </w:pPr>
      <w:r w:rsidRPr="00D27F6B">
        <w:rPr>
          <w:lang w:eastAsia="ar-SA"/>
        </w:rPr>
        <w:t>Повышение показателей КПД котельных достигается за счет снижения удельного расхода т</w:t>
      </w:r>
      <w:r w:rsidRPr="00D27F6B">
        <w:rPr>
          <w:lang w:eastAsia="ar-SA"/>
        </w:rPr>
        <w:t>о</w:t>
      </w:r>
      <w:r w:rsidRPr="00D27F6B">
        <w:rPr>
          <w:lang w:eastAsia="ar-SA"/>
        </w:rPr>
        <w:t>плива реконструируемого теплоэнергетического оборудования котельных.</w:t>
      </w:r>
    </w:p>
    <w:p w:rsidR="00DD7F5A" w:rsidRPr="00D27F6B" w:rsidRDefault="00DD7F5A" w:rsidP="00DD7F5A">
      <w:pPr>
        <w:ind w:firstLine="709"/>
        <w:jc w:val="both"/>
        <w:rPr>
          <w:lang w:eastAsia="ar-SA"/>
        </w:rPr>
      </w:pPr>
      <w:r w:rsidRPr="00D27F6B">
        <w:rPr>
          <w:lang w:eastAsia="ar-SA"/>
        </w:rPr>
        <w:t>В целом году средневзвешенный норматив удельного расхода топлива на производство те</w:t>
      </w:r>
      <w:r w:rsidRPr="00D27F6B">
        <w:rPr>
          <w:lang w:eastAsia="ar-SA"/>
        </w:rPr>
        <w:t>п</w:t>
      </w:r>
      <w:r w:rsidRPr="00D27F6B">
        <w:rPr>
          <w:lang w:eastAsia="ar-SA"/>
        </w:rPr>
        <w:t xml:space="preserve">ловой энергии котельной на расчетный год – </w:t>
      </w:r>
      <w:r w:rsidRPr="00D27F6B">
        <w:rPr>
          <w:position w:val="-14"/>
          <w:lang w:eastAsia="ar-SA"/>
        </w:rPr>
        <w:object w:dxaOrig="760" w:dyaOrig="400">
          <v:shape id="_x0000_i1028" type="#_x0000_t75" style="width:41.45pt;height:21.75pt" o:ole="">
            <v:imagedata r:id="rId58" o:title=""/>
          </v:shape>
          <o:OLEObject Type="Embed" ProgID="Equation.3" ShapeID="_x0000_i1028" DrawAspect="Content" ObjectID="_1672219558" r:id="rId59"/>
        </w:object>
      </w:r>
      <w:r w:rsidRPr="00D27F6B">
        <w:rPr>
          <w:lang w:eastAsia="ar-SA"/>
        </w:rPr>
        <w:t>, кгу.т./Гкал определяется по формуле:</w:t>
      </w:r>
    </w:p>
    <w:p w:rsidR="00DD7F5A" w:rsidRPr="00D27F6B" w:rsidRDefault="00DD7F5A" w:rsidP="00DD7F5A">
      <w:pPr>
        <w:jc w:val="both"/>
        <w:rPr>
          <w:lang w:eastAsia="ar-SA"/>
        </w:rPr>
      </w:pPr>
    </w:p>
    <w:p w:rsidR="00DD7F5A" w:rsidRPr="00D27F6B" w:rsidRDefault="00DD7F5A" w:rsidP="00DD7F5A">
      <w:pPr>
        <w:jc w:val="right"/>
        <w:rPr>
          <w:lang w:eastAsia="ar-SA"/>
        </w:rPr>
      </w:pPr>
      <w:r w:rsidRPr="00D27F6B">
        <w:rPr>
          <w:position w:val="-60"/>
          <w:lang w:eastAsia="ar-SA"/>
        </w:rPr>
        <w:object w:dxaOrig="2980" w:dyaOrig="1320">
          <v:shape id="_x0000_i1029" type="#_x0000_t75" style="width:150.8pt;height:65.2pt" o:ole="">
            <v:imagedata r:id="rId60" o:title=""/>
          </v:shape>
          <o:OLEObject Type="Embed" ProgID="Equation.3" ShapeID="_x0000_i1029" DrawAspect="Content" ObjectID="_1672219559" r:id="rId61"/>
        </w:object>
      </w:r>
      <w:r w:rsidRPr="00D27F6B">
        <w:rPr>
          <w:lang w:eastAsia="ar-SA"/>
        </w:rPr>
        <w:t xml:space="preserve">                                                            (3)</w:t>
      </w:r>
    </w:p>
    <w:p w:rsidR="00DD7F5A" w:rsidRPr="00D27F6B" w:rsidRDefault="00DD7F5A" w:rsidP="00DD7F5A">
      <w:pPr>
        <w:jc w:val="right"/>
        <w:rPr>
          <w:lang w:eastAsia="ar-SA"/>
        </w:rPr>
      </w:pPr>
    </w:p>
    <w:p w:rsidR="00DD7F5A" w:rsidRPr="00D27F6B" w:rsidRDefault="00DD7F5A" w:rsidP="00DD7F5A">
      <w:pPr>
        <w:jc w:val="both"/>
        <w:rPr>
          <w:lang w:eastAsia="ar-SA"/>
        </w:rPr>
      </w:pPr>
      <w:r w:rsidRPr="00D27F6B">
        <w:rPr>
          <w:lang w:eastAsia="ar-SA"/>
        </w:rPr>
        <w:t xml:space="preserve">где      </w:t>
      </w:r>
      <w:r w:rsidRPr="00D27F6B">
        <w:rPr>
          <w:position w:val="-14"/>
        </w:rPr>
        <w:object w:dxaOrig="760" w:dyaOrig="380">
          <v:shape id="_x0000_i1030" type="#_x0000_t75" style="width:41.45pt;height:15.6pt" o:ole="">
            <v:imagedata r:id="rId62" o:title=""/>
          </v:shape>
          <o:OLEObject Type="Embed" ProgID="Equation.3" ShapeID="_x0000_i1030" DrawAspect="Content" ObjectID="_1672219560" r:id="rId63"/>
        </w:object>
      </w:r>
      <w:r w:rsidRPr="00D27F6B">
        <w:rPr>
          <w:lang w:eastAsia="ar-SA"/>
        </w:rPr>
        <w:t xml:space="preserve">– производство тепловой энергии котельной в </w:t>
      </w:r>
      <w:r w:rsidRPr="00D27F6B">
        <w:rPr>
          <w:lang w:val="en-US" w:eastAsia="ar-SA"/>
        </w:rPr>
        <w:t>k</w:t>
      </w:r>
      <w:r w:rsidRPr="00D27F6B">
        <w:rPr>
          <w:lang w:eastAsia="ar-SA"/>
        </w:rPr>
        <w:t>-ом месяце расчетного периода, Гкал.</w:t>
      </w:r>
    </w:p>
    <w:p w:rsidR="00DD7F5A" w:rsidRPr="00D27F6B" w:rsidRDefault="00DD7F5A" w:rsidP="00DD7F5A">
      <w:pPr>
        <w:jc w:val="both"/>
        <w:rPr>
          <w:lang w:eastAsia="ar-SA"/>
        </w:rPr>
      </w:pPr>
    </w:p>
    <w:p w:rsidR="00DD7F5A" w:rsidRPr="00D27F6B" w:rsidRDefault="00DD7F5A" w:rsidP="00DD7F5A">
      <w:pPr>
        <w:ind w:firstLine="709"/>
        <w:jc w:val="both"/>
        <w:rPr>
          <w:lang w:eastAsia="ar-SA"/>
        </w:rPr>
      </w:pPr>
      <w:r w:rsidRPr="00D27F6B">
        <w:rPr>
          <w:lang w:val="en-US" w:eastAsia="ar-SA"/>
        </w:rPr>
        <w:t>II</w:t>
      </w:r>
      <w:r w:rsidRPr="00D27F6B">
        <w:rPr>
          <w:lang w:eastAsia="ar-SA"/>
        </w:rPr>
        <w:t>. Для определения суммарной плановой протяженности создания и/или реконструкции сетей теплоснабжения или ГВС следует руководствоваться следующей формулой:</w:t>
      </w:r>
    </w:p>
    <w:p w:rsidR="00DD7F5A" w:rsidRPr="00D27F6B" w:rsidRDefault="00DD7F5A" w:rsidP="00DD7F5A">
      <w:pPr>
        <w:ind w:firstLine="709"/>
        <w:jc w:val="both"/>
        <w:rPr>
          <w:lang w:eastAsia="ar-SA"/>
        </w:rPr>
      </w:pPr>
    </w:p>
    <w:p w:rsidR="00DD7F5A" w:rsidRPr="00D27F6B" w:rsidRDefault="00DD7F5A" w:rsidP="00DD7F5A">
      <w:pPr>
        <w:ind w:firstLine="709"/>
        <w:jc w:val="right"/>
        <w:rPr>
          <w:lang w:eastAsia="ar-SA"/>
        </w:rPr>
      </w:pPr>
      <w:r w:rsidRPr="00D27F6B">
        <w:rPr>
          <w:position w:val="-30"/>
          <w:lang w:eastAsia="ar-SA"/>
        </w:rPr>
        <w:object w:dxaOrig="1420" w:dyaOrig="700">
          <v:shape id="_x0000_i1031" type="#_x0000_t75" style="width:71.3pt;height:33.95pt" o:ole="">
            <v:imagedata r:id="rId64" o:title=""/>
          </v:shape>
          <o:OLEObject Type="Embed" ProgID="Equation.DSMT4" ShapeID="_x0000_i1031" DrawAspect="Content" ObjectID="_1672219561" r:id="rId65"/>
        </w:object>
      </w:r>
      <w:r w:rsidRPr="00D27F6B">
        <w:rPr>
          <w:position w:val="-10"/>
          <w:lang w:eastAsia="ar-SA"/>
        </w:rPr>
        <w:t xml:space="preserve">                                                                          (4)</w:t>
      </w:r>
    </w:p>
    <w:p w:rsidR="00DD7F5A" w:rsidRPr="00D27F6B" w:rsidRDefault="00DD7F5A" w:rsidP="00DD7F5A">
      <w:pPr>
        <w:ind w:firstLine="709"/>
        <w:jc w:val="both"/>
        <w:rPr>
          <w:lang w:eastAsia="ar-SA"/>
        </w:rPr>
      </w:pPr>
    </w:p>
    <w:p w:rsidR="00DD7F5A" w:rsidRPr="00D27F6B" w:rsidRDefault="00DD7F5A" w:rsidP="00DD7F5A">
      <w:pPr>
        <w:pStyle w:val="a9"/>
        <w:spacing w:line="276" w:lineRule="auto"/>
        <w:ind w:left="1418" w:hanging="709"/>
        <w:jc w:val="both"/>
        <w:rPr>
          <w:spacing w:val="-5"/>
          <w:lang w:eastAsia="ar-SA"/>
        </w:rPr>
      </w:pPr>
      <w:r w:rsidRPr="00D27F6B">
        <w:rPr>
          <w:lang w:val="en-US" w:eastAsia="ar-SA"/>
        </w:rPr>
        <w:t>L</w:t>
      </w:r>
      <w:r w:rsidRPr="00D27F6B">
        <w:rPr>
          <w:vertAlign w:val="subscript"/>
          <w:lang w:val="en-US" w:eastAsia="ar-SA"/>
        </w:rPr>
        <w:t>D</w:t>
      </w:r>
      <w:r w:rsidRPr="00D27F6B">
        <w:rPr>
          <w:vertAlign w:val="subscript"/>
          <w:lang w:eastAsia="ar-SA"/>
        </w:rPr>
        <w:t>усл</w:t>
      </w:r>
      <w:r w:rsidRPr="00D27F6B">
        <w:rPr>
          <w:lang w:eastAsia="ar-SA"/>
        </w:rPr>
        <w:t>– суммарная протяженность планируемых концессионером к созданию и/или реконс</w:t>
      </w:r>
      <w:r w:rsidRPr="00D27F6B">
        <w:rPr>
          <w:lang w:eastAsia="ar-SA"/>
        </w:rPr>
        <w:t>т</w:t>
      </w:r>
      <w:r w:rsidRPr="00D27F6B">
        <w:rPr>
          <w:lang w:eastAsia="ar-SA"/>
        </w:rPr>
        <w:t>рукции сетей теплоснабжения или ГВС в казанный в Задании период времени, и ик</w:t>
      </w:r>
      <w:r w:rsidRPr="00D27F6B">
        <w:rPr>
          <w:lang w:eastAsia="ar-SA"/>
        </w:rPr>
        <w:t>а</w:t>
      </w:r>
      <w:r w:rsidRPr="00D27F6B">
        <w:rPr>
          <w:lang w:eastAsia="ar-SA"/>
        </w:rPr>
        <w:t>зываемых</w:t>
      </w:r>
      <w:r w:rsidRPr="00D27F6B">
        <w:rPr>
          <w:spacing w:val="-5"/>
          <w:lang w:eastAsia="ar-SA"/>
        </w:rPr>
        <w:t xml:space="preserve"> им в конкурсном предложении, в пересчете на условный диаметр труб;</w:t>
      </w:r>
    </w:p>
    <w:p w:rsidR="00DD7F5A" w:rsidRPr="00D27F6B" w:rsidRDefault="00DD7F5A" w:rsidP="00DD7F5A">
      <w:pPr>
        <w:pStyle w:val="a9"/>
        <w:spacing w:line="276" w:lineRule="auto"/>
        <w:ind w:left="1418" w:hanging="709"/>
        <w:jc w:val="both"/>
        <w:rPr>
          <w:spacing w:val="-5"/>
          <w:lang w:eastAsia="ar-SA"/>
        </w:rPr>
      </w:pPr>
      <w:r w:rsidRPr="00D27F6B">
        <w:rPr>
          <w:spacing w:val="-5"/>
          <w:lang w:val="en-US" w:eastAsia="ar-SA"/>
        </w:rPr>
        <w:t>j</w:t>
      </w:r>
      <w:r w:rsidRPr="00D27F6B">
        <w:rPr>
          <w:spacing w:val="-5"/>
          <w:lang w:eastAsia="ar-SA"/>
        </w:rPr>
        <w:t xml:space="preserve">     –    количество участков сетей разного диаметра, планируемых концессионером к созданию и/или реконструкции теплоснабжения или ГВС в указанный в Задании период времени, и указываемых им в конкурсном предложении;</w:t>
      </w:r>
    </w:p>
    <w:p w:rsidR="00DD7F5A" w:rsidRPr="00D27F6B" w:rsidRDefault="00DD7F5A" w:rsidP="00DD7F5A">
      <w:pPr>
        <w:pStyle w:val="a9"/>
        <w:spacing w:line="276" w:lineRule="auto"/>
        <w:ind w:left="0" w:firstLine="709"/>
        <w:jc w:val="both"/>
        <w:rPr>
          <w:spacing w:val="-5"/>
          <w:lang w:eastAsia="ar-SA"/>
        </w:rPr>
      </w:pPr>
      <w:r w:rsidRPr="00D27F6B">
        <w:rPr>
          <w:spacing w:val="-5"/>
          <w:lang w:val="en-US" w:eastAsia="ar-SA"/>
        </w:rPr>
        <w:t>L</w:t>
      </w:r>
      <w:r w:rsidRPr="00D27F6B">
        <w:rPr>
          <w:spacing w:val="-5"/>
          <w:vertAlign w:val="subscript"/>
          <w:lang w:val="en-US" w:eastAsia="ar-SA"/>
        </w:rPr>
        <w:t>i</w:t>
      </w:r>
      <w:r w:rsidRPr="00D27F6B">
        <w:rPr>
          <w:spacing w:val="-5"/>
          <w:lang w:eastAsia="ar-SA"/>
        </w:rPr>
        <w:t xml:space="preserve"> – длина соответствующего участка сети;</w:t>
      </w:r>
    </w:p>
    <w:p w:rsidR="00DD7F5A" w:rsidRPr="00D27F6B" w:rsidRDefault="00DD7F5A" w:rsidP="00DD7F5A">
      <w:pPr>
        <w:pStyle w:val="a9"/>
        <w:spacing w:line="276" w:lineRule="auto"/>
        <w:ind w:left="1134" w:hanging="425"/>
        <w:jc w:val="both"/>
        <w:rPr>
          <w:spacing w:val="-6"/>
          <w:lang w:eastAsia="ar-SA"/>
        </w:rPr>
      </w:pPr>
      <w:r w:rsidRPr="00D27F6B">
        <w:rPr>
          <w:spacing w:val="-5"/>
          <w:lang w:val="en-US" w:eastAsia="ar-SA"/>
        </w:rPr>
        <w:t>K</w:t>
      </w:r>
      <w:r w:rsidRPr="00D27F6B">
        <w:rPr>
          <w:spacing w:val="-5"/>
          <w:vertAlign w:val="subscript"/>
          <w:lang w:val="en-US" w:eastAsia="ar-SA"/>
        </w:rPr>
        <w:t>i</w:t>
      </w:r>
      <w:r w:rsidRPr="00D27F6B">
        <w:rPr>
          <w:spacing w:val="-5"/>
          <w:lang w:eastAsia="ar-SA"/>
        </w:rPr>
        <w:t xml:space="preserve"> – </w:t>
      </w:r>
      <w:r w:rsidRPr="00D27F6B">
        <w:rPr>
          <w:spacing w:val="-6"/>
          <w:lang w:eastAsia="ar-SA"/>
        </w:rPr>
        <w:t>соответствующий расчетный коэффициент, зависящий от диаметра создаваемых и/илиреконструируемых сетей теплоснабжения или сетей ГВС, расчет которого представлен в таблице 6.</w:t>
      </w:r>
    </w:p>
    <w:p w:rsidR="00DD7F5A" w:rsidRPr="00D27F6B" w:rsidRDefault="00DD7F5A" w:rsidP="00DD7F5A">
      <w:pPr>
        <w:pStyle w:val="a9"/>
        <w:spacing w:line="276" w:lineRule="auto"/>
        <w:ind w:left="0" w:firstLine="709"/>
        <w:jc w:val="both"/>
        <w:rPr>
          <w:spacing w:val="-5"/>
          <w:lang w:eastAsia="ar-SA"/>
        </w:rPr>
      </w:pPr>
    </w:p>
    <w:p w:rsidR="00DD7F5A" w:rsidRPr="00D27F6B" w:rsidRDefault="00DD7F5A" w:rsidP="00DD7F5A">
      <w:pPr>
        <w:pStyle w:val="a9"/>
        <w:spacing w:line="276" w:lineRule="auto"/>
        <w:ind w:left="0" w:firstLine="709"/>
        <w:contextualSpacing w:val="0"/>
        <w:jc w:val="both"/>
        <w:rPr>
          <w:spacing w:val="4"/>
          <w:lang w:eastAsia="ar-SA"/>
        </w:rPr>
      </w:pPr>
      <w:r w:rsidRPr="00D27F6B">
        <w:rPr>
          <w:lang w:eastAsia="ar-SA"/>
        </w:rPr>
        <w:t xml:space="preserve">Таблица 8 – Расчет коэффициента </w:t>
      </w:r>
      <w:r w:rsidRPr="00D27F6B">
        <w:rPr>
          <w:lang w:val="en-US" w:eastAsia="ar-SA"/>
        </w:rPr>
        <w:t>K</w:t>
      </w:r>
      <w:r w:rsidRPr="00D27F6B">
        <w:rPr>
          <w:vertAlign w:val="subscript"/>
          <w:lang w:val="en-US" w:eastAsia="ar-SA"/>
        </w:rPr>
        <w:t>i</w:t>
      </w:r>
      <w:r w:rsidRPr="00D27F6B">
        <w:rPr>
          <w:spacing w:val="4"/>
          <w:lang w:eastAsia="ar-SA"/>
        </w:rPr>
        <w:t>, зависящего от диаметра создаваемых и/или            р</w:t>
      </w:r>
      <w:r w:rsidRPr="00D27F6B">
        <w:rPr>
          <w:spacing w:val="4"/>
          <w:lang w:eastAsia="ar-SA"/>
        </w:rPr>
        <w:t>е</w:t>
      </w:r>
      <w:r w:rsidRPr="00D27F6B">
        <w:rPr>
          <w:spacing w:val="4"/>
          <w:lang w:eastAsia="ar-SA"/>
        </w:rPr>
        <w:t>конструируемых сетей ГВС</w:t>
      </w:r>
    </w:p>
    <w:tbl>
      <w:tblPr>
        <w:tblW w:w="489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785"/>
        <w:gridCol w:w="4658"/>
      </w:tblGrid>
      <w:tr w:rsidR="00DD7F5A" w:rsidRPr="00D27F6B" w:rsidTr="00DD7F5A">
        <w:tc>
          <w:tcPr>
            <w:tcW w:w="2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5A" w:rsidRPr="00D27F6B" w:rsidRDefault="00DD7F5A" w:rsidP="00DD7F5A">
            <w:pPr>
              <w:spacing w:line="240" w:lineRule="auto"/>
              <w:jc w:val="center"/>
              <w:rPr>
                <w:rFonts w:eastAsia="Times New Roman"/>
                <w:b/>
                <w:sz w:val="22"/>
                <w:lang w:val="en-US"/>
              </w:rPr>
            </w:pPr>
            <w:r w:rsidRPr="00D27F6B">
              <w:rPr>
                <w:rFonts w:eastAsia="Times New Roman"/>
                <w:b/>
                <w:sz w:val="22"/>
              </w:rPr>
              <w:t>Диаметр</w:t>
            </w:r>
            <w:r w:rsidRPr="00D27F6B">
              <w:rPr>
                <w:rFonts w:eastAsia="Times New Roman"/>
                <w:b/>
                <w:sz w:val="22"/>
                <w:lang w:val="en-US"/>
              </w:rPr>
              <w:t>D</w:t>
            </w:r>
            <w:r w:rsidRPr="00D27F6B">
              <w:rPr>
                <w:rFonts w:eastAsia="Times New Roman"/>
                <w:b/>
                <w:sz w:val="22"/>
                <w:shd w:val="clear" w:color="auto" w:fill="FFFFFF"/>
                <w:vertAlign w:val="subscript"/>
              </w:rPr>
              <w:t xml:space="preserve">план </w:t>
            </w:r>
            <w:r w:rsidRPr="00D27F6B">
              <w:rPr>
                <w:rFonts w:eastAsia="Times New Roman"/>
                <w:b/>
                <w:sz w:val="22"/>
                <w:shd w:val="clear" w:color="auto" w:fill="FFFFFF"/>
                <w:vertAlign w:val="subscript"/>
                <w:lang w:val="en-US"/>
              </w:rPr>
              <w:t>i</w:t>
            </w:r>
          </w:p>
        </w:tc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5A" w:rsidRPr="00D27F6B" w:rsidRDefault="00DD7F5A" w:rsidP="00DD7F5A">
            <w:pPr>
              <w:spacing w:line="240" w:lineRule="auto"/>
              <w:jc w:val="center"/>
              <w:rPr>
                <w:rFonts w:eastAsia="Times New Roman"/>
                <w:b/>
                <w:sz w:val="22"/>
              </w:rPr>
            </w:pPr>
            <w:r w:rsidRPr="00D27F6B">
              <w:rPr>
                <w:rFonts w:eastAsia="Times New Roman"/>
                <w:b/>
                <w:sz w:val="22"/>
                <w:shd w:val="clear" w:color="auto" w:fill="FFFFFF"/>
              </w:rPr>
              <w:t>К</w:t>
            </w:r>
            <w:r w:rsidRPr="00D27F6B">
              <w:rPr>
                <w:rFonts w:eastAsia="Times New Roman"/>
                <w:b/>
                <w:sz w:val="22"/>
                <w:shd w:val="clear" w:color="auto" w:fill="FFFFFF"/>
                <w:vertAlign w:val="subscript"/>
                <w:lang w:val="en-US"/>
              </w:rPr>
              <w:t>i</w:t>
            </w:r>
          </w:p>
        </w:tc>
      </w:tr>
      <w:tr w:rsidR="00DD7F5A" w:rsidRPr="00D27F6B" w:rsidTr="00DD7F5A">
        <w:tc>
          <w:tcPr>
            <w:tcW w:w="2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5A" w:rsidRPr="00D27F6B" w:rsidRDefault="00DD7F5A" w:rsidP="00DD7F5A">
            <w:pPr>
              <w:spacing w:line="240" w:lineRule="auto"/>
              <w:jc w:val="center"/>
              <w:rPr>
                <w:rFonts w:eastAsia="Times New Roman"/>
                <w:sz w:val="22"/>
              </w:rPr>
            </w:pPr>
            <w:r w:rsidRPr="00D27F6B">
              <w:rPr>
                <w:rFonts w:eastAsia="Times New Roman"/>
                <w:sz w:val="22"/>
                <w:lang w:val="en-US"/>
              </w:rPr>
              <w:t>D</w:t>
            </w:r>
            <w:r w:rsidRPr="00D27F6B">
              <w:rPr>
                <w:rFonts w:eastAsia="Times New Roman"/>
                <w:sz w:val="22"/>
                <w:shd w:val="clear" w:color="auto" w:fill="FFFFFF"/>
                <w:vertAlign w:val="subscript"/>
              </w:rPr>
              <w:t xml:space="preserve">план </w:t>
            </w:r>
            <w:r w:rsidRPr="00D27F6B">
              <w:rPr>
                <w:rFonts w:eastAsia="Times New Roman"/>
                <w:sz w:val="22"/>
                <w:shd w:val="clear" w:color="auto" w:fill="FFFFFF"/>
                <w:vertAlign w:val="subscript"/>
                <w:lang w:val="en-US"/>
              </w:rPr>
              <w:t>i</w:t>
            </w:r>
            <w:r w:rsidRPr="00D27F6B">
              <w:rPr>
                <w:rFonts w:eastAsia="Times New Roman"/>
                <w:sz w:val="22"/>
              </w:rPr>
              <w:t xml:space="preserve"> ≤ 76 мм;</w:t>
            </w:r>
          </w:p>
        </w:tc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5A" w:rsidRPr="00D27F6B" w:rsidRDefault="00DD7F5A" w:rsidP="00DD7F5A">
            <w:pPr>
              <w:spacing w:line="240" w:lineRule="auto"/>
              <w:jc w:val="center"/>
              <w:rPr>
                <w:rFonts w:eastAsia="Times New Roman"/>
                <w:sz w:val="22"/>
                <w:lang w:val="en-US"/>
              </w:rPr>
            </w:pPr>
            <w:r w:rsidRPr="00D27F6B">
              <w:rPr>
                <w:rFonts w:eastAsia="Times New Roman"/>
                <w:sz w:val="22"/>
                <w:lang w:val="en-US"/>
              </w:rPr>
              <w:t>K</w:t>
            </w:r>
            <w:r w:rsidRPr="00D27F6B">
              <w:rPr>
                <w:rFonts w:eastAsia="Times New Roman"/>
                <w:sz w:val="22"/>
                <w:vertAlign w:val="subscript"/>
                <w:lang w:val="en-US"/>
              </w:rPr>
              <w:t xml:space="preserve">i </w:t>
            </w:r>
            <w:r w:rsidRPr="00D27F6B">
              <w:rPr>
                <w:rFonts w:eastAsia="Times New Roman"/>
                <w:sz w:val="22"/>
                <w:lang w:val="en-US"/>
              </w:rPr>
              <w:t>= 8,625 + (76 − D</w:t>
            </w:r>
            <w:r w:rsidRPr="00D27F6B">
              <w:rPr>
                <w:rFonts w:eastAsia="Times New Roman"/>
                <w:sz w:val="22"/>
                <w:vertAlign w:val="subscript"/>
              </w:rPr>
              <w:t>план</w:t>
            </w:r>
            <w:r w:rsidRPr="00D27F6B">
              <w:rPr>
                <w:rFonts w:eastAsia="Times New Roman"/>
                <w:sz w:val="22"/>
                <w:vertAlign w:val="subscript"/>
                <w:lang w:val="en-US"/>
              </w:rPr>
              <w:t>i</w:t>
            </w:r>
            <w:r w:rsidRPr="00D27F6B">
              <w:rPr>
                <w:rFonts w:eastAsia="Times New Roman"/>
                <w:sz w:val="22"/>
                <w:lang w:val="en-US"/>
              </w:rPr>
              <w:t xml:space="preserve">) </w:t>
            </w:r>
            <w:r w:rsidRPr="00D27F6B">
              <w:rPr>
                <w:rFonts w:ascii="Cambria Math" w:hAnsi="Cambria Math" w:cs="Cambria Math"/>
                <w:color w:val="222222"/>
                <w:shd w:val="clear" w:color="auto" w:fill="FFFFFF"/>
              </w:rPr>
              <w:t>⋅</w:t>
            </w:r>
            <w:r w:rsidRPr="00D27F6B">
              <w:rPr>
                <w:rFonts w:eastAsia="Times New Roman"/>
                <w:sz w:val="22"/>
                <w:lang w:val="en-US"/>
              </w:rPr>
              <w:t xml:space="preserve"> 0,25000</w:t>
            </w:r>
          </w:p>
        </w:tc>
      </w:tr>
      <w:tr w:rsidR="00DD7F5A" w:rsidRPr="00D27F6B" w:rsidTr="00DD7F5A">
        <w:tc>
          <w:tcPr>
            <w:tcW w:w="2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5A" w:rsidRPr="00D27F6B" w:rsidRDefault="00DD7F5A" w:rsidP="00DD7F5A">
            <w:pPr>
              <w:spacing w:line="240" w:lineRule="auto"/>
              <w:jc w:val="center"/>
              <w:rPr>
                <w:rFonts w:eastAsia="Times New Roman"/>
                <w:sz w:val="22"/>
                <w:lang w:val="en-US"/>
              </w:rPr>
            </w:pPr>
            <w:r w:rsidRPr="00D27F6B">
              <w:rPr>
                <w:rFonts w:eastAsia="Times New Roman"/>
                <w:sz w:val="22"/>
              </w:rPr>
              <w:t>76 мм &lt;</w:t>
            </w:r>
            <w:r w:rsidRPr="00D27F6B">
              <w:rPr>
                <w:rFonts w:eastAsia="Times New Roman"/>
                <w:sz w:val="22"/>
                <w:lang w:val="en-US"/>
              </w:rPr>
              <w:t>D</w:t>
            </w:r>
            <w:r w:rsidRPr="00D27F6B">
              <w:rPr>
                <w:rFonts w:eastAsia="Times New Roman"/>
                <w:sz w:val="22"/>
                <w:shd w:val="clear" w:color="auto" w:fill="FFFFFF"/>
                <w:vertAlign w:val="subscript"/>
              </w:rPr>
              <w:t xml:space="preserve">план </w:t>
            </w:r>
            <w:r w:rsidRPr="00D27F6B">
              <w:rPr>
                <w:rFonts w:eastAsia="Times New Roman"/>
                <w:sz w:val="22"/>
                <w:shd w:val="clear" w:color="auto" w:fill="FFFFFF"/>
                <w:vertAlign w:val="subscript"/>
                <w:lang w:val="en-US"/>
              </w:rPr>
              <w:t>i</w:t>
            </w:r>
            <w:r w:rsidRPr="00D27F6B">
              <w:rPr>
                <w:rFonts w:eastAsia="Times New Roman"/>
                <w:sz w:val="22"/>
              </w:rPr>
              <w:t>&lt; 100 мм;</w:t>
            </w:r>
          </w:p>
        </w:tc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5A" w:rsidRPr="00D27F6B" w:rsidRDefault="00DD7F5A" w:rsidP="00DD7F5A">
            <w:pPr>
              <w:spacing w:line="240" w:lineRule="auto"/>
              <w:jc w:val="center"/>
              <w:rPr>
                <w:rFonts w:eastAsia="Times New Roman"/>
                <w:sz w:val="22"/>
              </w:rPr>
            </w:pPr>
            <w:r w:rsidRPr="00D27F6B">
              <w:rPr>
                <w:rFonts w:eastAsia="Times New Roman"/>
                <w:sz w:val="22"/>
                <w:lang w:val="en-US"/>
              </w:rPr>
              <w:t>K</w:t>
            </w:r>
            <w:r w:rsidRPr="00D27F6B">
              <w:rPr>
                <w:rFonts w:eastAsia="Times New Roman"/>
                <w:sz w:val="22"/>
                <w:vertAlign w:val="subscript"/>
                <w:lang w:val="en-US"/>
              </w:rPr>
              <w:t xml:space="preserve">i </w:t>
            </w:r>
            <w:r w:rsidRPr="00D27F6B">
              <w:rPr>
                <w:rFonts w:eastAsia="Times New Roman"/>
                <w:sz w:val="22"/>
                <w:lang w:val="en-US"/>
              </w:rPr>
              <w:t>= 8,625 − (D</w:t>
            </w:r>
            <w:r w:rsidRPr="00D27F6B">
              <w:rPr>
                <w:rFonts w:eastAsia="Times New Roman"/>
                <w:sz w:val="22"/>
                <w:vertAlign w:val="subscript"/>
              </w:rPr>
              <w:t>план</w:t>
            </w:r>
            <w:r w:rsidRPr="00D27F6B">
              <w:rPr>
                <w:rFonts w:eastAsia="Times New Roman"/>
                <w:sz w:val="22"/>
                <w:vertAlign w:val="subscript"/>
                <w:lang w:val="en-US"/>
              </w:rPr>
              <w:t>i</w:t>
            </w:r>
            <w:r w:rsidRPr="00D27F6B">
              <w:rPr>
                <w:rFonts w:eastAsia="Times New Roman"/>
                <w:sz w:val="22"/>
                <w:lang w:val="en-US"/>
              </w:rPr>
              <w:t xml:space="preserve"> − 76) </w:t>
            </w:r>
            <w:r w:rsidRPr="00D27F6B">
              <w:rPr>
                <w:rFonts w:ascii="Cambria Math" w:hAnsi="Cambria Math" w:cs="Cambria Math"/>
                <w:color w:val="222222"/>
                <w:shd w:val="clear" w:color="auto" w:fill="FFFFFF"/>
              </w:rPr>
              <w:t>⋅</w:t>
            </w:r>
            <w:r w:rsidRPr="00D27F6B">
              <w:rPr>
                <w:rFonts w:eastAsia="Times New Roman"/>
                <w:sz w:val="22"/>
                <w:lang w:val="en-US"/>
              </w:rPr>
              <w:t xml:space="preserve"> 0,12500</w:t>
            </w:r>
          </w:p>
        </w:tc>
      </w:tr>
      <w:tr w:rsidR="00DD7F5A" w:rsidRPr="00D27F6B" w:rsidTr="00DD7F5A">
        <w:tc>
          <w:tcPr>
            <w:tcW w:w="2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5A" w:rsidRPr="00D27F6B" w:rsidRDefault="00DD7F5A" w:rsidP="00DD7F5A">
            <w:pPr>
              <w:spacing w:line="240" w:lineRule="auto"/>
              <w:jc w:val="center"/>
              <w:rPr>
                <w:rFonts w:eastAsia="Times New Roman"/>
                <w:sz w:val="22"/>
                <w:lang w:val="en-US"/>
              </w:rPr>
            </w:pPr>
            <w:r w:rsidRPr="00D27F6B">
              <w:rPr>
                <w:rFonts w:eastAsia="Times New Roman"/>
                <w:sz w:val="22"/>
              </w:rPr>
              <w:t xml:space="preserve">100 мм ≤ </w:t>
            </w:r>
            <w:r w:rsidRPr="00D27F6B">
              <w:rPr>
                <w:rFonts w:eastAsia="Times New Roman"/>
                <w:sz w:val="22"/>
                <w:lang w:val="en-US"/>
              </w:rPr>
              <w:t>D</w:t>
            </w:r>
            <w:r w:rsidRPr="00D27F6B">
              <w:rPr>
                <w:rFonts w:eastAsia="Times New Roman"/>
                <w:sz w:val="22"/>
                <w:shd w:val="clear" w:color="auto" w:fill="FFFFFF"/>
                <w:vertAlign w:val="subscript"/>
              </w:rPr>
              <w:t xml:space="preserve">план </w:t>
            </w:r>
            <w:r w:rsidRPr="00D27F6B">
              <w:rPr>
                <w:rFonts w:eastAsia="Times New Roman"/>
                <w:sz w:val="22"/>
                <w:shd w:val="clear" w:color="auto" w:fill="FFFFFF"/>
                <w:vertAlign w:val="subscript"/>
                <w:lang w:val="en-US"/>
              </w:rPr>
              <w:t>i</w:t>
            </w:r>
            <w:r w:rsidRPr="00D27F6B">
              <w:rPr>
                <w:rFonts w:eastAsia="Times New Roman"/>
                <w:sz w:val="22"/>
              </w:rPr>
              <w:t>&lt; 150 мм;</w:t>
            </w:r>
          </w:p>
        </w:tc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5A" w:rsidRPr="00D27F6B" w:rsidRDefault="00DD7F5A" w:rsidP="00DD7F5A">
            <w:pPr>
              <w:spacing w:line="240" w:lineRule="auto"/>
              <w:jc w:val="center"/>
              <w:rPr>
                <w:rFonts w:eastAsia="Times New Roman"/>
                <w:sz w:val="22"/>
                <w:lang w:val="en-US"/>
              </w:rPr>
            </w:pPr>
            <w:r w:rsidRPr="00D27F6B">
              <w:rPr>
                <w:rFonts w:eastAsia="Times New Roman"/>
                <w:sz w:val="22"/>
                <w:lang w:val="en-US"/>
              </w:rPr>
              <w:t>K</w:t>
            </w:r>
            <w:r w:rsidRPr="00D27F6B">
              <w:rPr>
                <w:rFonts w:eastAsia="Times New Roman"/>
                <w:sz w:val="22"/>
                <w:vertAlign w:val="subscript"/>
                <w:lang w:val="en-US"/>
              </w:rPr>
              <w:t xml:space="preserve">i </w:t>
            </w:r>
            <w:r w:rsidRPr="00D27F6B">
              <w:rPr>
                <w:rFonts w:eastAsia="Times New Roman"/>
                <w:sz w:val="22"/>
                <w:lang w:val="en-US"/>
              </w:rPr>
              <w:t>= 5,625 − (D</w:t>
            </w:r>
            <w:r w:rsidRPr="00D27F6B">
              <w:rPr>
                <w:rFonts w:eastAsia="Times New Roman"/>
                <w:sz w:val="22"/>
                <w:vertAlign w:val="subscript"/>
              </w:rPr>
              <w:t>план</w:t>
            </w:r>
            <w:r w:rsidRPr="00D27F6B">
              <w:rPr>
                <w:rFonts w:eastAsia="Times New Roman"/>
                <w:sz w:val="22"/>
                <w:vertAlign w:val="subscript"/>
                <w:lang w:val="en-US"/>
              </w:rPr>
              <w:t>i</w:t>
            </w:r>
            <w:r w:rsidRPr="00D27F6B">
              <w:rPr>
                <w:rFonts w:eastAsia="Times New Roman"/>
                <w:sz w:val="22"/>
                <w:lang w:val="en-US"/>
              </w:rPr>
              <w:t xml:space="preserve"> − 100) </w:t>
            </w:r>
            <w:r w:rsidRPr="00D27F6B">
              <w:rPr>
                <w:rFonts w:ascii="Cambria Math" w:hAnsi="Cambria Math" w:cs="Cambria Math"/>
                <w:color w:val="222222"/>
                <w:shd w:val="clear" w:color="auto" w:fill="FFFFFF"/>
              </w:rPr>
              <w:t>⋅</w:t>
            </w:r>
            <w:r w:rsidRPr="00D27F6B">
              <w:rPr>
                <w:rFonts w:eastAsia="Times New Roman"/>
                <w:sz w:val="22"/>
                <w:lang w:val="en-US"/>
              </w:rPr>
              <w:t xml:space="preserve"> 0,04000</w:t>
            </w:r>
          </w:p>
        </w:tc>
      </w:tr>
      <w:tr w:rsidR="00DD7F5A" w:rsidRPr="00D27F6B" w:rsidTr="00DD7F5A">
        <w:tc>
          <w:tcPr>
            <w:tcW w:w="2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5A" w:rsidRPr="00D27F6B" w:rsidRDefault="00DD7F5A" w:rsidP="00DD7F5A">
            <w:pPr>
              <w:spacing w:line="240" w:lineRule="auto"/>
              <w:jc w:val="center"/>
              <w:rPr>
                <w:rFonts w:eastAsia="Times New Roman"/>
                <w:sz w:val="22"/>
                <w:lang w:val="en-US"/>
              </w:rPr>
            </w:pPr>
            <w:r w:rsidRPr="00D27F6B">
              <w:rPr>
                <w:rFonts w:eastAsia="Times New Roman"/>
                <w:sz w:val="22"/>
              </w:rPr>
              <w:t xml:space="preserve">150 мм ≤ </w:t>
            </w:r>
            <w:r w:rsidRPr="00D27F6B">
              <w:rPr>
                <w:rFonts w:eastAsia="Times New Roman"/>
                <w:sz w:val="22"/>
                <w:lang w:val="en-US"/>
              </w:rPr>
              <w:t>D</w:t>
            </w:r>
            <w:r w:rsidRPr="00D27F6B">
              <w:rPr>
                <w:rFonts w:eastAsia="Times New Roman"/>
                <w:sz w:val="22"/>
                <w:shd w:val="clear" w:color="auto" w:fill="FFFFFF"/>
                <w:vertAlign w:val="subscript"/>
              </w:rPr>
              <w:t xml:space="preserve">план </w:t>
            </w:r>
            <w:r w:rsidRPr="00D27F6B">
              <w:rPr>
                <w:rFonts w:eastAsia="Times New Roman"/>
                <w:sz w:val="22"/>
                <w:shd w:val="clear" w:color="auto" w:fill="FFFFFF"/>
                <w:vertAlign w:val="subscript"/>
                <w:lang w:val="en-US"/>
              </w:rPr>
              <w:t>i</w:t>
            </w:r>
            <w:r w:rsidRPr="00D27F6B">
              <w:rPr>
                <w:rFonts w:eastAsia="Times New Roman"/>
                <w:sz w:val="22"/>
              </w:rPr>
              <w:t>&lt; 200 мм;</w:t>
            </w:r>
          </w:p>
        </w:tc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5A" w:rsidRPr="00D27F6B" w:rsidRDefault="00DD7F5A" w:rsidP="00DD7F5A">
            <w:pPr>
              <w:spacing w:line="240" w:lineRule="auto"/>
              <w:jc w:val="center"/>
              <w:rPr>
                <w:rFonts w:eastAsia="Times New Roman"/>
                <w:sz w:val="22"/>
                <w:lang w:val="en-US"/>
              </w:rPr>
            </w:pPr>
            <w:r w:rsidRPr="00D27F6B">
              <w:rPr>
                <w:rFonts w:eastAsia="Times New Roman"/>
                <w:sz w:val="22"/>
                <w:lang w:val="en-US"/>
              </w:rPr>
              <w:t>K</w:t>
            </w:r>
            <w:r w:rsidRPr="00D27F6B">
              <w:rPr>
                <w:rFonts w:eastAsia="Times New Roman"/>
                <w:sz w:val="22"/>
                <w:vertAlign w:val="subscript"/>
                <w:lang w:val="en-US"/>
              </w:rPr>
              <w:t xml:space="preserve">i </w:t>
            </w:r>
            <w:r w:rsidRPr="00D27F6B">
              <w:rPr>
                <w:rFonts w:eastAsia="Times New Roman"/>
                <w:sz w:val="22"/>
                <w:lang w:val="en-US"/>
              </w:rPr>
              <w:t>= 3,625 − (D</w:t>
            </w:r>
            <w:r w:rsidRPr="00D27F6B">
              <w:rPr>
                <w:rFonts w:eastAsia="Times New Roman"/>
                <w:sz w:val="22"/>
                <w:vertAlign w:val="subscript"/>
              </w:rPr>
              <w:t>план</w:t>
            </w:r>
            <w:r w:rsidRPr="00D27F6B">
              <w:rPr>
                <w:rFonts w:eastAsia="Times New Roman"/>
                <w:sz w:val="22"/>
                <w:vertAlign w:val="subscript"/>
                <w:lang w:val="en-US"/>
              </w:rPr>
              <w:t>i</w:t>
            </w:r>
            <w:r w:rsidRPr="00D27F6B">
              <w:rPr>
                <w:rFonts w:eastAsia="Times New Roman"/>
                <w:sz w:val="22"/>
                <w:lang w:val="en-US"/>
              </w:rPr>
              <w:t xml:space="preserve"> − 150) </w:t>
            </w:r>
            <w:r w:rsidRPr="00D27F6B">
              <w:rPr>
                <w:rFonts w:ascii="Cambria Math" w:hAnsi="Cambria Math" w:cs="Cambria Math"/>
                <w:color w:val="222222"/>
                <w:shd w:val="clear" w:color="auto" w:fill="FFFFFF"/>
              </w:rPr>
              <w:t>⋅</w:t>
            </w:r>
            <w:r w:rsidRPr="00D27F6B">
              <w:rPr>
                <w:rFonts w:eastAsia="Times New Roman"/>
                <w:sz w:val="22"/>
                <w:lang w:val="en-US"/>
              </w:rPr>
              <w:t xml:space="preserve"> 0,02902</w:t>
            </w:r>
          </w:p>
        </w:tc>
      </w:tr>
      <w:tr w:rsidR="00DD7F5A" w:rsidRPr="00D27F6B" w:rsidTr="00DD7F5A">
        <w:tc>
          <w:tcPr>
            <w:tcW w:w="2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5A" w:rsidRPr="00D27F6B" w:rsidRDefault="00DD7F5A" w:rsidP="00DD7F5A">
            <w:pPr>
              <w:spacing w:line="240" w:lineRule="auto"/>
              <w:jc w:val="center"/>
              <w:rPr>
                <w:rFonts w:eastAsia="Times New Roman"/>
                <w:sz w:val="22"/>
                <w:lang w:val="en-US"/>
              </w:rPr>
            </w:pPr>
            <w:r w:rsidRPr="00D27F6B">
              <w:rPr>
                <w:rFonts w:eastAsia="Times New Roman"/>
                <w:sz w:val="22"/>
              </w:rPr>
              <w:t xml:space="preserve">200 мм ≤ </w:t>
            </w:r>
            <w:r w:rsidRPr="00D27F6B">
              <w:rPr>
                <w:rFonts w:eastAsia="Times New Roman"/>
                <w:sz w:val="22"/>
                <w:lang w:val="en-US"/>
              </w:rPr>
              <w:t>D</w:t>
            </w:r>
            <w:r w:rsidRPr="00D27F6B">
              <w:rPr>
                <w:rFonts w:eastAsia="Times New Roman"/>
                <w:sz w:val="22"/>
                <w:shd w:val="clear" w:color="auto" w:fill="FFFFFF"/>
                <w:vertAlign w:val="subscript"/>
              </w:rPr>
              <w:t xml:space="preserve">план </w:t>
            </w:r>
            <w:r w:rsidRPr="00D27F6B">
              <w:rPr>
                <w:rFonts w:eastAsia="Times New Roman"/>
                <w:sz w:val="22"/>
                <w:shd w:val="clear" w:color="auto" w:fill="FFFFFF"/>
                <w:vertAlign w:val="subscript"/>
                <w:lang w:val="en-US"/>
              </w:rPr>
              <w:t>i</w:t>
            </w:r>
            <w:r w:rsidRPr="00D27F6B">
              <w:rPr>
                <w:rFonts w:eastAsia="Times New Roman"/>
                <w:sz w:val="22"/>
              </w:rPr>
              <w:t>&lt; 250 мм;</w:t>
            </w:r>
          </w:p>
        </w:tc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5A" w:rsidRPr="00D27F6B" w:rsidRDefault="00DD7F5A" w:rsidP="00DD7F5A">
            <w:pPr>
              <w:spacing w:line="240" w:lineRule="auto"/>
              <w:jc w:val="center"/>
              <w:rPr>
                <w:rFonts w:eastAsia="Times New Roman"/>
                <w:sz w:val="22"/>
              </w:rPr>
            </w:pPr>
            <w:r w:rsidRPr="00D27F6B">
              <w:rPr>
                <w:rFonts w:eastAsia="Times New Roman"/>
                <w:sz w:val="22"/>
                <w:lang w:val="en-US"/>
              </w:rPr>
              <w:t>K</w:t>
            </w:r>
            <w:r w:rsidRPr="00D27F6B">
              <w:rPr>
                <w:rFonts w:eastAsia="Times New Roman"/>
                <w:sz w:val="22"/>
                <w:vertAlign w:val="subscript"/>
                <w:lang w:val="en-US"/>
              </w:rPr>
              <w:t>i</w:t>
            </w:r>
            <w:r w:rsidRPr="00D27F6B">
              <w:rPr>
                <w:rFonts w:eastAsia="Times New Roman"/>
                <w:sz w:val="22"/>
                <w:lang w:val="en-US"/>
              </w:rPr>
              <w:t>= 2,174 − (D</w:t>
            </w:r>
            <w:r w:rsidRPr="00D27F6B">
              <w:rPr>
                <w:rFonts w:eastAsia="Times New Roman"/>
                <w:sz w:val="22"/>
                <w:vertAlign w:val="subscript"/>
              </w:rPr>
              <w:t>план</w:t>
            </w:r>
            <w:r w:rsidRPr="00D27F6B">
              <w:rPr>
                <w:rFonts w:eastAsia="Times New Roman"/>
                <w:sz w:val="22"/>
                <w:vertAlign w:val="subscript"/>
                <w:lang w:val="en-US"/>
              </w:rPr>
              <w:t>i</w:t>
            </w:r>
            <w:r w:rsidRPr="00D27F6B">
              <w:rPr>
                <w:rFonts w:eastAsia="Times New Roman"/>
                <w:sz w:val="22"/>
                <w:lang w:val="en-US"/>
              </w:rPr>
              <w:t xml:space="preserve"> − 200) </w:t>
            </w:r>
            <w:r w:rsidRPr="00D27F6B">
              <w:rPr>
                <w:rFonts w:ascii="Cambria Math" w:hAnsi="Cambria Math" w:cs="Cambria Math"/>
                <w:color w:val="222222"/>
                <w:shd w:val="clear" w:color="auto" w:fill="FFFFFF"/>
              </w:rPr>
              <w:t>⋅</w:t>
            </w:r>
            <w:r w:rsidRPr="00D27F6B">
              <w:rPr>
                <w:rFonts w:eastAsia="Times New Roman"/>
                <w:sz w:val="22"/>
                <w:lang w:val="en-US"/>
              </w:rPr>
              <w:t xml:space="preserve"> 0,00730</w:t>
            </w:r>
          </w:p>
        </w:tc>
      </w:tr>
      <w:tr w:rsidR="00DD7F5A" w:rsidRPr="00D27F6B" w:rsidTr="00DD7F5A">
        <w:tc>
          <w:tcPr>
            <w:tcW w:w="2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5A" w:rsidRPr="00D27F6B" w:rsidRDefault="00DD7F5A" w:rsidP="00DD7F5A">
            <w:pPr>
              <w:spacing w:line="240" w:lineRule="auto"/>
              <w:jc w:val="center"/>
              <w:rPr>
                <w:rFonts w:eastAsia="Times New Roman"/>
                <w:sz w:val="22"/>
                <w:lang w:val="en-US"/>
              </w:rPr>
            </w:pPr>
            <w:r w:rsidRPr="00D27F6B">
              <w:rPr>
                <w:rFonts w:eastAsia="Times New Roman"/>
                <w:sz w:val="22"/>
              </w:rPr>
              <w:t xml:space="preserve">250 мм ≤ </w:t>
            </w:r>
            <w:r w:rsidRPr="00D27F6B">
              <w:rPr>
                <w:rFonts w:eastAsia="Times New Roman"/>
                <w:sz w:val="22"/>
                <w:lang w:val="en-US"/>
              </w:rPr>
              <w:t>D</w:t>
            </w:r>
            <w:r w:rsidRPr="00D27F6B">
              <w:rPr>
                <w:rFonts w:eastAsia="Times New Roman"/>
                <w:sz w:val="22"/>
                <w:shd w:val="clear" w:color="auto" w:fill="FFFFFF"/>
                <w:vertAlign w:val="subscript"/>
              </w:rPr>
              <w:t xml:space="preserve">план </w:t>
            </w:r>
            <w:r w:rsidRPr="00D27F6B">
              <w:rPr>
                <w:rFonts w:eastAsia="Times New Roman"/>
                <w:sz w:val="22"/>
                <w:shd w:val="clear" w:color="auto" w:fill="FFFFFF"/>
                <w:vertAlign w:val="subscript"/>
                <w:lang w:val="en-US"/>
              </w:rPr>
              <w:t>i</w:t>
            </w:r>
            <w:r w:rsidRPr="00D27F6B">
              <w:rPr>
                <w:rFonts w:eastAsia="Times New Roman"/>
                <w:sz w:val="22"/>
              </w:rPr>
              <w:t>&lt; 300 мм;</w:t>
            </w:r>
          </w:p>
        </w:tc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5A" w:rsidRPr="00D27F6B" w:rsidRDefault="00DD7F5A" w:rsidP="00DD7F5A">
            <w:pPr>
              <w:spacing w:line="240" w:lineRule="auto"/>
              <w:jc w:val="center"/>
              <w:rPr>
                <w:rFonts w:eastAsia="Times New Roman"/>
                <w:sz w:val="22"/>
                <w:lang w:val="en-US"/>
              </w:rPr>
            </w:pPr>
            <w:r w:rsidRPr="00D27F6B">
              <w:rPr>
                <w:rFonts w:eastAsia="Times New Roman"/>
                <w:sz w:val="22"/>
                <w:lang w:val="en-US"/>
              </w:rPr>
              <w:t>K</w:t>
            </w:r>
            <w:r w:rsidRPr="00D27F6B">
              <w:rPr>
                <w:rFonts w:eastAsia="Times New Roman"/>
                <w:sz w:val="22"/>
                <w:vertAlign w:val="subscript"/>
                <w:lang w:val="en-US"/>
              </w:rPr>
              <w:t>i</w:t>
            </w:r>
            <w:r w:rsidRPr="00D27F6B">
              <w:rPr>
                <w:rFonts w:eastAsia="Times New Roman"/>
                <w:sz w:val="22"/>
                <w:lang w:val="en-US"/>
              </w:rPr>
              <w:t>= 1,809 − (D</w:t>
            </w:r>
            <w:r w:rsidRPr="00D27F6B">
              <w:rPr>
                <w:rFonts w:eastAsia="Times New Roman"/>
                <w:sz w:val="22"/>
                <w:vertAlign w:val="subscript"/>
              </w:rPr>
              <w:t>план</w:t>
            </w:r>
            <w:r w:rsidRPr="00D27F6B">
              <w:rPr>
                <w:rFonts w:eastAsia="Times New Roman"/>
                <w:sz w:val="22"/>
                <w:vertAlign w:val="subscript"/>
                <w:lang w:val="en-US"/>
              </w:rPr>
              <w:t>i</w:t>
            </w:r>
            <w:r w:rsidRPr="00D27F6B">
              <w:rPr>
                <w:rFonts w:eastAsia="Times New Roman"/>
                <w:sz w:val="22"/>
                <w:lang w:val="en-US"/>
              </w:rPr>
              <w:t xml:space="preserve"> − 250) </w:t>
            </w:r>
            <w:r w:rsidRPr="00D27F6B">
              <w:rPr>
                <w:rFonts w:ascii="Cambria Math" w:hAnsi="Cambria Math" w:cs="Cambria Math"/>
                <w:color w:val="222222"/>
                <w:shd w:val="clear" w:color="auto" w:fill="FFFFFF"/>
              </w:rPr>
              <w:t>⋅</w:t>
            </w:r>
            <w:r w:rsidRPr="00D27F6B">
              <w:rPr>
                <w:rFonts w:eastAsia="Times New Roman"/>
                <w:sz w:val="22"/>
                <w:lang w:val="en-US"/>
              </w:rPr>
              <w:t xml:space="preserve"> 0,01388</w:t>
            </w:r>
          </w:p>
        </w:tc>
      </w:tr>
      <w:tr w:rsidR="00DD7F5A" w:rsidRPr="00D27F6B" w:rsidTr="00DD7F5A">
        <w:tc>
          <w:tcPr>
            <w:tcW w:w="2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5A" w:rsidRPr="00D27F6B" w:rsidRDefault="00DD7F5A" w:rsidP="00DD7F5A">
            <w:pPr>
              <w:spacing w:line="240" w:lineRule="auto"/>
              <w:jc w:val="center"/>
              <w:rPr>
                <w:rFonts w:eastAsia="Times New Roman"/>
                <w:sz w:val="22"/>
                <w:lang w:val="en-US"/>
              </w:rPr>
            </w:pPr>
            <w:r w:rsidRPr="00D27F6B">
              <w:rPr>
                <w:rFonts w:eastAsia="Times New Roman"/>
                <w:sz w:val="22"/>
              </w:rPr>
              <w:t xml:space="preserve">300 мм ≤ </w:t>
            </w:r>
            <w:r w:rsidRPr="00D27F6B">
              <w:rPr>
                <w:rFonts w:eastAsia="Times New Roman"/>
                <w:sz w:val="22"/>
                <w:lang w:val="en-US"/>
              </w:rPr>
              <w:t>D</w:t>
            </w:r>
            <w:r w:rsidRPr="00D27F6B">
              <w:rPr>
                <w:rFonts w:eastAsia="Times New Roman"/>
                <w:sz w:val="22"/>
                <w:shd w:val="clear" w:color="auto" w:fill="FFFFFF"/>
                <w:vertAlign w:val="subscript"/>
              </w:rPr>
              <w:t xml:space="preserve">план </w:t>
            </w:r>
            <w:r w:rsidRPr="00D27F6B">
              <w:rPr>
                <w:rFonts w:eastAsia="Times New Roman"/>
                <w:sz w:val="22"/>
                <w:shd w:val="clear" w:color="auto" w:fill="FFFFFF"/>
                <w:vertAlign w:val="subscript"/>
                <w:lang w:val="en-US"/>
              </w:rPr>
              <w:t>i</w:t>
            </w:r>
            <w:r w:rsidRPr="00D27F6B">
              <w:rPr>
                <w:rFonts w:eastAsia="Times New Roman"/>
                <w:sz w:val="22"/>
              </w:rPr>
              <w:t>&lt; 350 мм;</w:t>
            </w:r>
          </w:p>
        </w:tc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5A" w:rsidRPr="00D27F6B" w:rsidRDefault="00DD7F5A" w:rsidP="00DD7F5A">
            <w:pPr>
              <w:spacing w:line="240" w:lineRule="auto"/>
              <w:jc w:val="center"/>
              <w:rPr>
                <w:rFonts w:eastAsia="Times New Roman"/>
                <w:sz w:val="22"/>
                <w:lang w:val="en-US"/>
              </w:rPr>
            </w:pPr>
            <w:r w:rsidRPr="00D27F6B">
              <w:rPr>
                <w:rFonts w:eastAsia="Times New Roman"/>
                <w:sz w:val="22"/>
                <w:lang w:val="en-US"/>
              </w:rPr>
              <w:t>K</w:t>
            </w:r>
            <w:r w:rsidRPr="00D27F6B">
              <w:rPr>
                <w:rFonts w:eastAsia="Times New Roman"/>
                <w:sz w:val="22"/>
                <w:vertAlign w:val="subscript"/>
                <w:lang w:val="en-US"/>
              </w:rPr>
              <w:t>i</w:t>
            </w:r>
            <w:r w:rsidRPr="00D27F6B">
              <w:rPr>
                <w:rFonts w:eastAsia="Times New Roman"/>
                <w:sz w:val="22"/>
                <w:lang w:val="en-US"/>
              </w:rPr>
              <w:t>= 1,115 − (D</w:t>
            </w:r>
            <w:r w:rsidRPr="00D27F6B">
              <w:rPr>
                <w:rFonts w:eastAsia="Times New Roman"/>
                <w:sz w:val="22"/>
                <w:vertAlign w:val="subscript"/>
              </w:rPr>
              <w:t>план</w:t>
            </w:r>
            <w:r w:rsidRPr="00D27F6B">
              <w:rPr>
                <w:rFonts w:eastAsia="Times New Roman"/>
                <w:sz w:val="22"/>
                <w:vertAlign w:val="subscript"/>
                <w:lang w:val="en-US"/>
              </w:rPr>
              <w:t>i</w:t>
            </w:r>
            <w:r w:rsidRPr="00D27F6B">
              <w:rPr>
                <w:rFonts w:eastAsia="Times New Roman"/>
                <w:sz w:val="22"/>
                <w:lang w:val="en-US"/>
              </w:rPr>
              <w:t xml:space="preserve"> − 300) </w:t>
            </w:r>
            <w:r w:rsidRPr="00D27F6B">
              <w:rPr>
                <w:rFonts w:ascii="Cambria Math" w:hAnsi="Cambria Math" w:cs="Cambria Math"/>
                <w:color w:val="222222"/>
                <w:shd w:val="clear" w:color="auto" w:fill="FFFFFF"/>
              </w:rPr>
              <w:t>⋅</w:t>
            </w:r>
            <w:r w:rsidRPr="00D27F6B">
              <w:rPr>
                <w:rFonts w:eastAsia="Times New Roman"/>
                <w:sz w:val="22"/>
                <w:lang w:val="en-US"/>
              </w:rPr>
              <w:t xml:space="preserve"> 0,00230</w:t>
            </w:r>
          </w:p>
        </w:tc>
      </w:tr>
      <w:tr w:rsidR="00DD7F5A" w:rsidRPr="00D27F6B" w:rsidTr="00DD7F5A">
        <w:tc>
          <w:tcPr>
            <w:tcW w:w="2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5A" w:rsidRPr="00D27F6B" w:rsidRDefault="00DD7F5A" w:rsidP="00DD7F5A">
            <w:pPr>
              <w:spacing w:line="240" w:lineRule="auto"/>
              <w:jc w:val="center"/>
              <w:rPr>
                <w:rFonts w:eastAsia="Times New Roman"/>
                <w:sz w:val="22"/>
                <w:lang w:val="en-US"/>
              </w:rPr>
            </w:pPr>
            <w:r w:rsidRPr="00D27F6B">
              <w:rPr>
                <w:rFonts w:eastAsia="Times New Roman"/>
                <w:sz w:val="22"/>
              </w:rPr>
              <w:t xml:space="preserve">350 мм ≤ </w:t>
            </w:r>
            <w:r w:rsidRPr="00D27F6B">
              <w:rPr>
                <w:rFonts w:eastAsia="Times New Roman"/>
                <w:sz w:val="22"/>
                <w:lang w:val="en-US"/>
              </w:rPr>
              <w:t>D</w:t>
            </w:r>
            <w:r w:rsidRPr="00D27F6B">
              <w:rPr>
                <w:rFonts w:eastAsia="Times New Roman"/>
                <w:sz w:val="22"/>
                <w:shd w:val="clear" w:color="auto" w:fill="FFFFFF"/>
                <w:vertAlign w:val="subscript"/>
              </w:rPr>
              <w:t xml:space="preserve">план </w:t>
            </w:r>
            <w:r w:rsidRPr="00D27F6B">
              <w:rPr>
                <w:rFonts w:eastAsia="Times New Roman"/>
                <w:sz w:val="22"/>
                <w:shd w:val="clear" w:color="auto" w:fill="FFFFFF"/>
                <w:vertAlign w:val="subscript"/>
                <w:lang w:val="en-US"/>
              </w:rPr>
              <w:t>i</w:t>
            </w:r>
            <w:r w:rsidRPr="00D27F6B">
              <w:rPr>
                <w:rFonts w:eastAsia="Times New Roman"/>
                <w:sz w:val="22"/>
              </w:rPr>
              <w:t>&lt; 400 мм;</w:t>
            </w:r>
          </w:p>
        </w:tc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5A" w:rsidRPr="00D27F6B" w:rsidRDefault="00DD7F5A" w:rsidP="00DD7F5A">
            <w:pPr>
              <w:spacing w:line="240" w:lineRule="auto"/>
              <w:jc w:val="center"/>
              <w:rPr>
                <w:rFonts w:eastAsia="Times New Roman"/>
                <w:sz w:val="22"/>
                <w:lang w:val="en-US"/>
              </w:rPr>
            </w:pPr>
            <w:r w:rsidRPr="00D27F6B">
              <w:rPr>
                <w:rFonts w:eastAsia="Times New Roman"/>
                <w:sz w:val="22"/>
                <w:lang w:val="en-US"/>
              </w:rPr>
              <w:t>K</w:t>
            </w:r>
            <w:r w:rsidRPr="00D27F6B">
              <w:rPr>
                <w:rFonts w:eastAsia="Times New Roman"/>
                <w:sz w:val="22"/>
                <w:vertAlign w:val="subscript"/>
                <w:lang w:val="en-US"/>
              </w:rPr>
              <w:t>i</w:t>
            </w:r>
            <w:r w:rsidRPr="00D27F6B">
              <w:rPr>
                <w:rFonts w:eastAsia="Times New Roman"/>
                <w:sz w:val="22"/>
                <w:lang w:val="en-US"/>
              </w:rPr>
              <w:t>= 1,000 − (D</w:t>
            </w:r>
            <w:r w:rsidRPr="00D27F6B">
              <w:rPr>
                <w:rFonts w:eastAsia="Times New Roman"/>
                <w:sz w:val="22"/>
                <w:vertAlign w:val="subscript"/>
              </w:rPr>
              <w:t>план</w:t>
            </w:r>
            <w:r w:rsidRPr="00D27F6B">
              <w:rPr>
                <w:rFonts w:eastAsia="Times New Roman"/>
                <w:sz w:val="22"/>
                <w:vertAlign w:val="subscript"/>
                <w:lang w:val="en-US"/>
              </w:rPr>
              <w:t>i</w:t>
            </w:r>
            <w:r w:rsidRPr="00D27F6B">
              <w:rPr>
                <w:rFonts w:eastAsia="Times New Roman"/>
                <w:sz w:val="22"/>
                <w:lang w:val="en-US"/>
              </w:rPr>
              <w:t xml:space="preserve"> − 350) </w:t>
            </w:r>
            <w:r w:rsidRPr="00D27F6B">
              <w:rPr>
                <w:rFonts w:ascii="Cambria Math" w:hAnsi="Cambria Math" w:cs="Cambria Math"/>
                <w:color w:val="222222"/>
                <w:shd w:val="clear" w:color="auto" w:fill="FFFFFF"/>
              </w:rPr>
              <w:t>⋅</w:t>
            </w:r>
            <w:r w:rsidRPr="00D27F6B">
              <w:rPr>
                <w:rFonts w:eastAsia="Times New Roman"/>
                <w:sz w:val="22"/>
                <w:lang w:val="en-US"/>
              </w:rPr>
              <w:t xml:space="preserve"> 0,00280</w:t>
            </w:r>
          </w:p>
        </w:tc>
      </w:tr>
      <w:tr w:rsidR="00DD7F5A" w:rsidRPr="00D27F6B" w:rsidTr="00DD7F5A">
        <w:tc>
          <w:tcPr>
            <w:tcW w:w="2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5A" w:rsidRPr="00D27F6B" w:rsidRDefault="00DD7F5A" w:rsidP="00DD7F5A">
            <w:pPr>
              <w:spacing w:line="240" w:lineRule="auto"/>
              <w:jc w:val="center"/>
              <w:rPr>
                <w:rFonts w:eastAsia="Times New Roman"/>
                <w:sz w:val="22"/>
                <w:lang w:val="en-US"/>
              </w:rPr>
            </w:pPr>
            <w:r w:rsidRPr="00D27F6B">
              <w:rPr>
                <w:rFonts w:eastAsia="Times New Roman"/>
                <w:sz w:val="22"/>
                <w:lang w:val="en-US"/>
              </w:rPr>
              <w:t xml:space="preserve">400 </w:t>
            </w:r>
            <w:r w:rsidRPr="00D27F6B">
              <w:rPr>
                <w:rFonts w:eastAsia="Times New Roman"/>
                <w:sz w:val="22"/>
              </w:rPr>
              <w:t>мм</w:t>
            </w:r>
            <w:r w:rsidRPr="00D27F6B">
              <w:rPr>
                <w:rFonts w:eastAsia="Times New Roman"/>
                <w:sz w:val="22"/>
                <w:lang w:val="en-US"/>
              </w:rPr>
              <w:t xml:space="preserve"> ≤ D</w:t>
            </w:r>
            <w:r w:rsidRPr="00D27F6B">
              <w:rPr>
                <w:rFonts w:eastAsia="Times New Roman"/>
                <w:sz w:val="22"/>
                <w:shd w:val="clear" w:color="auto" w:fill="FFFFFF"/>
                <w:vertAlign w:val="subscript"/>
              </w:rPr>
              <w:t>план</w:t>
            </w:r>
            <w:r w:rsidRPr="00D27F6B">
              <w:rPr>
                <w:rFonts w:eastAsia="Times New Roman"/>
                <w:sz w:val="22"/>
                <w:shd w:val="clear" w:color="auto" w:fill="FFFFFF"/>
                <w:vertAlign w:val="subscript"/>
                <w:lang w:val="en-US"/>
              </w:rPr>
              <w:t>i</w:t>
            </w:r>
            <w:r w:rsidRPr="00D27F6B">
              <w:rPr>
                <w:rFonts w:eastAsia="Times New Roman"/>
                <w:sz w:val="22"/>
                <w:lang w:val="en-US"/>
              </w:rPr>
              <w:t xml:space="preserve">&lt; 500 </w:t>
            </w:r>
            <w:r w:rsidRPr="00D27F6B">
              <w:rPr>
                <w:rFonts w:eastAsia="Times New Roman"/>
                <w:sz w:val="22"/>
              </w:rPr>
              <w:t>мм</w:t>
            </w:r>
            <w:r w:rsidRPr="00D27F6B">
              <w:rPr>
                <w:rFonts w:eastAsia="Times New Roman"/>
                <w:sz w:val="22"/>
                <w:lang w:val="en-US"/>
              </w:rPr>
              <w:t>;</w:t>
            </w:r>
          </w:p>
        </w:tc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5A" w:rsidRPr="00D27F6B" w:rsidRDefault="00DD7F5A" w:rsidP="00DD7F5A">
            <w:pPr>
              <w:spacing w:line="240" w:lineRule="auto"/>
              <w:jc w:val="center"/>
              <w:rPr>
                <w:rFonts w:eastAsia="Times New Roman"/>
                <w:sz w:val="22"/>
                <w:lang w:val="en-US"/>
              </w:rPr>
            </w:pPr>
            <w:r w:rsidRPr="00D27F6B">
              <w:rPr>
                <w:rFonts w:eastAsia="Times New Roman"/>
                <w:sz w:val="22"/>
                <w:lang w:val="en-US"/>
              </w:rPr>
              <w:t>K</w:t>
            </w:r>
            <w:r w:rsidRPr="00D27F6B">
              <w:rPr>
                <w:rFonts w:eastAsia="Times New Roman"/>
                <w:sz w:val="22"/>
                <w:vertAlign w:val="subscript"/>
                <w:lang w:val="en-US"/>
              </w:rPr>
              <w:t>i</w:t>
            </w:r>
            <w:r w:rsidRPr="00D27F6B">
              <w:rPr>
                <w:rFonts w:eastAsia="Times New Roman"/>
                <w:sz w:val="22"/>
                <w:lang w:val="en-US"/>
              </w:rPr>
              <w:t>= 0,860 − (D</w:t>
            </w:r>
            <w:r w:rsidRPr="00D27F6B">
              <w:rPr>
                <w:rFonts w:eastAsia="Times New Roman"/>
                <w:sz w:val="22"/>
                <w:vertAlign w:val="subscript"/>
              </w:rPr>
              <w:t>план</w:t>
            </w:r>
            <w:r w:rsidRPr="00D27F6B">
              <w:rPr>
                <w:rFonts w:eastAsia="Times New Roman"/>
                <w:sz w:val="22"/>
                <w:vertAlign w:val="subscript"/>
                <w:lang w:val="en-US"/>
              </w:rPr>
              <w:t>i</w:t>
            </w:r>
            <w:r w:rsidRPr="00D27F6B">
              <w:rPr>
                <w:rFonts w:eastAsia="Times New Roman"/>
                <w:sz w:val="22"/>
                <w:lang w:val="en-US"/>
              </w:rPr>
              <w:t xml:space="preserve"> − 400) </w:t>
            </w:r>
            <w:r w:rsidRPr="00D27F6B">
              <w:rPr>
                <w:rFonts w:ascii="Cambria Math" w:hAnsi="Cambria Math" w:cs="Cambria Math"/>
                <w:color w:val="222222"/>
                <w:shd w:val="clear" w:color="auto" w:fill="FFFFFF"/>
              </w:rPr>
              <w:t>⋅</w:t>
            </w:r>
            <w:r w:rsidRPr="00D27F6B">
              <w:rPr>
                <w:rFonts w:eastAsia="Times New Roman"/>
                <w:sz w:val="22"/>
                <w:lang w:val="en-US"/>
              </w:rPr>
              <w:t xml:space="preserve"> 0,00324</w:t>
            </w:r>
          </w:p>
        </w:tc>
      </w:tr>
      <w:tr w:rsidR="00DD7F5A" w:rsidRPr="00D27F6B" w:rsidTr="00DD7F5A">
        <w:tc>
          <w:tcPr>
            <w:tcW w:w="2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5A" w:rsidRPr="00D27F6B" w:rsidRDefault="00DD7F5A" w:rsidP="00DD7F5A">
            <w:pPr>
              <w:spacing w:line="240" w:lineRule="auto"/>
              <w:jc w:val="center"/>
              <w:rPr>
                <w:rFonts w:eastAsia="Times New Roman"/>
                <w:sz w:val="22"/>
                <w:lang w:val="en-US"/>
              </w:rPr>
            </w:pPr>
            <w:r w:rsidRPr="00D27F6B">
              <w:rPr>
                <w:rFonts w:eastAsia="Times New Roman"/>
                <w:sz w:val="22"/>
                <w:lang w:val="en-US"/>
              </w:rPr>
              <w:t xml:space="preserve">500 </w:t>
            </w:r>
            <w:r w:rsidRPr="00D27F6B">
              <w:rPr>
                <w:rFonts w:eastAsia="Times New Roman"/>
                <w:sz w:val="22"/>
              </w:rPr>
              <w:t>мм</w:t>
            </w:r>
            <w:r w:rsidRPr="00D27F6B">
              <w:rPr>
                <w:rFonts w:eastAsia="Times New Roman"/>
                <w:sz w:val="22"/>
                <w:lang w:val="en-US"/>
              </w:rPr>
              <w:t xml:space="preserve"> ≤ D</w:t>
            </w:r>
            <w:r w:rsidRPr="00D27F6B">
              <w:rPr>
                <w:rFonts w:eastAsia="Times New Roman"/>
                <w:sz w:val="22"/>
                <w:shd w:val="clear" w:color="auto" w:fill="FFFFFF"/>
                <w:vertAlign w:val="subscript"/>
              </w:rPr>
              <w:t>план</w:t>
            </w:r>
            <w:r w:rsidRPr="00D27F6B">
              <w:rPr>
                <w:rFonts w:eastAsia="Times New Roman"/>
                <w:sz w:val="22"/>
                <w:shd w:val="clear" w:color="auto" w:fill="FFFFFF"/>
                <w:vertAlign w:val="subscript"/>
                <w:lang w:val="en-US"/>
              </w:rPr>
              <w:t>i</w:t>
            </w:r>
            <w:r w:rsidRPr="00D27F6B">
              <w:rPr>
                <w:rFonts w:eastAsia="Times New Roman"/>
                <w:sz w:val="22"/>
                <w:lang w:val="en-US"/>
              </w:rPr>
              <w:t xml:space="preserve">&lt; 600 </w:t>
            </w:r>
            <w:r w:rsidRPr="00D27F6B">
              <w:rPr>
                <w:rFonts w:eastAsia="Times New Roman"/>
                <w:sz w:val="22"/>
              </w:rPr>
              <w:t>мм</w:t>
            </w:r>
            <w:r w:rsidRPr="00D27F6B">
              <w:rPr>
                <w:rFonts w:eastAsia="Times New Roman"/>
                <w:sz w:val="22"/>
                <w:lang w:val="en-US"/>
              </w:rPr>
              <w:t>;</w:t>
            </w:r>
          </w:p>
        </w:tc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F5A" w:rsidRPr="00D27F6B" w:rsidRDefault="00DD7F5A" w:rsidP="00DD7F5A">
            <w:pPr>
              <w:spacing w:line="240" w:lineRule="auto"/>
              <w:jc w:val="center"/>
              <w:rPr>
                <w:rFonts w:eastAsia="Times New Roman"/>
                <w:sz w:val="22"/>
                <w:lang w:val="en-US"/>
              </w:rPr>
            </w:pPr>
            <w:r w:rsidRPr="00D27F6B">
              <w:rPr>
                <w:rFonts w:eastAsia="Times New Roman"/>
                <w:sz w:val="22"/>
                <w:lang w:val="en-US"/>
              </w:rPr>
              <w:t>K</w:t>
            </w:r>
            <w:r w:rsidRPr="00D27F6B">
              <w:rPr>
                <w:rFonts w:eastAsia="Times New Roman"/>
                <w:sz w:val="22"/>
                <w:vertAlign w:val="subscript"/>
                <w:lang w:val="en-US"/>
              </w:rPr>
              <w:t>i</w:t>
            </w:r>
            <w:r w:rsidRPr="00D27F6B">
              <w:rPr>
                <w:rFonts w:eastAsia="Times New Roman"/>
                <w:sz w:val="22"/>
                <w:lang w:val="en-US"/>
              </w:rPr>
              <w:t>= 0,536 − (D</w:t>
            </w:r>
            <w:r w:rsidRPr="00D27F6B">
              <w:rPr>
                <w:rFonts w:eastAsia="Times New Roman"/>
                <w:sz w:val="22"/>
                <w:vertAlign w:val="subscript"/>
              </w:rPr>
              <w:t>план</w:t>
            </w:r>
            <w:r w:rsidRPr="00D27F6B">
              <w:rPr>
                <w:rFonts w:eastAsia="Times New Roman"/>
                <w:sz w:val="22"/>
                <w:vertAlign w:val="subscript"/>
                <w:lang w:val="en-US"/>
              </w:rPr>
              <w:t>i</w:t>
            </w:r>
            <w:r w:rsidRPr="00D27F6B">
              <w:rPr>
                <w:rFonts w:eastAsia="Times New Roman"/>
                <w:sz w:val="22"/>
                <w:lang w:val="en-US"/>
              </w:rPr>
              <w:t xml:space="preserve"> − 500) </w:t>
            </w:r>
            <w:r w:rsidRPr="00D27F6B">
              <w:rPr>
                <w:rFonts w:ascii="Cambria Math" w:hAnsi="Cambria Math" w:cs="Cambria Math"/>
                <w:color w:val="222222"/>
                <w:shd w:val="clear" w:color="auto" w:fill="FFFFFF"/>
              </w:rPr>
              <w:t>⋅</w:t>
            </w:r>
            <w:r w:rsidRPr="00D27F6B">
              <w:rPr>
                <w:rFonts w:eastAsia="Times New Roman"/>
                <w:sz w:val="22"/>
                <w:lang w:val="en-US"/>
              </w:rPr>
              <w:t xml:space="preserve"> 0,00106</w:t>
            </w:r>
          </w:p>
        </w:tc>
      </w:tr>
    </w:tbl>
    <w:p w:rsidR="00DD7F5A" w:rsidRPr="00D27F6B" w:rsidRDefault="00DD7F5A" w:rsidP="00DD7F5A">
      <w:pPr>
        <w:pStyle w:val="a9"/>
        <w:spacing w:line="276" w:lineRule="auto"/>
        <w:ind w:left="0" w:firstLine="709"/>
        <w:jc w:val="both"/>
        <w:rPr>
          <w:lang w:eastAsia="ar-SA"/>
        </w:rPr>
      </w:pPr>
    </w:p>
    <w:p w:rsidR="00DD7F5A" w:rsidRPr="00D27F6B" w:rsidRDefault="00DD7F5A" w:rsidP="00DD7F5A">
      <w:pPr>
        <w:ind w:left="1418" w:hanging="1418"/>
        <w:jc w:val="both"/>
        <w:rPr>
          <w:rFonts w:eastAsia="Times New Roman"/>
          <w:sz w:val="22"/>
          <w:shd w:val="clear" w:color="auto" w:fill="FFFFFF"/>
        </w:rPr>
      </w:pPr>
      <w:r w:rsidRPr="00D27F6B">
        <w:rPr>
          <w:lang w:eastAsia="ar-SA"/>
        </w:rPr>
        <w:t xml:space="preserve">где      </w:t>
      </w:r>
      <w:r w:rsidRPr="00D27F6B">
        <w:rPr>
          <w:rFonts w:eastAsia="Times New Roman"/>
          <w:sz w:val="22"/>
          <w:lang w:val="en-US"/>
        </w:rPr>
        <w:t>D</w:t>
      </w:r>
      <w:r w:rsidRPr="00D27F6B">
        <w:rPr>
          <w:rFonts w:eastAsia="Times New Roman"/>
          <w:sz w:val="22"/>
          <w:shd w:val="clear" w:color="auto" w:fill="FFFFFF"/>
          <w:vertAlign w:val="subscript"/>
        </w:rPr>
        <w:t xml:space="preserve">план </w:t>
      </w:r>
      <w:r w:rsidRPr="00D27F6B">
        <w:rPr>
          <w:rFonts w:eastAsia="Times New Roman"/>
          <w:sz w:val="22"/>
          <w:shd w:val="clear" w:color="auto" w:fill="FFFFFF"/>
          <w:vertAlign w:val="subscript"/>
          <w:lang w:val="en-US"/>
        </w:rPr>
        <w:t>i</w:t>
      </w:r>
      <w:r w:rsidRPr="00D27F6B">
        <w:rPr>
          <w:rFonts w:eastAsia="Times New Roman"/>
          <w:sz w:val="22"/>
          <w:shd w:val="clear" w:color="auto" w:fill="FFFFFF"/>
        </w:rPr>
        <w:t>– расчетный диаметр каждой из планируемых концессионером к созданию и/или реконструкции сетей теплоснабжения или сетей ГВС в указанный в Задании период времени, и указываемых им в конкурсном предложении.</w:t>
      </w:r>
    </w:p>
    <w:p w:rsidR="00DD7F5A" w:rsidRPr="00D27F6B" w:rsidRDefault="00DD7F5A" w:rsidP="00DD7F5A">
      <w:pPr>
        <w:ind w:left="1134" w:hanging="1134"/>
        <w:jc w:val="both"/>
        <w:rPr>
          <w:rFonts w:eastAsia="Times New Roman"/>
          <w:sz w:val="22"/>
          <w:shd w:val="clear" w:color="auto" w:fill="FFFFFF"/>
        </w:rPr>
      </w:pPr>
    </w:p>
    <w:p w:rsidR="00DD7F5A" w:rsidRPr="00D27F6B" w:rsidRDefault="00DD7F5A" w:rsidP="00DD7F5A">
      <w:pPr>
        <w:ind w:firstLine="709"/>
        <w:jc w:val="both"/>
        <w:rPr>
          <w:rFonts w:eastAsia="Times New Roman"/>
          <w:sz w:val="22"/>
          <w:shd w:val="clear" w:color="auto" w:fill="FFFFFF"/>
        </w:rPr>
      </w:pPr>
      <w:r w:rsidRPr="00D27F6B">
        <w:rPr>
          <w:rFonts w:eastAsia="Times New Roman"/>
          <w:sz w:val="22"/>
          <w:shd w:val="clear" w:color="auto" w:fill="FFFFFF"/>
        </w:rPr>
        <w:t>Для определения потерь тепловой энергии следует руководствоваться следующей формулой:</w:t>
      </w:r>
    </w:p>
    <w:p w:rsidR="00DD7F5A" w:rsidRPr="00D27F6B" w:rsidRDefault="00DD7F5A" w:rsidP="00DD7F5A">
      <w:pPr>
        <w:ind w:firstLine="709"/>
        <w:jc w:val="both"/>
        <w:rPr>
          <w:rFonts w:eastAsia="Times New Roman"/>
          <w:sz w:val="22"/>
          <w:shd w:val="clear" w:color="auto" w:fill="FFFFFF"/>
        </w:rPr>
      </w:pPr>
    </w:p>
    <w:p w:rsidR="00DD7F5A" w:rsidRPr="00D27F6B" w:rsidRDefault="00DD7F5A" w:rsidP="00DD7F5A">
      <w:pPr>
        <w:ind w:firstLine="709"/>
        <w:jc w:val="right"/>
        <w:rPr>
          <w:rFonts w:eastAsia="Times New Roman"/>
          <w:sz w:val="22"/>
          <w:shd w:val="clear" w:color="auto" w:fill="FFFFFF"/>
        </w:rPr>
      </w:pPr>
      <w:r w:rsidRPr="00D27F6B">
        <w:rPr>
          <w:rFonts w:eastAsia="Times New Roman"/>
          <w:position w:val="-14"/>
          <w:sz w:val="22"/>
          <w:shd w:val="clear" w:color="auto" w:fill="FFFFFF"/>
        </w:rPr>
        <w:object w:dxaOrig="2880" w:dyaOrig="400">
          <v:shape id="_x0000_i1032" type="#_x0000_t75" style="width:144.7pt;height:21.75pt" o:ole="">
            <v:imagedata r:id="rId66" o:title=""/>
          </v:shape>
          <o:OLEObject Type="Embed" ProgID="Equation.DSMT4" ShapeID="_x0000_i1032" DrawAspect="Content" ObjectID="_1672219562" r:id="rId67"/>
        </w:object>
      </w:r>
      <w:r w:rsidRPr="00D27F6B">
        <w:rPr>
          <w:rFonts w:eastAsia="Times New Roman"/>
          <w:position w:val="-14"/>
          <w:sz w:val="22"/>
          <w:shd w:val="clear" w:color="auto" w:fill="FFFFFF"/>
        </w:rPr>
        <w:t xml:space="preserve">                                                               (5)</w:t>
      </w:r>
    </w:p>
    <w:p w:rsidR="00DD7F5A" w:rsidRPr="00D27F6B" w:rsidRDefault="00DD7F5A" w:rsidP="00DD7F5A">
      <w:pPr>
        <w:ind w:firstLine="709"/>
        <w:jc w:val="both"/>
        <w:rPr>
          <w:lang w:eastAsia="ar-SA"/>
        </w:rPr>
      </w:pPr>
    </w:p>
    <w:p w:rsidR="00DD7F5A" w:rsidRPr="00D27F6B" w:rsidRDefault="00DD7F5A" w:rsidP="00DD7F5A">
      <w:pPr>
        <w:ind w:left="1276" w:hanging="1276"/>
        <w:jc w:val="both"/>
        <w:rPr>
          <w:lang w:eastAsia="ar-SA"/>
        </w:rPr>
      </w:pPr>
      <w:r w:rsidRPr="00D27F6B">
        <w:rPr>
          <w:lang w:eastAsia="ar-SA"/>
        </w:rPr>
        <w:lastRenderedPageBreak/>
        <w:t xml:space="preserve">где    </w:t>
      </w:r>
      <w:r w:rsidRPr="00D27F6B">
        <w:rPr>
          <w:lang w:val="en-US" w:eastAsia="ar-SA"/>
        </w:rPr>
        <w:t>q</w:t>
      </w:r>
      <w:r w:rsidRPr="00D27F6B">
        <w:rPr>
          <w:vertAlign w:val="subscript"/>
          <w:lang w:eastAsia="ar-SA"/>
        </w:rPr>
        <w:t>из.н</w:t>
      </w:r>
      <w:r w:rsidRPr="00D27F6B">
        <w:rPr>
          <w:lang w:eastAsia="ar-SA"/>
        </w:rPr>
        <w:t>– удельные часовые тепловые потери трубопроводами каждого диаметра, определенные пересчетом табличных значений норм удельных часовых тепловых потерь на среднег</w:t>
      </w:r>
      <w:r w:rsidRPr="00D27F6B">
        <w:rPr>
          <w:lang w:eastAsia="ar-SA"/>
        </w:rPr>
        <w:t>о</w:t>
      </w:r>
      <w:r w:rsidRPr="00D27F6B">
        <w:rPr>
          <w:lang w:eastAsia="ar-SA"/>
        </w:rPr>
        <w:t>довые (среднесезонные) условия эксплуатации, ккал/чм;</w:t>
      </w:r>
    </w:p>
    <w:p w:rsidR="00DD7F5A" w:rsidRPr="00D27F6B" w:rsidRDefault="00DD7F5A" w:rsidP="00DD7F5A">
      <w:pPr>
        <w:jc w:val="both"/>
        <w:rPr>
          <w:lang w:eastAsia="ar-SA"/>
        </w:rPr>
      </w:pPr>
      <w:r w:rsidRPr="00D27F6B">
        <w:rPr>
          <w:lang w:eastAsia="ar-SA"/>
        </w:rPr>
        <w:t xml:space="preserve">            L  – длина участка трубопроводов тепловой сети, м;</w:t>
      </w:r>
    </w:p>
    <w:p w:rsidR="00DD7F5A" w:rsidRPr="00D27F6B" w:rsidRDefault="00DD7F5A" w:rsidP="00DD7F5A">
      <w:pPr>
        <w:ind w:left="1134" w:hanging="1134"/>
        <w:jc w:val="both"/>
        <w:rPr>
          <w:lang w:eastAsia="ar-SA"/>
        </w:rPr>
      </w:pPr>
      <w:r w:rsidRPr="00D27F6B">
        <w:rPr>
          <w:lang w:eastAsia="ar-SA"/>
        </w:rPr>
        <w:t xml:space="preserve">            β  – коэффициент местных тепловых потерь, учитывающий тепловые потери запорной и др</w:t>
      </w:r>
      <w:r w:rsidRPr="00D27F6B">
        <w:rPr>
          <w:lang w:eastAsia="ar-SA"/>
        </w:rPr>
        <w:t>у</w:t>
      </w:r>
      <w:r w:rsidRPr="00D27F6B">
        <w:rPr>
          <w:lang w:eastAsia="ar-SA"/>
        </w:rPr>
        <w:t>гой арматурой, компенсаторами и опорами (принимается 1,2 при диаметре трубопроводов до 150 мм и 1,15 - при диаметре 150 мм и более, а также при всех диаметрах трубопров</w:t>
      </w:r>
      <w:r w:rsidRPr="00D27F6B">
        <w:rPr>
          <w:lang w:eastAsia="ar-SA"/>
        </w:rPr>
        <w:t>о</w:t>
      </w:r>
      <w:r w:rsidRPr="00D27F6B">
        <w:rPr>
          <w:lang w:eastAsia="ar-SA"/>
        </w:rPr>
        <w:t>дов бесканальной прокладки, независимо от года проектирования).</w:t>
      </w:r>
    </w:p>
    <w:p w:rsidR="00DD7F5A" w:rsidRPr="00D27F6B" w:rsidRDefault="00DD7F5A" w:rsidP="00DD7F5A">
      <w:pPr>
        <w:ind w:left="1134" w:hanging="1134"/>
        <w:jc w:val="both"/>
        <w:rPr>
          <w:lang w:eastAsia="ar-SA"/>
        </w:rPr>
      </w:pPr>
    </w:p>
    <w:p w:rsidR="00DD7F5A" w:rsidRPr="00D27F6B" w:rsidRDefault="00DD7F5A" w:rsidP="00DD7F5A">
      <w:pPr>
        <w:ind w:firstLine="709"/>
        <w:jc w:val="both"/>
        <w:rPr>
          <w:lang w:eastAsia="ar-SA"/>
        </w:rPr>
      </w:pPr>
      <w:r w:rsidRPr="00D27F6B">
        <w:rPr>
          <w:lang w:eastAsia="ar-SA"/>
        </w:rPr>
        <w:t>Определение нормативных значений часовых тепловых потерь для среднегодовых (среднес</w:t>
      </w:r>
      <w:r w:rsidRPr="00D27F6B">
        <w:rPr>
          <w:lang w:eastAsia="ar-SA"/>
        </w:rPr>
        <w:t>е</w:t>
      </w:r>
      <w:r w:rsidRPr="00D27F6B">
        <w:rPr>
          <w:lang w:eastAsia="ar-SA"/>
        </w:rPr>
        <w:t>зонных) условий эксплуатации трубопроводов тепловых сетей производится согласно значениям норм тепловых потерь (теплового потока), приведенных в таблицах приложений 1,2, 3 и 4 к Порядку определения нормативов технологических потерь  при передаче  тепловой энергии, теплоносителя, утвержденному Приказом Минэнерго России от 30.12.2008 г. №325, в соответствии с годом проект</w:t>
      </w:r>
      <w:r w:rsidRPr="00D27F6B">
        <w:rPr>
          <w:lang w:eastAsia="ar-SA"/>
        </w:rPr>
        <w:t>и</w:t>
      </w:r>
      <w:r w:rsidRPr="00D27F6B">
        <w:rPr>
          <w:lang w:eastAsia="ar-SA"/>
        </w:rPr>
        <w:t>рования конкретных участков:</w:t>
      </w:r>
    </w:p>
    <w:p w:rsidR="00DD7F5A" w:rsidRPr="00D27F6B" w:rsidRDefault="00DD7F5A" w:rsidP="00DD7F5A">
      <w:pPr>
        <w:ind w:firstLine="709"/>
        <w:jc w:val="both"/>
        <w:rPr>
          <w:lang w:eastAsia="ar-SA"/>
        </w:rPr>
      </w:pPr>
      <w:r w:rsidRPr="00D27F6B">
        <w:rPr>
          <w:lang w:eastAsia="ar-SA"/>
        </w:rPr>
        <w:t>- спроектированных с 1959 года по 1989 год включительно;</w:t>
      </w:r>
    </w:p>
    <w:p w:rsidR="00DD7F5A" w:rsidRPr="00D27F6B" w:rsidRDefault="00DD7F5A" w:rsidP="00DD7F5A">
      <w:pPr>
        <w:ind w:firstLine="709"/>
        <w:jc w:val="both"/>
        <w:rPr>
          <w:lang w:eastAsia="ar-SA"/>
        </w:rPr>
      </w:pPr>
      <w:r w:rsidRPr="00D27F6B">
        <w:rPr>
          <w:lang w:eastAsia="ar-SA"/>
        </w:rPr>
        <w:t xml:space="preserve"> -спроектированных с 1990 года по 1997 год включительно;</w:t>
      </w:r>
    </w:p>
    <w:p w:rsidR="00DD7F5A" w:rsidRPr="00D27F6B" w:rsidRDefault="00DD7F5A" w:rsidP="00DD7F5A">
      <w:pPr>
        <w:ind w:firstLine="709"/>
        <w:jc w:val="both"/>
        <w:rPr>
          <w:lang w:eastAsia="ar-SA"/>
        </w:rPr>
      </w:pPr>
      <w:r w:rsidRPr="00D27F6B">
        <w:rPr>
          <w:lang w:eastAsia="ar-SA"/>
        </w:rPr>
        <w:t>- спроектированных с 1998 года по 2003 год включительно;</w:t>
      </w:r>
    </w:p>
    <w:p w:rsidR="00DD7F5A" w:rsidRPr="00D27F6B" w:rsidRDefault="00DD7F5A" w:rsidP="00DD7F5A">
      <w:pPr>
        <w:ind w:firstLine="709"/>
        <w:jc w:val="both"/>
        <w:rPr>
          <w:lang w:eastAsia="ar-SA"/>
        </w:rPr>
      </w:pPr>
      <w:r w:rsidRPr="00D27F6B">
        <w:rPr>
          <w:lang w:eastAsia="ar-SA"/>
        </w:rPr>
        <w:t>- спроектированных с 2004 года.</w:t>
      </w:r>
    </w:p>
    <w:p w:rsidR="00DD7F5A" w:rsidRPr="00D27F6B" w:rsidRDefault="00DD7F5A" w:rsidP="00DD7F5A">
      <w:pPr>
        <w:ind w:firstLine="709"/>
        <w:jc w:val="both"/>
        <w:rPr>
          <w:lang w:eastAsia="ar-SA"/>
        </w:rPr>
      </w:pPr>
      <w:r w:rsidRPr="00D27F6B">
        <w:rPr>
          <w:lang w:eastAsia="ar-SA"/>
        </w:rPr>
        <w:t>Определения уровня снижения потерь тепловой энергии, определения эффекта от проведе</w:t>
      </w:r>
      <w:r w:rsidRPr="00D27F6B">
        <w:rPr>
          <w:lang w:eastAsia="ar-SA"/>
        </w:rPr>
        <w:t>н</w:t>
      </w:r>
      <w:r w:rsidRPr="00D27F6B">
        <w:rPr>
          <w:lang w:eastAsia="ar-SA"/>
        </w:rPr>
        <w:t>ных мероприятий по реконструкции сетей теплоснабжения и ГВС определяется на основании разн</w:t>
      </w:r>
      <w:r w:rsidRPr="00D27F6B">
        <w:rPr>
          <w:lang w:eastAsia="ar-SA"/>
        </w:rPr>
        <w:t>о</w:t>
      </w:r>
      <w:r w:rsidRPr="00D27F6B">
        <w:rPr>
          <w:lang w:eastAsia="ar-SA"/>
        </w:rPr>
        <w:t>сти показателей рассчитанных по формуле 5 до и после проведения мероприятий.</w:t>
      </w:r>
    </w:p>
    <w:p w:rsidR="00DD7F5A" w:rsidRPr="00D27F6B" w:rsidRDefault="00DD7F5A" w:rsidP="00DD7F5A">
      <w:pPr>
        <w:ind w:firstLine="709"/>
        <w:jc w:val="both"/>
        <w:rPr>
          <w:lang w:eastAsia="ar-SA"/>
        </w:rPr>
      </w:pPr>
      <w:r w:rsidRPr="00D27F6B">
        <w:rPr>
          <w:lang w:eastAsia="ar-SA"/>
        </w:rPr>
        <w:t>III. Для определения показателей надежности Участник должен руководствоваться критери</w:t>
      </w:r>
      <w:r w:rsidRPr="00D27F6B">
        <w:rPr>
          <w:lang w:eastAsia="ar-SA"/>
        </w:rPr>
        <w:t>я</w:t>
      </w:r>
      <w:r w:rsidRPr="00D27F6B">
        <w:rPr>
          <w:lang w:eastAsia="ar-SA"/>
        </w:rPr>
        <w:t>ми утвержденными Постановлением Правительства РФ №452 от 16.05.2014 г.</w:t>
      </w:r>
    </w:p>
    <w:p w:rsidR="00DD7F5A" w:rsidRPr="00D27F6B" w:rsidRDefault="00DD7F5A" w:rsidP="00DD7F5A">
      <w:pPr>
        <w:ind w:firstLine="709"/>
        <w:jc w:val="both"/>
        <w:rPr>
          <w:lang w:eastAsia="ar-SA"/>
        </w:rPr>
      </w:pPr>
      <w:r w:rsidRPr="00D27F6B">
        <w:rPr>
          <w:lang w:eastAsia="ar-SA"/>
        </w:rPr>
        <w:t>- плановые значения показателя надежности объектов теплоснабжения, определяемого кол</w:t>
      </w:r>
      <w:r w:rsidRPr="00D27F6B">
        <w:rPr>
          <w:lang w:eastAsia="ar-SA"/>
        </w:rPr>
        <w:t>и</w:t>
      </w:r>
      <w:r w:rsidRPr="00D27F6B">
        <w:rPr>
          <w:lang w:eastAsia="ar-SA"/>
        </w:rPr>
        <w:t>чеством прекращений подачи тепловой энергии в результате технологических нарушений на тепл</w:t>
      </w:r>
      <w:r w:rsidRPr="00D27F6B">
        <w:rPr>
          <w:lang w:eastAsia="ar-SA"/>
        </w:rPr>
        <w:t>о</w:t>
      </w:r>
      <w:r w:rsidRPr="00D27F6B">
        <w:rPr>
          <w:lang w:eastAsia="ar-SA"/>
        </w:rPr>
        <w:t>вых сетях на 1 км тепловых сетей в целом по теплоснабжающей организации:</w:t>
      </w:r>
    </w:p>
    <w:p w:rsidR="00DD7F5A" w:rsidRPr="00D27F6B" w:rsidRDefault="00DD7F5A" w:rsidP="00DD7F5A">
      <w:pPr>
        <w:ind w:firstLine="709"/>
        <w:jc w:val="both"/>
        <w:rPr>
          <w:lang w:eastAsia="ar-SA"/>
        </w:rPr>
      </w:pPr>
    </w:p>
    <w:p w:rsidR="00DD7F5A" w:rsidRPr="00D27F6B" w:rsidRDefault="00DD7F5A" w:rsidP="00DD7F5A">
      <w:pPr>
        <w:ind w:firstLine="709"/>
        <w:jc w:val="right"/>
        <w:rPr>
          <w:lang w:eastAsia="ar-SA"/>
        </w:rPr>
      </w:pPr>
      <w:r w:rsidRPr="00D27F6B">
        <w:rPr>
          <w:position w:val="-34"/>
          <w:lang w:eastAsia="ar-SA"/>
        </w:rPr>
        <w:object w:dxaOrig="3940" w:dyaOrig="1200">
          <v:shape id="_x0000_i1033" type="#_x0000_t75" style="width:198.35pt;height:61.8pt" o:ole="">
            <v:imagedata r:id="rId68" o:title=""/>
          </v:shape>
          <o:OLEObject Type="Embed" ProgID="Equation.DSMT4" ShapeID="_x0000_i1033" DrawAspect="Content" ObjectID="_1672219563" r:id="rId69"/>
        </w:object>
      </w:r>
      <w:r w:rsidRPr="00D27F6B">
        <w:rPr>
          <w:lang w:eastAsia="ar-SA"/>
        </w:rPr>
        <w:t xml:space="preserve">                                                (6)</w:t>
      </w:r>
    </w:p>
    <w:p w:rsidR="00DD7F5A" w:rsidRPr="00D27F6B" w:rsidRDefault="00DD7F5A" w:rsidP="00DD7F5A">
      <w:pPr>
        <w:ind w:firstLine="709"/>
        <w:jc w:val="both"/>
        <w:rPr>
          <w:lang w:eastAsia="ar-SA"/>
        </w:rPr>
      </w:pPr>
    </w:p>
    <w:p w:rsidR="00DD7F5A" w:rsidRPr="00D27F6B" w:rsidRDefault="00DD7F5A" w:rsidP="00DD7F5A">
      <w:pPr>
        <w:ind w:left="1985" w:hanging="1985"/>
        <w:jc w:val="both"/>
        <w:rPr>
          <w:lang w:eastAsia="ar-SA"/>
        </w:rPr>
      </w:pPr>
      <w:r w:rsidRPr="00D27F6B">
        <w:rPr>
          <w:lang w:eastAsia="ar-SA"/>
        </w:rPr>
        <w:t xml:space="preserve">где      </w:t>
      </w:r>
      <w:r w:rsidRPr="00D27F6B">
        <w:rPr>
          <w:position w:val="-14"/>
        </w:rPr>
        <w:object w:dxaOrig="1020" w:dyaOrig="380">
          <v:shape id="_x0000_i1034" type="#_x0000_t75" style="width:50.25pt;height:15.6pt" o:ole="">
            <v:imagedata r:id="rId70" o:title=""/>
          </v:shape>
          <o:OLEObject Type="Embed" ProgID="Equation.DSMT4" ShapeID="_x0000_i1034" DrawAspect="Content" ObjectID="_1672219564" r:id="rId71"/>
        </w:object>
      </w:r>
      <w:r w:rsidRPr="00D27F6B">
        <w:rPr>
          <w:lang w:eastAsia="ar-SA"/>
        </w:rPr>
        <w:t>– фактическое количество прекращений подачи тепловой энергии, причиной кот</w:t>
      </w:r>
      <w:r w:rsidRPr="00D27F6B">
        <w:rPr>
          <w:lang w:eastAsia="ar-SA"/>
        </w:rPr>
        <w:t>о</w:t>
      </w:r>
      <w:r w:rsidRPr="00D27F6B">
        <w:rPr>
          <w:lang w:eastAsia="ar-SA"/>
        </w:rPr>
        <w:t>рых явились технологические нарушения на тепловых сетях, за год, предшес</w:t>
      </w:r>
      <w:r w:rsidRPr="00D27F6B">
        <w:rPr>
          <w:lang w:eastAsia="ar-SA"/>
        </w:rPr>
        <w:t>т</w:t>
      </w:r>
      <w:r w:rsidRPr="00D27F6B">
        <w:rPr>
          <w:lang w:eastAsia="ar-SA"/>
        </w:rPr>
        <w:t>вующий году начала реализации инвестиционной программы;</w:t>
      </w:r>
    </w:p>
    <w:p w:rsidR="00DD7F5A" w:rsidRPr="00D27F6B" w:rsidRDefault="00DD7F5A" w:rsidP="00DD7F5A">
      <w:pPr>
        <w:jc w:val="both"/>
        <w:rPr>
          <w:lang w:eastAsia="ar-SA"/>
        </w:rPr>
      </w:pPr>
      <w:r w:rsidRPr="00D27F6B">
        <w:rPr>
          <w:lang w:val="en-US" w:eastAsia="ar-SA"/>
        </w:rPr>
        <w:t>t</w:t>
      </w:r>
      <w:r w:rsidRPr="00D27F6B">
        <w:rPr>
          <w:vertAlign w:val="subscript"/>
          <w:lang w:eastAsia="ar-SA"/>
        </w:rPr>
        <w:t>0</w:t>
      </w:r>
      <w:r w:rsidRPr="00D27F6B">
        <w:rPr>
          <w:lang w:eastAsia="ar-SA"/>
        </w:rPr>
        <w:t xml:space="preserve">         –      1-й год реализации инвестиционной программы;</w:t>
      </w:r>
    </w:p>
    <w:p w:rsidR="00DD7F5A" w:rsidRPr="00D27F6B" w:rsidRDefault="00DD7F5A" w:rsidP="00DD7F5A">
      <w:pPr>
        <w:ind w:left="1985" w:hanging="1985"/>
        <w:jc w:val="both"/>
        <w:rPr>
          <w:lang w:eastAsia="ar-SA"/>
        </w:rPr>
      </w:pPr>
      <w:r w:rsidRPr="00D27F6B">
        <w:rPr>
          <w:lang w:val="en-US" w:eastAsia="ar-SA"/>
        </w:rPr>
        <w:t>t</w:t>
      </w:r>
      <w:r w:rsidRPr="00D27F6B">
        <w:rPr>
          <w:vertAlign w:val="subscript"/>
          <w:lang w:val="en-US" w:eastAsia="ar-SA"/>
        </w:rPr>
        <w:t>n</w:t>
      </w:r>
      <w:r w:rsidRPr="00D27F6B">
        <w:rPr>
          <w:lang w:eastAsia="ar-SA"/>
        </w:rPr>
        <w:t xml:space="preserve">        –      соответствующий год реализации инвестиционной программы, на который устанавлив</w:t>
      </w:r>
      <w:r w:rsidRPr="00D27F6B">
        <w:rPr>
          <w:lang w:eastAsia="ar-SA"/>
        </w:rPr>
        <w:t>а</w:t>
      </w:r>
      <w:r w:rsidRPr="00D27F6B">
        <w:rPr>
          <w:lang w:eastAsia="ar-SA"/>
        </w:rPr>
        <w:t>ются показатели надежности и энергетической эффективности объектов тепл</w:t>
      </w:r>
      <w:r w:rsidRPr="00D27F6B">
        <w:rPr>
          <w:lang w:eastAsia="ar-SA"/>
        </w:rPr>
        <w:t>о</w:t>
      </w:r>
      <w:r w:rsidRPr="00D27F6B">
        <w:rPr>
          <w:lang w:eastAsia="ar-SA"/>
        </w:rPr>
        <w:t>снабжения;</w:t>
      </w:r>
    </w:p>
    <w:p w:rsidR="00DD7F5A" w:rsidRPr="00D27F6B" w:rsidRDefault="00DD7F5A" w:rsidP="00DD7F5A">
      <w:pPr>
        <w:jc w:val="both"/>
        <w:rPr>
          <w:lang w:eastAsia="ar-SA"/>
        </w:rPr>
      </w:pPr>
      <w:r w:rsidRPr="00D27F6B">
        <w:rPr>
          <w:lang w:eastAsia="ar-SA"/>
        </w:rPr>
        <w:t xml:space="preserve">             L        –      суммарная протяженность тепловой сети в </w:t>
      </w:r>
      <w:r w:rsidR="00E305A8">
        <w:rPr>
          <w:lang w:eastAsia="ar-SA"/>
        </w:rPr>
        <w:t>однотрубном</w:t>
      </w:r>
      <w:r w:rsidRPr="00D27F6B">
        <w:rPr>
          <w:lang w:eastAsia="ar-SA"/>
        </w:rPr>
        <w:t xml:space="preserve"> исчислении, километров;</w:t>
      </w:r>
    </w:p>
    <w:p w:rsidR="00DD7F5A" w:rsidRPr="00D27F6B" w:rsidRDefault="00DD7F5A" w:rsidP="00DD7F5A">
      <w:pPr>
        <w:ind w:left="1985" w:hanging="1985"/>
        <w:jc w:val="both"/>
        <w:rPr>
          <w:lang w:eastAsia="ar-SA"/>
        </w:rPr>
      </w:pPr>
      <w:r w:rsidRPr="00D27F6B">
        <w:rPr>
          <w:position w:val="-18"/>
        </w:rPr>
        <w:object w:dxaOrig="880" w:dyaOrig="440">
          <v:shape id="_x0000_i1035" type="#_x0000_t75" style="width:45.5pt;height:22.4pt" o:ole="">
            <v:imagedata r:id="rId72" o:title=""/>
          </v:shape>
          <o:OLEObject Type="Embed" ProgID="Equation.DSMT4" ShapeID="_x0000_i1035" DrawAspect="Content" ObjectID="_1672219565" r:id="rId73"/>
        </w:object>
      </w:r>
      <w:r w:rsidRPr="00D27F6B">
        <w:rPr>
          <w:lang w:eastAsia="ar-SA"/>
        </w:rPr>
        <w:t xml:space="preserve">–  суммарная протяженность строящихся и реконструируемых тепловых сетей в </w:t>
      </w:r>
      <w:r w:rsidR="00E305A8">
        <w:rPr>
          <w:lang w:eastAsia="ar-SA"/>
        </w:rPr>
        <w:t>однотру</w:t>
      </w:r>
      <w:r w:rsidR="00E305A8">
        <w:rPr>
          <w:lang w:eastAsia="ar-SA"/>
        </w:rPr>
        <w:t>б</w:t>
      </w:r>
      <w:r w:rsidR="00E305A8">
        <w:rPr>
          <w:lang w:eastAsia="ar-SA"/>
        </w:rPr>
        <w:t>ном</w:t>
      </w:r>
      <w:r w:rsidRPr="00D27F6B">
        <w:rPr>
          <w:lang w:eastAsia="ar-SA"/>
        </w:rPr>
        <w:t xml:space="preserve"> исчислении, вводимых в эксплуатацию в соответствующем году реализации инвестиционной программы, километров;</w:t>
      </w:r>
    </w:p>
    <w:p w:rsidR="00DD7F5A" w:rsidRPr="00D27F6B" w:rsidRDefault="00DD7F5A" w:rsidP="00DD7F5A">
      <w:pPr>
        <w:ind w:left="1985" w:hanging="1985"/>
        <w:jc w:val="both"/>
        <w:rPr>
          <w:lang w:eastAsia="ar-SA"/>
        </w:rPr>
      </w:pPr>
      <w:r w:rsidRPr="00D27F6B">
        <w:rPr>
          <w:lang w:val="en-US" w:eastAsia="ar-SA"/>
        </w:rPr>
        <w:lastRenderedPageBreak/>
        <w:t>L</w:t>
      </w:r>
      <w:r w:rsidRPr="00D27F6B">
        <w:rPr>
          <w:vertAlign w:val="subscript"/>
          <w:lang w:val="en-US" w:eastAsia="ar-SA"/>
        </w:rPr>
        <w:t>tn</w:t>
      </w:r>
      <w:r w:rsidRPr="00D27F6B">
        <w:rPr>
          <w:lang w:eastAsia="ar-SA"/>
        </w:rPr>
        <w:t xml:space="preserve">     –      общая протяженность тепловых сетей в </w:t>
      </w:r>
      <w:r w:rsidR="00E305A8">
        <w:rPr>
          <w:lang w:eastAsia="ar-SA"/>
        </w:rPr>
        <w:t>однотрубном</w:t>
      </w:r>
      <w:r w:rsidRPr="00D27F6B">
        <w:rPr>
          <w:lang w:eastAsia="ar-SA"/>
        </w:rPr>
        <w:t xml:space="preserve"> исчислении в году, соответству</w:t>
      </w:r>
      <w:r w:rsidRPr="00D27F6B">
        <w:rPr>
          <w:lang w:eastAsia="ar-SA"/>
        </w:rPr>
        <w:t>ю</w:t>
      </w:r>
      <w:r w:rsidRPr="00D27F6B">
        <w:rPr>
          <w:lang w:eastAsia="ar-SA"/>
        </w:rPr>
        <w:t>щем году реализации инвестиционной программы, километров;</w:t>
      </w:r>
    </w:p>
    <w:p w:rsidR="00DD7F5A" w:rsidRPr="00D27F6B" w:rsidRDefault="00DD7F5A" w:rsidP="00DD7F5A">
      <w:pPr>
        <w:ind w:firstLine="567"/>
        <w:jc w:val="both"/>
        <w:rPr>
          <w:lang w:eastAsia="ar-SA"/>
        </w:rPr>
      </w:pPr>
      <w:r w:rsidRPr="00D27F6B">
        <w:rPr>
          <w:lang w:val="en-US" w:eastAsia="ar-SA"/>
        </w:rPr>
        <w:t>t</w:t>
      </w:r>
      <w:r w:rsidRPr="00D27F6B">
        <w:rPr>
          <w:vertAlign w:val="subscript"/>
          <w:lang w:eastAsia="ar-SA"/>
        </w:rPr>
        <w:t>0-1</w:t>
      </w:r>
      <w:r w:rsidRPr="00D27F6B">
        <w:rPr>
          <w:lang w:eastAsia="ar-SA"/>
        </w:rPr>
        <w:t>–      год, предшествующий году начала реализации инвестиционной программы.</w:t>
      </w:r>
    </w:p>
    <w:p w:rsidR="00DD7F5A" w:rsidRPr="00D27F6B" w:rsidRDefault="00DD7F5A" w:rsidP="00DD7F5A">
      <w:pPr>
        <w:ind w:firstLine="567"/>
        <w:jc w:val="both"/>
        <w:rPr>
          <w:lang w:eastAsia="ar-SA"/>
        </w:rPr>
      </w:pPr>
    </w:p>
    <w:p w:rsidR="00DD7F5A" w:rsidRPr="00D27F6B" w:rsidRDefault="00DD7F5A" w:rsidP="00DD7F5A">
      <w:pPr>
        <w:ind w:firstLine="709"/>
        <w:jc w:val="both"/>
        <w:rPr>
          <w:spacing w:val="-4"/>
          <w:lang w:eastAsia="ar-SA"/>
        </w:rPr>
      </w:pPr>
      <w:r w:rsidRPr="00D27F6B">
        <w:rPr>
          <w:lang w:eastAsia="ar-SA"/>
        </w:rPr>
        <w:t xml:space="preserve">- </w:t>
      </w:r>
      <w:r w:rsidRPr="00D27F6B">
        <w:rPr>
          <w:spacing w:val="-4"/>
          <w:lang w:eastAsia="ar-SA"/>
        </w:rPr>
        <w:t>плановое значение показателя надежности объектов теплоснабжения, определяемого количес</w:t>
      </w:r>
      <w:r w:rsidRPr="00D27F6B">
        <w:rPr>
          <w:spacing w:val="-4"/>
          <w:lang w:eastAsia="ar-SA"/>
        </w:rPr>
        <w:t>т</w:t>
      </w:r>
      <w:r w:rsidRPr="00D27F6B">
        <w:rPr>
          <w:spacing w:val="-4"/>
          <w:lang w:eastAsia="ar-SA"/>
        </w:rPr>
        <w:t>вом прекращений подачи тепловой энергии в результате технологических нарушений на источниках т</w:t>
      </w:r>
      <w:r w:rsidRPr="00D27F6B">
        <w:rPr>
          <w:spacing w:val="-4"/>
          <w:lang w:eastAsia="ar-SA"/>
        </w:rPr>
        <w:t>е</w:t>
      </w:r>
      <w:r w:rsidRPr="00D27F6B">
        <w:rPr>
          <w:spacing w:val="-4"/>
          <w:lang w:eastAsia="ar-SA"/>
        </w:rPr>
        <w:t>пловой энергии на 1 Гкал/час установленной мощности (</w:t>
      </w:r>
      <w:r w:rsidRPr="00D27F6B">
        <w:rPr>
          <w:position w:val="-14"/>
        </w:rPr>
        <w:object w:dxaOrig="820" w:dyaOrig="380">
          <v:shape id="_x0000_i1036" type="#_x0000_t75" style="width:41.45pt;height:15.6pt" o:ole="">
            <v:imagedata r:id="rId74" o:title=""/>
          </v:shape>
          <o:OLEObject Type="Embed" ProgID="Equation.DSMT4" ShapeID="_x0000_i1036" DrawAspect="Content" ObjectID="_1672219566" r:id="rId75"/>
        </w:object>
      </w:r>
      <w:r w:rsidRPr="00D27F6B">
        <w:rPr>
          <w:spacing w:val="-4"/>
          <w:lang w:eastAsia="ar-SA"/>
        </w:rPr>
        <w:t>), рассчитывается по формуле:</w:t>
      </w:r>
    </w:p>
    <w:p w:rsidR="00DD7F5A" w:rsidRPr="00D27F6B" w:rsidRDefault="00DD7F5A" w:rsidP="00DD7F5A">
      <w:pPr>
        <w:ind w:firstLine="709"/>
        <w:jc w:val="both"/>
        <w:rPr>
          <w:lang w:eastAsia="ar-SA"/>
        </w:rPr>
      </w:pPr>
    </w:p>
    <w:p w:rsidR="00DD7F5A" w:rsidRPr="00D27F6B" w:rsidRDefault="00DD7F5A" w:rsidP="00DD7F5A">
      <w:pPr>
        <w:ind w:firstLine="709"/>
        <w:jc w:val="right"/>
        <w:rPr>
          <w:lang w:eastAsia="ar-SA"/>
        </w:rPr>
      </w:pPr>
      <w:r w:rsidRPr="00D27F6B">
        <w:rPr>
          <w:position w:val="-34"/>
          <w:lang w:eastAsia="ar-SA"/>
        </w:rPr>
        <w:object w:dxaOrig="3960" w:dyaOrig="1200">
          <v:shape id="_x0000_i1037" type="#_x0000_t75" style="width:200.4pt;height:61.8pt" o:ole="">
            <v:imagedata r:id="rId76" o:title=""/>
          </v:shape>
          <o:OLEObject Type="Embed" ProgID="Equation.DSMT4" ShapeID="_x0000_i1037" DrawAspect="Content" ObjectID="_1672219567" r:id="rId77"/>
        </w:object>
      </w:r>
      <w:r w:rsidRPr="00D27F6B">
        <w:rPr>
          <w:lang w:eastAsia="ar-SA"/>
        </w:rPr>
        <w:t xml:space="preserve">                                                     (7)</w:t>
      </w:r>
    </w:p>
    <w:p w:rsidR="00DD7F5A" w:rsidRPr="00D27F6B" w:rsidRDefault="00DD7F5A" w:rsidP="00DD7F5A">
      <w:pPr>
        <w:ind w:firstLine="709"/>
        <w:jc w:val="both"/>
        <w:rPr>
          <w:lang w:eastAsia="ar-SA"/>
        </w:rPr>
      </w:pPr>
    </w:p>
    <w:p w:rsidR="00DD7F5A" w:rsidRPr="00D27F6B" w:rsidRDefault="00DD7F5A" w:rsidP="00DD7F5A">
      <w:pPr>
        <w:ind w:left="1985" w:hanging="1985"/>
        <w:jc w:val="both"/>
        <w:rPr>
          <w:lang w:eastAsia="ar-SA"/>
        </w:rPr>
      </w:pPr>
      <w:r w:rsidRPr="00D27F6B">
        <w:rPr>
          <w:lang w:eastAsia="ar-SA"/>
        </w:rPr>
        <w:t xml:space="preserve">где      </w:t>
      </w:r>
      <w:r w:rsidRPr="00D27F6B">
        <w:rPr>
          <w:position w:val="-14"/>
        </w:rPr>
        <w:object w:dxaOrig="960" w:dyaOrig="380">
          <v:shape id="_x0000_i1038" type="#_x0000_t75" style="width:48.9pt;height:15.6pt" o:ole="">
            <v:imagedata r:id="rId78" o:title=""/>
          </v:shape>
          <o:OLEObject Type="Embed" ProgID="Equation.DSMT4" ShapeID="_x0000_i1038" DrawAspect="Content" ObjectID="_1672219568" r:id="rId79"/>
        </w:object>
      </w:r>
      <w:r w:rsidRPr="00D27F6B">
        <w:rPr>
          <w:lang w:eastAsia="ar-SA"/>
        </w:rPr>
        <w:t>– фактическое количество прекращений подачи тепловой энергии, причиной кот</w:t>
      </w:r>
      <w:r w:rsidRPr="00D27F6B">
        <w:rPr>
          <w:lang w:eastAsia="ar-SA"/>
        </w:rPr>
        <w:t>о</w:t>
      </w:r>
      <w:r w:rsidRPr="00D27F6B">
        <w:rPr>
          <w:lang w:eastAsia="ar-SA"/>
        </w:rPr>
        <w:t>рых явились технологические нарушения на источниках тепловой энергии, за год, предшествующий году начала реализации инвестиционной программы;</w:t>
      </w:r>
    </w:p>
    <w:p w:rsidR="00DD7F5A" w:rsidRPr="00D27F6B" w:rsidRDefault="00DD7F5A" w:rsidP="00DD7F5A">
      <w:pPr>
        <w:ind w:firstLine="709"/>
        <w:jc w:val="both"/>
        <w:rPr>
          <w:lang w:eastAsia="ar-SA"/>
        </w:rPr>
      </w:pPr>
      <w:r w:rsidRPr="00D27F6B">
        <w:rPr>
          <w:lang w:val="en-US" w:eastAsia="ar-SA"/>
        </w:rPr>
        <w:t>t</w:t>
      </w:r>
      <w:r w:rsidRPr="00D27F6B">
        <w:rPr>
          <w:vertAlign w:val="subscript"/>
          <w:lang w:eastAsia="ar-SA"/>
        </w:rPr>
        <w:t>0</w:t>
      </w:r>
      <w:r w:rsidRPr="00D27F6B">
        <w:rPr>
          <w:lang w:eastAsia="ar-SA"/>
        </w:rPr>
        <w:t xml:space="preserve">        –      первый год реализации инвестиционной программы;</w:t>
      </w:r>
    </w:p>
    <w:p w:rsidR="00DD7F5A" w:rsidRPr="00D27F6B" w:rsidRDefault="00DD7F5A" w:rsidP="00DD7F5A">
      <w:pPr>
        <w:ind w:left="2127" w:hanging="1276"/>
        <w:jc w:val="both"/>
        <w:rPr>
          <w:lang w:eastAsia="ar-SA"/>
        </w:rPr>
      </w:pPr>
      <w:r w:rsidRPr="00D27F6B">
        <w:rPr>
          <w:position w:val="-14"/>
        </w:rPr>
        <w:object w:dxaOrig="980" w:dyaOrig="400">
          <v:shape id="_x0000_i1039" type="#_x0000_t75" style="width:48.9pt;height:21.75pt" o:ole="">
            <v:imagedata r:id="rId80" o:title=""/>
          </v:shape>
          <o:OLEObject Type="Embed" ProgID="Equation.DSMT4" ShapeID="_x0000_i1039" DrawAspect="Content" ObjectID="_1672219569" r:id="rId81"/>
        </w:object>
      </w:r>
      <w:r w:rsidRPr="00D27F6B">
        <w:rPr>
          <w:lang w:eastAsia="ar-SA"/>
        </w:rPr>
        <w:t xml:space="preserve">– </w:t>
      </w:r>
      <w:r w:rsidRPr="00D27F6B">
        <w:rPr>
          <w:spacing w:val="-5"/>
          <w:lang w:eastAsia="ar-SA"/>
        </w:rPr>
        <w:t>суммарная мощность строящихся и реконструируемых источников тепловой эне</w:t>
      </w:r>
      <w:r w:rsidRPr="00D27F6B">
        <w:rPr>
          <w:spacing w:val="-5"/>
          <w:lang w:eastAsia="ar-SA"/>
        </w:rPr>
        <w:t>р</w:t>
      </w:r>
      <w:r w:rsidRPr="00D27F6B">
        <w:rPr>
          <w:spacing w:val="-5"/>
          <w:lang w:eastAsia="ar-SA"/>
        </w:rPr>
        <w:t>гии, вводимых в эксплуатацию в году реализации инвестиционной программы;</w:t>
      </w:r>
    </w:p>
    <w:p w:rsidR="00DD7F5A" w:rsidRPr="00D27F6B" w:rsidRDefault="00DD7F5A" w:rsidP="00DD7F5A">
      <w:pPr>
        <w:ind w:firstLine="709"/>
        <w:jc w:val="both"/>
        <w:rPr>
          <w:lang w:eastAsia="ar-SA"/>
        </w:rPr>
      </w:pPr>
      <w:r w:rsidRPr="00D27F6B">
        <w:rPr>
          <w:lang w:eastAsia="ar-SA"/>
        </w:rPr>
        <w:t xml:space="preserve">         M      –   мощность источника тепловой энергии, Гкал/час;</w:t>
      </w:r>
    </w:p>
    <w:p w:rsidR="00DD7F5A" w:rsidRPr="00D27F6B" w:rsidRDefault="00DD7F5A" w:rsidP="00DD7F5A">
      <w:pPr>
        <w:ind w:left="2127" w:hanging="1418"/>
        <w:jc w:val="both"/>
        <w:rPr>
          <w:lang w:eastAsia="ar-SA"/>
        </w:rPr>
      </w:pPr>
      <w:r w:rsidRPr="00D27F6B">
        <w:rPr>
          <w:position w:val="-14"/>
        </w:rPr>
        <w:object w:dxaOrig="420" w:dyaOrig="380">
          <v:shape id="_x0000_i1040" type="#_x0000_t75" style="width:21.75pt;height:15.6pt" o:ole="">
            <v:imagedata r:id="rId82" o:title=""/>
          </v:shape>
          <o:OLEObject Type="Embed" ProgID="Equation.DSMT4" ShapeID="_x0000_i1040" DrawAspect="Content" ObjectID="_1672219570" r:id="rId83"/>
        </w:object>
      </w:r>
      <w:r w:rsidRPr="00D27F6B">
        <w:rPr>
          <w:lang w:eastAsia="ar-SA"/>
        </w:rPr>
        <w:t xml:space="preserve">   –  общая мощность источников тепловой энергии в году реализации инвестиционной программы;</w:t>
      </w:r>
    </w:p>
    <w:p w:rsidR="00DD7F5A" w:rsidRPr="00D27F6B" w:rsidRDefault="00DD7F5A" w:rsidP="00DD7F5A">
      <w:pPr>
        <w:ind w:left="1985" w:hanging="1276"/>
        <w:jc w:val="both"/>
        <w:rPr>
          <w:lang w:eastAsia="ar-SA"/>
        </w:rPr>
      </w:pPr>
      <w:r w:rsidRPr="00D27F6B">
        <w:rPr>
          <w:lang w:val="en-US" w:eastAsia="ar-SA"/>
        </w:rPr>
        <w:t>t</w:t>
      </w:r>
      <w:r w:rsidRPr="00D27F6B">
        <w:rPr>
          <w:vertAlign w:val="subscript"/>
          <w:lang w:val="en-US" w:eastAsia="ar-SA"/>
        </w:rPr>
        <w:t>n</w:t>
      </w:r>
      <w:r w:rsidRPr="00D27F6B">
        <w:rPr>
          <w:lang w:eastAsia="ar-SA"/>
        </w:rPr>
        <w:t xml:space="preserve">     –  соответствующий год реализации инвестиционной программы, на который устанавл</w:t>
      </w:r>
      <w:r w:rsidRPr="00D27F6B">
        <w:rPr>
          <w:lang w:eastAsia="ar-SA"/>
        </w:rPr>
        <w:t>и</w:t>
      </w:r>
      <w:r w:rsidRPr="00D27F6B">
        <w:rPr>
          <w:lang w:eastAsia="ar-SA"/>
        </w:rPr>
        <w:t>ваются показатели надежности и энергетической эффективности объектов тепл</w:t>
      </w:r>
      <w:r w:rsidRPr="00D27F6B">
        <w:rPr>
          <w:lang w:eastAsia="ar-SA"/>
        </w:rPr>
        <w:t>о</w:t>
      </w:r>
      <w:r w:rsidRPr="00D27F6B">
        <w:rPr>
          <w:lang w:eastAsia="ar-SA"/>
        </w:rPr>
        <w:t>снабжения;</w:t>
      </w:r>
    </w:p>
    <w:p w:rsidR="00DD7F5A" w:rsidRPr="00D27F6B" w:rsidRDefault="00DD7F5A" w:rsidP="00DD7F5A">
      <w:pPr>
        <w:ind w:firstLine="709"/>
        <w:jc w:val="both"/>
        <w:rPr>
          <w:lang w:eastAsia="ar-SA"/>
        </w:rPr>
      </w:pPr>
      <w:r w:rsidRPr="00D27F6B">
        <w:rPr>
          <w:lang w:val="en-US" w:eastAsia="ar-SA"/>
        </w:rPr>
        <w:t>t</w:t>
      </w:r>
      <w:r w:rsidRPr="00D27F6B">
        <w:rPr>
          <w:vertAlign w:val="subscript"/>
          <w:lang w:eastAsia="ar-SA"/>
        </w:rPr>
        <w:t>0-1</w:t>
      </w:r>
      <w:r w:rsidRPr="00D27F6B">
        <w:rPr>
          <w:lang w:eastAsia="ar-SA"/>
        </w:rPr>
        <w:t xml:space="preserve">   –   год, предшествующий году начала реализации инвестиционной программы.</w:t>
      </w:r>
    </w:p>
    <w:p w:rsidR="00DD7F5A" w:rsidRPr="00D27F6B" w:rsidRDefault="00DD7F5A" w:rsidP="00DD7F5A">
      <w:pPr>
        <w:ind w:firstLine="709"/>
        <w:jc w:val="both"/>
        <w:rPr>
          <w:lang w:eastAsia="ar-SA"/>
        </w:rPr>
      </w:pPr>
    </w:p>
    <w:p w:rsidR="00DD7F5A" w:rsidRPr="00D27F6B" w:rsidRDefault="00DD7F5A" w:rsidP="00DD7F5A">
      <w:pPr>
        <w:ind w:firstLine="709"/>
        <w:jc w:val="both"/>
        <w:rPr>
          <w:lang w:eastAsia="ar-SA"/>
        </w:rPr>
      </w:pPr>
      <w:r w:rsidRPr="00D27F6B">
        <w:rPr>
          <w:lang w:eastAsia="ar-SA"/>
        </w:rPr>
        <w:t>Перечень мероприятий, реализуемых Концессионером в целях достижения плановых знач</w:t>
      </w:r>
      <w:r w:rsidRPr="00D27F6B">
        <w:rPr>
          <w:lang w:eastAsia="ar-SA"/>
        </w:rPr>
        <w:t>е</w:t>
      </w:r>
      <w:r w:rsidRPr="00D27F6B">
        <w:rPr>
          <w:lang w:eastAsia="ar-SA"/>
        </w:rPr>
        <w:t>ний показателей деятельности концессионера и целевых показателей развития системы теплосна</w:t>
      </w:r>
      <w:r w:rsidRPr="00D27F6B">
        <w:rPr>
          <w:lang w:eastAsia="ar-SA"/>
        </w:rPr>
        <w:t>б</w:t>
      </w:r>
      <w:r w:rsidRPr="00D27F6B">
        <w:rPr>
          <w:lang w:eastAsia="ar-SA"/>
        </w:rPr>
        <w:t xml:space="preserve">жения на территории </w:t>
      </w:r>
      <w:r w:rsidR="00B351CD">
        <w:rPr>
          <w:lang w:eastAsia="ar-SA"/>
        </w:rPr>
        <w:t>села</w:t>
      </w:r>
      <w:r w:rsidRPr="00D27F6B">
        <w:rPr>
          <w:lang w:eastAsia="ar-SA"/>
        </w:rPr>
        <w:t xml:space="preserve"> </w:t>
      </w:r>
      <w:r w:rsidR="00F466FD">
        <w:rPr>
          <w:lang w:eastAsia="ar-SA"/>
        </w:rPr>
        <w:t>Шестаковка</w:t>
      </w:r>
      <w:r w:rsidRPr="00D27F6B">
        <w:rPr>
          <w:lang w:eastAsia="ar-SA"/>
        </w:rPr>
        <w:t xml:space="preserve"> с момента заключения Концессионного Соглашения до око</w:t>
      </w:r>
      <w:r w:rsidRPr="00D27F6B">
        <w:rPr>
          <w:lang w:eastAsia="ar-SA"/>
        </w:rPr>
        <w:t>н</w:t>
      </w:r>
      <w:r w:rsidRPr="00D27F6B">
        <w:rPr>
          <w:lang w:eastAsia="ar-SA"/>
        </w:rPr>
        <w:t>чания срока действия Концессионного Соглашения определяется на основании конкурсного предл</w:t>
      </w:r>
      <w:r w:rsidRPr="00D27F6B">
        <w:rPr>
          <w:lang w:eastAsia="ar-SA"/>
        </w:rPr>
        <w:t>о</w:t>
      </w:r>
      <w:r w:rsidRPr="00D27F6B">
        <w:rPr>
          <w:lang w:eastAsia="ar-SA"/>
        </w:rPr>
        <w:t>жения Концессионера.</w:t>
      </w:r>
    </w:p>
    <w:p w:rsidR="00DD7F5A" w:rsidRPr="00D27F6B" w:rsidRDefault="00DD7F5A" w:rsidP="00DD7F5A">
      <w:pPr>
        <w:pStyle w:val="a9"/>
        <w:spacing w:line="276" w:lineRule="auto"/>
        <w:ind w:left="0" w:firstLine="709"/>
        <w:jc w:val="both"/>
        <w:rPr>
          <w:lang w:eastAsia="ar-SA"/>
        </w:rPr>
      </w:pPr>
    </w:p>
    <w:p w:rsidR="00DD7F5A" w:rsidRPr="00D27F6B" w:rsidRDefault="00DD7F5A" w:rsidP="00DD7F5A">
      <w:pPr>
        <w:pStyle w:val="a9"/>
        <w:spacing w:line="276" w:lineRule="auto"/>
        <w:ind w:left="0" w:firstLine="709"/>
        <w:jc w:val="both"/>
        <w:rPr>
          <w:lang w:eastAsia="ar-SA"/>
        </w:rPr>
      </w:pPr>
    </w:p>
    <w:p w:rsidR="00DD7F5A" w:rsidRPr="00D27F6B" w:rsidRDefault="00DD7F5A" w:rsidP="00DD7F5A">
      <w:pPr>
        <w:pStyle w:val="a9"/>
        <w:spacing w:line="276" w:lineRule="auto"/>
        <w:ind w:left="0" w:firstLine="709"/>
        <w:jc w:val="both"/>
        <w:rPr>
          <w:lang w:eastAsia="ar-SA"/>
        </w:rPr>
      </w:pPr>
    </w:p>
    <w:p w:rsidR="00DD7F5A" w:rsidRPr="00D27F6B" w:rsidRDefault="00DD7F5A" w:rsidP="00DD7F5A">
      <w:pPr>
        <w:spacing w:line="240" w:lineRule="auto"/>
        <w:rPr>
          <w:b/>
          <w:lang w:eastAsia="ar-SA"/>
        </w:rPr>
      </w:pPr>
    </w:p>
    <w:tbl>
      <w:tblPr>
        <w:tblW w:w="5000" w:type="pct"/>
        <w:tblInd w:w="-142" w:type="dxa"/>
        <w:tblCellMar>
          <w:left w:w="0" w:type="dxa"/>
          <w:right w:w="0" w:type="dxa"/>
        </w:tblCellMar>
        <w:tblLook w:val="04A0"/>
      </w:tblPr>
      <w:tblGrid>
        <w:gridCol w:w="5375"/>
        <w:gridCol w:w="582"/>
        <w:gridCol w:w="1854"/>
        <w:gridCol w:w="561"/>
        <w:gridCol w:w="2088"/>
      </w:tblGrid>
      <w:tr w:rsidR="00DD7F5A" w:rsidRPr="00D27F6B" w:rsidTr="00DD7F5A">
        <w:tc>
          <w:tcPr>
            <w:tcW w:w="2570" w:type="pct"/>
            <w:tcBorders>
              <w:bottom w:val="single" w:sz="4" w:space="0" w:color="auto"/>
            </w:tcBorders>
            <w:vAlign w:val="bottom"/>
          </w:tcPr>
          <w:p w:rsidR="00DD7F5A" w:rsidRPr="00D27F6B" w:rsidRDefault="00DD7F5A" w:rsidP="00DD7F5A">
            <w:pPr>
              <w:spacing w:line="240" w:lineRule="auto"/>
              <w:jc w:val="center"/>
              <w:rPr>
                <w:szCs w:val="24"/>
              </w:rPr>
            </w:pPr>
            <w:r w:rsidRPr="00D27F6B">
              <w:rPr>
                <w:szCs w:val="24"/>
              </w:rPr>
              <w:t>Специалист по неразрушающему</w:t>
            </w:r>
          </w:p>
          <w:p w:rsidR="00DD7F5A" w:rsidRPr="00D27F6B" w:rsidRDefault="00DD7F5A" w:rsidP="00DD7F5A">
            <w:pPr>
              <w:spacing w:line="240" w:lineRule="auto"/>
              <w:jc w:val="center"/>
              <w:rPr>
                <w:szCs w:val="24"/>
              </w:rPr>
            </w:pPr>
            <w:r w:rsidRPr="00D27F6B">
              <w:rPr>
                <w:szCs w:val="24"/>
              </w:rPr>
              <w:t>контролю II уровня ВИК, УК, ТВ</w:t>
            </w:r>
          </w:p>
        </w:tc>
        <w:tc>
          <w:tcPr>
            <w:tcW w:w="278" w:type="pct"/>
            <w:vAlign w:val="bottom"/>
          </w:tcPr>
          <w:p w:rsidR="00DD7F5A" w:rsidRPr="00D27F6B" w:rsidRDefault="00DD7F5A" w:rsidP="00DD7F5A">
            <w:pPr>
              <w:tabs>
                <w:tab w:val="left" w:pos="10205"/>
              </w:tabs>
              <w:jc w:val="center"/>
              <w:rPr>
                <w:szCs w:val="24"/>
              </w:rPr>
            </w:pPr>
          </w:p>
        </w:tc>
        <w:tc>
          <w:tcPr>
            <w:tcW w:w="886" w:type="pct"/>
            <w:tcBorders>
              <w:bottom w:val="single" w:sz="4" w:space="0" w:color="auto"/>
            </w:tcBorders>
            <w:vAlign w:val="bottom"/>
          </w:tcPr>
          <w:p w:rsidR="00DD7F5A" w:rsidRPr="00D27F6B" w:rsidRDefault="00DD7F5A" w:rsidP="00DD7F5A">
            <w:pPr>
              <w:tabs>
                <w:tab w:val="left" w:pos="10205"/>
              </w:tabs>
              <w:jc w:val="center"/>
              <w:rPr>
                <w:szCs w:val="24"/>
              </w:rPr>
            </w:pPr>
          </w:p>
        </w:tc>
        <w:tc>
          <w:tcPr>
            <w:tcW w:w="268" w:type="pct"/>
            <w:vAlign w:val="bottom"/>
          </w:tcPr>
          <w:p w:rsidR="00DD7F5A" w:rsidRPr="00D27F6B" w:rsidRDefault="00DD7F5A" w:rsidP="00DD7F5A">
            <w:pPr>
              <w:tabs>
                <w:tab w:val="left" w:pos="10205"/>
              </w:tabs>
              <w:jc w:val="center"/>
              <w:rPr>
                <w:szCs w:val="24"/>
              </w:rPr>
            </w:pPr>
          </w:p>
        </w:tc>
        <w:tc>
          <w:tcPr>
            <w:tcW w:w="998" w:type="pct"/>
            <w:tcBorders>
              <w:bottom w:val="single" w:sz="4" w:space="0" w:color="auto"/>
            </w:tcBorders>
            <w:vAlign w:val="bottom"/>
          </w:tcPr>
          <w:p w:rsidR="00DD7F5A" w:rsidRPr="00D27F6B" w:rsidRDefault="00DD7F5A" w:rsidP="00DD7F5A">
            <w:pPr>
              <w:tabs>
                <w:tab w:val="left" w:pos="10205"/>
              </w:tabs>
              <w:jc w:val="center"/>
              <w:rPr>
                <w:szCs w:val="24"/>
              </w:rPr>
            </w:pPr>
            <w:r w:rsidRPr="00D27F6B">
              <w:rPr>
                <w:szCs w:val="24"/>
              </w:rPr>
              <w:t>Зарипов Р.З.</w:t>
            </w:r>
          </w:p>
        </w:tc>
      </w:tr>
      <w:tr w:rsidR="00DD7F5A" w:rsidRPr="00D27F6B" w:rsidTr="00DD7F5A">
        <w:tc>
          <w:tcPr>
            <w:tcW w:w="2570" w:type="pct"/>
            <w:tcBorders>
              <w:top w:val="single" w:sz="4" w:space="0" w:color="auto"/>
            </w:tcBorders>
          </w:tcPr>
          <w:p w:rsidR="00DD7F5A" w:rsidRPr="00D27F6B" w:rsidRDefault="00DD7F5A" w:rsidP="00DD7F5A">
            <w:pPr>
              <w:spacing w:line="240" w:lineRule="auto"/>
              <w:rPr>
                <w:sz w:val="18"/>
                <w:szCs w:val="18"/>
              </w:rPr>
            </w:pPr>
            <w:r w:rsidRPr="00D27F6B">
              <w:rPr>
                <w:sz w:val="18"/>
                <w:szCs w:val="18"/>
              </w:rPr>
              <w:t>(Удостоверение №37-5160 выдано 08.02.2019 г.</w:t>
            </w:r>
          </w:p>
          <w:p w:rsidR="00DD7F5A" w:rsidRPr="00D27F6B" w:rsidRDefault="00DD7F5A" w:rsidP="00DD7F5A">
            <w:pPr>
              <w:tabs>
                <w:tab w:val="left" w:pos="10205"/>
              </w:tabs>
              <w:jc w:val="center"/>
              <w:rPr>
                <w:sz w:val="18"/>
                <w:szCs w:val="18"/>
              </w:rPr>
            </w:pPr>
            <w:r w:rsidRPr="00D27F6B">
              <w:rPr>
                <w:sz w:val="18"/>
                <w:szCs w:val="18"/>
              </w:rPr>
              <w:t>Удостоверение №НОАП 0037-0450 выдано 08.06.2018 г.)</w:t>
            </w:r>
          </w:p>
        </w:tc>
        <w:tc>
          <w:tcPr>
            <w:tcW w:w="278" w:type="pct"/>
          </w:tcPr>
          <w:p w:rsidR="00DD7F5A" w:rsidRPr="00D27F6B" w:rsidRDefault="00DD7F5A" w:rsidP="00DD7F5A">
            <w:pPr>
              <w:tabs>
                <w:tab w:val="left" w:pos="10205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886" w:type="pct"/>
            <w:tcBorders>
              <w:top w:val="single" w:sz="4" w:space="0" w:color="auto"/>
            </w:tcBorders>
          </w:tcPr>
          <w:p w:rsidR="00DD7F5A" w:rsidRPr="00D27F6B" w:rsidRDefault="00DD7F5A" w:rsidP="00DD7F5A">
            <w:pPr>
              <w:tabs>
                <w:tab w:val="left" w:pos="10205"/>
              </w:tabs>
              <w:jc w:val="center"/>
              <w:rPr>
                <w:sz w:val="18"/>
                <w:szCs w:val="18"/>
              </w:rPr>
            </w:pPr>
            <w:r w:rsidRPr="00D27F6B">
              <w:rPr>
                <w:sz w:val="18"/>
                <w:szCs w:val="18"/>
              </w:rPr>
              <w:t>(подпись)</w:t>
            </w:r>
          </w:p>
        </w:tc>
        <w:tc>
          <w:tcPr>
            <w:tcW w:w="268" w:type="pct"/>
          </w:tcPr>
          <w:p w:rsidR="00DD7F5A" w:rsidRPr="00D27F6B" w:rsidRDefault="00DD7F5A" w:rsidP="00DD7F5A">
            <w:pPr>
              <w:tabs>
                <w:tab w:val="left" w:pos="10205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998" w:type="pct"/>
            <w:tcBorders>
              <w:top w:val="single" w:sz="4" w:space="0" w:color="auto"/>
            </w:tcBorders>
          </w:tcPr>
          <w:p w:rsidR="00DD7F5A" w:rsidRPr="00D27F6B" w:rsidRDefault="00DD7F5A" w:rsidP="00DD7F5A">
            <w:pPr>
              <w:tabs>
                <w:tab w:val="left" w:pos="10205"/>
              </w:tabs>
              <w:jc w:val="center"/>
              <w:rPr>
                <w:sz w:val="18"/>
                <w:szCs w:val="18"/>
              </w:rPr>
            </w:pPr>
            <w:r w:rsidRPr="00D27F6B">
              <w:rPr>
                <w:sz w:val="18"/>
                <w:szCs w:val="18"/>
              </w:rPr>
              <w:t>(И. О. Фамилия)</w:t>
            </w:r>
          </w:p>
        </w:tc>
      </w:tr>
    </w:tbl>
    <w:p w:rsidR="00DD7F5A" w:rsidRPr="00D27F6B" w:rsidRDefault="00DD7F5A" w:rsidP="00DD7F5A">
      <w:pPr>
        <w:pStyle w:val="20"/>
        <w:numPr>
          <w:ilvl w:val="0"/>
          <w:numId w:val="0"/>
        </w:numPr>
        <w:tabs>
          <w:tab w:val="left" w:pos="1843"/>
        </w:tabs>
        <w:spacing w:line="360" w:lineRule="auto"/>
        <w:ind w:right="142"/>
        <w:rPr>
          <w:b w:val="0"/>
        </w:rPr>
      </w:pPr>
    </w:p>
    <w:p w:rsidR="00DD7F5A" w:rsidRPr="00D27F6B" w:rsidRDefault="00DD7F5A" w:rsidP="00DE344A">
      <w:pPr>
        <w:pStyle w:val="40"/>
        <w:numPr>
          <w:ilvl w:val="0"/>
          <w:numId w:val="0"/>
        </w:numPr>
        <w:spacing w:before="0" w:after="0" w:line="360" w:lineRule="auto"/>
        <w:jc w:val="right"/>
        <w:rPr>
          <w:sz w:val="24"/>
        </w:rPr>
      </w:pPr>
      <w:r w:rsidRPr="00D27F6B">
        <w:rPr>
          <w:sz w:val="24"/>
        </w:rPr>
        <w:lastRenderedPageBreak/>
        <w:t xml:space="preserve">Приложение </w:t>
      </w:r>
      <w:r w:rsidR="00DE344A" w:rsidRPr="00D27F6B">
        <w:rPr>
          <w:sz w:val="24"/>
        </w:rPr>
        <w:t xml:space="preserve">5                                                                                                                                              </w:t>
      </w:r>
      <w:r w:rsidRPr="00D27F6B">
        <w:rPr>
          <w:sz w:val="24"/>
        </w:rPr>
        <w:t xml:space="preserve"> Копии разрешительной документации на осуществление деятельности</w:t>
      </w:r>
    </w:p>
    <w:p w:rsidR="00DD7F5A" w:rsidRPr="00D27F6B" w:rsidRDefault="00DD7F5A" w:rsidP="00DD7F5A"/>
    <w:tbl>
      <w:tblPr>
        <w:tblW w:w="10422" w:type="dxa"/>
        <w:tblLook w:val="04A0"/>
      </w:tblPr>
      <w:tblGrid>
        <w:gridCol w:w="108"/>
        <w:gridCol w:w="4938"/>
        <w:gridCol w:w="160"/>
        <w:gridCol w:w="25"/>
        <w:gridCol w:w="13"/>
        <w:gridCol w:w="5001"/>
        <w:gridCol w:w="59"/>
        <w:gridCol w:w="31"/>
        <w:gridCol w:w="87"/>
      </w:tblGrid>
      <w:tr w:rsidR="00DD7F5A" w:rsidRPr="00D27F6B" w:rsidTr="0072224A">
        <w:trPr>
          <w:gridAfter w:val="1"/>
          <w:wAfter w:w="87" w:type="dxa"/>
          <w:trHeight w:val="4436"/>
        </w:trPr>
        <w:tc>
          <w:tcPr>
            <w:tcW w:w="5244" w:type="dxa"/>
            <w:gridSpan w:val="5"/>
          </w:tcPr>
          <w:p w:rsidR="00DD7F5A" w:rsidRPr="00D27F6B" w:rsidRDefault="00DD7F5A" w:rsidP="00DD7F5A">
            <w:pPr>
              <w:jc w:val="center"/>
              <w:rPr>
                <w:lang w:eastAsia="ar-SA"/>
              </w:rPr>
            </w:pPr>
            <w:r w:rsidRPr="00D27F6B">
              <w:rPr>
                <w:noProof/>
                <w:lang w:eastAsia="ru-RU"/>
              </w:rPr>
              <w:drawing>
                <wp:inline distT="0" distB="0" distL="0" distR="0">
                  <wp:extent cx="3147060" cy="3799840"/>
                  <wp:effectExtent l="0" t="0" r="0" b="0"/>
                  <wp:docPr id="18" name="Рисунок 18" descr="img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g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060" cy="379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7F5A" w:rsidRPr="00D27F6B" w:rsidRDefault="00DD7F5A" w:rsidP="00DD7F5A">
            <w:pPr>
              <w:jc w:val="center"/>
              <w:rPr>
                <w:lang w:eastAsia="ar-SA"/>
              </w:rPr>
            </w:pPr>
          </w:p>
        </w:tc>
        <w:tc>
          <w:tcPr>
            <w:tcW w:w="5091" w:type="dxa"/>
            <w:gridSpan w:val="3"/>
          </w:tcPr>
          <w:p w:rsidR="00DD7F5A" w:rsidRPr="00D27F6B" w:rsidRDefault="00DD7F5A" w:rsidP="00DD7F5A">
            <w:pPr>
              <w:jc w:val="center"/>
              <w:rPr>
                <w:lang w:eastAsia="ar-SA"/>
              </w:rPr>
            </w:pPr>
            <w:r w:rsidRPr="00D27F6B">
              <w:rPr>
                <w:noProof/>
                <w:lang w:eastAsia="ru-RU"/>
              </w:rPr>
              <w:drawing>
                <wp:inline distT="0" distB="0" distL="0" distR="0">
                  <wp:extent cx="2874010" cy="3942715"/>
                  <wp:effectExtent l="0" t="0" r="0" b="0"/>
                  <wp:docPr id="16" name="Рисунок 16" descr="img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g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010" cy="394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24A" w:rsidRPr="00D27F6B" w:rsidTr="0072224A">
        <w:trPr>
          <w:trHeight w:val="7351"/>
        </w:trPr>
        <w:tc>
          <w:tcPr>
            <w:tcW w:w="5231" w:type="dxa"/>
            <w:gridSpan w:val="4"/>
            <w:shd w:val="clear" w:color="auto" w:fill="auto"/>
            <w:vAlign w:val="center"/>
          </w:tcPr>
          <w:p w:rsidR="0072224A" w:rsidRPr="00D27F6B" w:rsidRDefault="0072224A" w:rsidP="00F77847">
            <w:pPr>
              <w:keepLines/>
              <w:widowControl w:val="0"/>
              <w:jc w:val="center"/>
              <w:rPr>
                <w:b/>
                <w:bCs/>
                <w:caps/>
                <w:noProof/>
                <w:szCs w:val="20"/>
                <w:lang w:eastAsia="ru-RU"/>
              </w:rPr>
            </w:pPr>
            <w:r w:rsidRPr="00D27F6B">
              <w:rPr>
                <w:b/>
                <w:bCs/>
                <w:caps/>
                <w:noProof/>
                <w:szCs w:val="20"/>
                <w:lang w:eastAsia="ru-RU"/>
              </w:rPr>
              <w:lastRenderedPageBreak/>
              <w:drawing>
                <wp:inline distT="0" distB="0" distL="0" distR="0">
                  <wp:extent cx="2930649" cy="4059936"/>
                  <wp:effectExtent l="0" t="0" r="317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видетельство.jpe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188" cy="4063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1" w:type="dxa"/>
            <w:gridSpan w:val="5"/>
            <w:shd w:val="clear" w:color="auto" w:fill="auto"/>
            <w:vAlign w:val="center"/>
          </w:tcPr>
          <w:p w:rsidR="0072224A" w:rsidRPr="00D27F6B" w:rsidRDefault="0072224A" w:rsidP="00F77847">
            <w:pPr>
              <w:keepLines/>
              <w:widowControl w:val="0"/>
              <w:spacing w:before="240" w:after="240"/>
              <w:jc w:val="center"/>
              <w:rPr>
                <w:b/>
                <w:bCs/>
                <w:caps/>
                <w:szCs w:val="20"/>
              </w:rPr>
            </w:pPr>
            <w:r w:rsidRPr="00D27F6B">
              <w:rPr>
                <w:b/>
                <w:bCs/>
                <w:caps/>
                <w:noProof/>
                <w:szCs w:val="20"/>
                <w:lang w:eastAsia="ru-RU"/>
              </w:rPr>
              <w:drawing>
                <wp:inline distT="0" distB="0" distL="0" distR="0">
                  <wp:extent cx="3035808" cy="4081882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иложение 1.jpe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594" cy="4081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24A" w:rsidRPr="00D27F6B" w:rsidTr="0072224A">
        <w:trPr>
          <w:trHeight w:val="7351"/>
        </w:trPr>
        <w:tc>
          <w:tcPr>
            <w:tcW w:w="10422" w:type="dxa"/>
            <w:gridSpan w:val="9"/>
            <w:shd w:val="clear" w:color="auto" w:fill="auto"/>
            <w:vAlign w:val="center"/>
          </w:tcPr>
          <w:p w:rsidR="0072224A" w:rsidRPr="00D27F6B" w:rsidRDefault="0072224A" w:rsidP="00F77847">
            <w:pPr>
              <w:keepLines/>
              <w:widowControl w:val="0"/>
              <w:spacing w:before="240" w:after="240"/>
              <w:jc w:val="center"/>
              <w:rPr>
                <w:b/>
                <w:bCs/>
                <w:caps/>
                <w:szCs w:val="20"/>
              </w:rPr>
            </w:pPr>
            <w:r w:rsidRPr="00D27F6B">
              <w:rPr>
                <w:b/>
                <w:bCs/>
                <w:caps/>
                <w:noProof/>
                <w:szCs w:val="20"/>
                <w:lang w:eastAsia="ru-RU"/>
              </w:rPr>
              <w:drawing>
                <wp:inline distT="0" distB="0" distL="0" distR="0">
                  <wp:extent cx="2802530" cy="3414438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иложение 2.jpe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239" cy="3426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24A" w:rsidRPr="00D27F6B" w:rsidTr="0072224A">
        <w:trPr>
          <w:trHeight w:val="7351"/>
        </w:trPr>
        <w:tc>
          <w:tcPr>
            <w:tcW w:w="5046" w:type="dxa"/>
            <w:gridSpan w:val="2"/>
            <w:shd w:val="clear" w:color="auto" w:fill="auto"/>
            <w:vAlign w:val="center"/>
          </w:tcPr>
          <w:p w:rsidR="0072224A" w:rsidRPr="00D27F6B" w:rsidRDefault="0072224A" w:rsidP="00F77847">
            <w:pPr>
              <w:keepLines/>
              <w:widowControl w:val="0"/>
              <w:jc w:val="center"/>
              <w:rPr>
                <w:b/>
                <w:bCs/>
                <w:caps/>
                <w:noProof/>
                <w:szCs w:val="20"/>
                <w:lang w:eastAsia="ru-RU"/>
              </w:rPr>
            </w:pPr>
            <w:r w:rsidRPr="00D27F6B">
              <w:rPr>
                <w:b/>
                <w:bCs/>
                <w:caps/>
                <w:noProof/>
                <w:szCs w:val="20"/>
                <w:lang w:eastAsia="ru-RU"/>
              </w:rPr>
              <w:lastRenderedPageBreak/>
              <w:drawing>
                <wp:inline distT="0" distB="0" distL="0" distR="0">
                  <wp:extent cx="2500078" cy="4130566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иложение 3.jpe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151" cy="4132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6" w:type="dxa"/>
            <w:gridSpan w:val="7"/>
            <w:shd w:val="clear" w:color="auto" w:fill="auto"/>
            <w:vAlign w:val="center"/>
          </w:tcPr>
          <w:p w:rsidR="0072224A" w:rsidRPr="00D27F6B" w:rsidRDefault="0072224A" w:rsidP="00F77847">
            <w:pPr>
              <w:keepLines/>
              <w:widowControl w:val="0"/>
              <w:spacing w:before="240" w:after="240"/>
              <w:jc w:val="center"/>
              <w:rPr>
                <w:b/>
                <w:bCs/>
                <w:caps/>
                <w:szCs w:val="20"/>
              </w:rPr>
            </w:pPr>
            <w:r w:rsidRPr="00D27F6B">
              <w:rPr>
                <w:b/>
                <w:bCs/>
                <w:caps/>
                <w:noProof/>
                <w:szCs w:val="20"/>
                <w:lang w:eastAsia="ru-RU"/>
              </w:rPr>
              <w:drawing>
                <wp:inline distT="0" distB="0" distL="0" distR="0">
                  <wp:extent cx="2655237" cy="3896727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иложение 4.jpe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717" cy="3909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24A" w:rsidRPr="00D27F6B" w:rsidTr="0072224A">
        <w:tblPrEx>
          <w:tblLook w:val="00A0"/>
        </w:tblPrEx>
        <w:trPr>
          <w:gridBefore w:val="1"/>
          <w:gridAfter w:val="3"/>
          <w:wBefore w:w="108" w:type="dxa"/>
          <w:wAfter w:w="177" w:type="dxa"/>
          <w:trHeight w:val="3111"/>
        </w:trPr>
        <w:tc>
          <w:tcPr>
            <w:tcW w:w="10137" w:type="dxa"/>
            <w:gridSpan w:val="5"/>
          </w:tcPr>
          <w:p w:rsidR="0072224A" w:rsidRPr="00D27F6B" w:rsidRDefault="0072224A" w:rsidP="00F77847">
            <w:pPr>
              <w:jc w:val="center"/>
              <w:rPr>
                <w:noProof/>
              </w:rPr>
            </w:pPr>
            <w:r w:rsidRPr="00D27F6B">
              <w:rPr>
                <w:noProof/>
                <w:lang w:eastAsia="ru-RU"/>
              </w:rPr>
              <w:drawing>
                <wp:inline distT="0" distB="0" distL="0" distR="0">
                  <wp:extent cx="2980690" cy="172212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69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7F6B">
              <w:rPr>
                <w:noProof/>
                <w:lang w:eastAsia="ru-RU"/>
              </w:rPr>
              <w:drawing>
                <wp:inline distT="0" distB="0" distL="0" distR="0">
                  <wp:extent cx="2933065" cy="166243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065" cy="166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24A" w:rsidRPr="00D27F6B" w:rsidTr="0072224A">
        <w:trPr>
          <w:gridBefore w:val="1"/>
          <w:gridAfter w:val="2"/>
          <w:wBefore w:w="108" w:type="dxa"/>
          <w:wAfter w:w="118" w:type="dxa"/>
        </w:trPr>
        <w:tc>
          <w:tcPr>
            <w:tcW w:w="5098" w:type="dxa"/>
            <w:gridSpan w:val="2"/>
          </w:tcPr>
          <w:p w:rsidR="0072224A" w:rsidRPr="00D27F6B" w:rsidRDefault="0072224A" w:rsidP="00F77847">
            <w:pPr>
              <w:jc w:val="right"/>
              <w:rPr>
                <w:i/>
                <w:noProof/>
                <w:szCs w:val="24"/>
              </w:rPr>
            </w:pPr>
            <w:r w:rsidRPr="00D27F6B">
              <w:rPr>
                <w:b/>
                <w:noProof/>
                <w:lang w:eastAsia="ru-RU"/>
              </w:rPr>
              <w:drawing>
                <wp:inline distT="0" distB="0" distL="0" distR="0">
                  <wp:extent cx="2719705" cy="181673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5650" t="15977" r="17587" b="1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705" cy="181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gridSpan w:val="4"/>
          </w:tcPr>
          <w:p w:rsidR="0072224A" w:rsidRPr="00D27F6B" w:rsidRDefault="0072224A" w:rsidP="00F77847">
            <w:pPr>
              <w:rPr>
                <w:i/>
                <w:noProof/>
                <w:szCs w:val="24"/>
              </w:rPr>
            </w:pPr>
            <w:r w:rsidRPr="00D27F6B">
              <w:rPr>
                <w:b/>
                <w:noProof/>
                <w:lang w:eastAsia="ru-RU"/>
              </w:rPr>
              <w:drawing>
                <wp:inline distT="0" distB="0" distL="0" distR="0">
                  <wp:extent cx="3004185" cy="175768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546" t="12090" r="34271" b="162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185" cy="175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24A" w:rsidTr="0072224A">
        <w:tblPrEx>
          <w:tblLook w:val="00A0"/>
        </w:tblPrEx>
        <w:trPr>
          <w:gridBefore w:val="1"/>
          <w:gridAfter w:val="3"/>
          <w:wBefore w:w="108" w:type="dxa"/>
          <w:wAfter w:w="177" w:type="dxa"/>
          <w:trHeight w:val="3254"/>
        </w:trPr>
        <w:tc>
          <w:tcPr>
            <w:tcW w:w="10137" w:type="dxa"/>
            <w:gridSpan w:val="5"/>
          </w:tcPr>
          <w:p w:rsidR="0072224A" w:rsidRPr="00D27F6B" w:rsidRDefault="0072224A" w:rsidP="00F77847">
            <w:pPr>
              <w:jc w:val="center"/>
              <w:rPr>
                <w:noProof/>
              </w:rPr>
            </w:pPr>
          </w:p>
          <w:p w:rsidR="0072224A" w:rsidRPr="00D27F6B" w:rsidRDefault="0072224A" w:rsidP="00F77847">
            <w:pPr>
              <w:jc w:val="center"/>
              <w:rPr>
                <w:noProof/>
              </w:rPr>
            </w:pPr>
          </w:p>
          <w:p w:rsidR="0072224A" w:rsidRPr="00D27F6B" w:rsidRDefault="0072224A" w:rsidP="00F77847">
            <w:pPr>
              <w:jc w:val="center"/>
              <w:rPr>
                <w:noProof/>
              </w:rPr>
            </w:pPr>
          </w:p>
          <w:p w:rsidR="0072224A" w:rsidRPr="00145A3F" w:rsidRDefault="0072224A" w:rsidP="00F77847">
            <w:pPr>
              <w:jc w:val="center"/>
              <w:rPr>
                <w:noProof/>
              </w:rPr>
            </w:pPr>
            <w:r w:rsidRPr="00D27F6B">
              <w:rPr>
                <w:noProof/>
                <w:lang w:eastAsia="ru-RU"/>
              </w:rPr>
              <w:drawing>
                <wp:inline distT="0" distB="0" distL="0" distR="0">
                  <wp:extent cx="5664835" cy="185229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4835" cy="185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7F5A" w:rsidRPr="00DD7F5A" w:rsidRDefault="00DD7F5A" w:rsidP="00DD7F5A">
      <w:pPr>
        <w:rPr>
          <w:lang w:eastAsia="ar-SA"/>
        </w:rPr>
      </w:pPr>
    </w:p>
    <w:sectPr w:rsidR="00DD7F5A" w:rsidRPr="00DD7F5A" w:rsidSect="0072224A">
      <w:footnotePr>
        <w:numStart w:val="2"/>
      </w:footnotePr>
      <w:pgSz w:w="11900" w:h="16840"/>
      <w:pgMar w:top="720" w:right="720" w:bottom="720" w:left="720" w:header="0" w:footer="22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757C" w:rsidRDefault="00FD757C">
      <w:pPr>
        <w:spacing w:line="240" w:lineRule="auto"/>
      </w:pPr>
      <w:r>
        <w:separator/>
      </w:r>
    </w:p>
  </w:endnote>
  <w:endnote w:type="continuationSeparator" w:id="0">
    <w:p w:rsidR="00FD757C" w:rsidRDefault="00FD757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Open Sans">
    <w:altName w:val="Times New Roman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3852" w:rsidRDefault="00CF3852" w:rsidP="00CE75EF">
    <w:pPr>
      <w:pStyle w:val="af5"/>
      <w:jc w:val="right"/>
    </w:pPr>
    <w:r w:rsidRPr="00957A29">
      <w:rPr>
        <w:sz w:val="20"/>
      </w:rPr>
      <w:t xml:space="preserve">стр. </w:t>
    </w:r>
    <w:r w:rsidR="00D4149F" w:rsidRPr="00957A29">
      <w:rPr>
        <w:i/>
        <w:sz w:val="20"/>
      </w:rPr>
      <w:fldChar w:fldCharType="begin"/>
    </w:r>
    <w:r w:rsidRPr="00957A29">
      <w:rPr>
        <w:sz w:val="20"/>
      </w:rPr>
      <w:instrText xml:space="preserve"> PAGE  \* LOWER </w:instrText>
    </w:r>
    <w:r w:rsidR="00D4149F" w:rsidRPr="00957A29">
      <w:rPr>
        <w:i/>
        <w:sz w:val="20"/>
      </w:rPr>
      <w:fldChar w:fldCharType="separate"/>
    </w:r>
    <w:r w:rsidR="00F704F6">
      <w:rPr>
        <w:noProof/>
        <w:sz w:val="20"/>
      </w:rPr>
      <w:t>28</w:t>
    </w:r>
    <w:r w:rsidR="00D4149F" w:rsidRPr="00957A29">
      <w:rPr>
        <w:i/>
        <w:sz w:val="20"/>
      </w:rPr>
      <w:fldChar w:fldCharType="end"/>
    </w:r>
    <w:r w:rsidRPr="00957A29">
      <w:rPr>
        <w:sz w:val="20"/>
      </w:rPr>
      <w:t xml:space="preserve"> из </w:t>
    </w:r>
    <w:r w:rsidR="00D4149F" w:rsidRPr="00957A29">
      <w:rPr>
        <w:i/>
        <w:sz w:val="20"/>
      </w:rPr>
      <w:fldChar w:fldCharType="begin"/>
    </w:r>
    <w:r w:rsidRPr="00957A29">
      <w:rPr>
        <w:sz w:val="20"/>
      </w:rPr>
      <w:instrText xml:space="preserve"> NUMPAGES </w:instrText>
    </w:r>
    <w:r w:rsidR="00D4149F" w:rsidRPr="00957A29">
      <w:rPr>
        <w:i/>
        <w:sz w:val="20"/>
      </w:rPr>
      <w:fldChar w:fldCharType="separate"/>
    </w:r>
    <w:r w:rsidR="00F704F6">
      <w:rPr>
        <w:noProof/>
        <w:sz w:val="20"/>
      </w:rPr>
      <w:t>28</w:t>
    </w:r>
    <w:r w:rsidR="00D4149F" w:rsidRPr="00957A29">
      <w:rPr>
        <w:i/>
        <w:sz w:val="20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3583" w:type="pct"/>
      <w:tblInd w:w="3310" w:type="dxa"/>
      <w:tblBorders>
        <w:top w:val="single" w:sz="18" w:space="0" w:color="213A59"/>
      </w:tblBorders>
      <w:tblLook w:val="04A0"/>
    </w:tblPr>
    <w:tblGrid>
      <w:gridCol w:w="6018"/>
      <w:gridCol w:w="1637"/>
    </w:tblGrid>
    <w:tr w:rsidR="00CF3852" w:rsidRPr="008C4EF3" w:rsidTr="008D0371">
      <w:trPr>
        <w:trHeight w:val="757"/>
      </w:trPr>
      <w:tc>
        <w:tcPr>
          <w:tcW w:w="3931" w:type="pct"/>
          <w:tcBorders>
            <w:top w:val="nil"/>
          </w:tcBorders>
          <w:vAlign w:val="center"/>
        </w:tcPr>
        <w:p w:rsidR="00CF3852" w:rsidRPr="008C4EF3" w:rsidRDefault="00CF3852" w:rsidP="00C13CEA">
          <w:pPr>
            <w:pStyle w:val="af3"/>
            <w:rPr>
              <w:spacing w:val="-4"/>
              <w:sz w:val="20"/>
              <w:szCs w:val="20"/>
            </w:rPr>
          </w:pPr>
        </w:p>
      </w:tc>
      <w:tc>
        <w:tcPr>
          <w:tcW w:w="1069" w:type="pct"/>
          <w:tcBorders>
            <w:top w:val="nil"/>
          </w:tcBorders>
          <w:vAlign w:val="bottom"/>
        </w:tcPr>
        <w:p w:rsidR="00CF3852" w:rsidRPr="008C4EF3" w:rsidRDefault="00CF3852" w:rsidP="00672598">
          <w:pPr>
            <w:pStyle w:val="af3"/>
            <w:jc w:val="right"/>
            <w:rPr>
              <w:spacing w:val="-4"/>
              <w:sz w:val="20"/>
              <w:szCs w:val="20"/>
            </w:rPr>
          </w:pPr>
          <w:r w:rsidRPr="00957A29">
            <w:rPr>
              <w:sz w:val="20"/>
            </w:rPr>
            <w:t xml:space="preserve">стр. </w:t>
          </w:r>
          <w:r w:rsidR="00D4149F" w:rsidRPr="00957A29">
            <w:rPr>
              <w:i/>
              <w:sz w:val="20"/>
            </w:rPr>
            <w:fldChar w:fldCharType="begin"/>
          </w:r>
          <w:r w:rsidRPr="00957A29">
            <w:rPr>
              <w:sz w:val="20"/>
            </w:rPr>
            <w:instrText xml:space="preserve"> PAGE  \* LOWER </w:instrText>
          </w:r>
          <w:r w:rsidR="00D4149F" w:rsidRPr="00957A29">
            <w:rPr>
              <w:i/>
              <w:sz w:val="20"/>
            </w:rPr>
            <w:fldChar w:fldCharType="separate"/>
          </w:r>
          <w:r w:rsidR="00F704F6">
            <w:rPr>
              <w:noProof/>
              <w:sz w:val="20"/>
            </w:rPr>
            <w:t>65</w:t>
          </w:r>
          <w:r w:rsidR="00D4149F" w:rsidRPr="00957A29">
            <w:rPr>
              <w:i/>
              <w:sz w:val="20"/>
            </w:rPr>
            <w:fldChar w:fldCharType="end"/>
          </w:r>
          <w:r w:rsidRPr="00957A29">
            <w:rPr>
              <w:sz w:val="20"/>
            </w:rPr>
            <w:t xml:space="preserve"> из </w:t>
          </w:r>
          <w:r w:rsidR="00D4149F" w:rsidRPr="00957A29">
            <w:rPr>
              <w:i/>
              <w:sz w:val="20"/>
            </w:rPr>
            <w:fldChar w:fldCharType="begin"/>
          </w:r>
          <w:r w:rsidRPr="00957A29">
            <w:rPr>
              <w:sz w:val="20"/>
            </w:rPr>
            <w:instrText xml:space="preserve"> NUMPAGES </w:instrText>
          </w:r>
          <w:r w:rsidR="00D4149F" w:rsidRPr="00957A29">
            <w:rPr>
              <w:i/>
              <w:sz w:val="20"/>
            </w:rPr>
            <w:fldChar w:fldCharType="separate"/>
          </w:r>
          <w:r w:rsidR="00F704F6">
            <w:rPr>
              <w:noProof/>
              <w:sz w:val="20"/>
            </w:rPr>
            <w:t>65</w:t>
          </w:r>
          <w:r w:rsidR="00D4149F" w:rsidRPr="00957A29">
            <w:rPr>
              <w:i/>
              <w:sz w:val="20"/>
            </w:rPr>
            <w:fldChar w:fldCharType="end"/>
          </w:r>
        </w:p>
      </w:tc>
    </w:tr>
  </w:tbl>
  <w:p w:rsidR="00CF3852" w:rsidRDefault="00CF3852">
    <w:pPr>
      <w:pStyle w:val="af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757C" w:rsidRDefault="00FD757C">
      <w:pPr>
        <w:spacing w:line="240" w:lineRule="auto"/>
      </w:pPr>
      <w:r>
        <w:separator/>
      </w:r>
    </w:p>
  </w:footnote>
  <w:footnote w:type="continuationSeparator" w:id="0">
    <w:p w:rsidR="00FD757C" w:rsidRDefault="00FD757C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3852" w:rsidRDefault="00D4149F">
    <w:pPr>
      <w:spacing w:line="1" w:lineRule="exac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Shape 114" o:spid="_x0000_s4115" type="#_x0000_t202" style="position:absolute;margin-left:459.15pt;margin-top:9.65pt;width:93.35pt;height:11.05pt;z-index:-251646976;visibility:visible;mso-wrap-style:non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" filled="f" stroked="f">
          <v:textbox style="mso-next-textbox:#Shape 114;mso-fit-shape-to-text:t" inset="0,0,0,0">
            <w:txbxContent>
              <w:p w:rsidR="00CF3852" w:rsidRDefault="00CF3852">
                <w:pPr>
                  <w:rPr>
                    <w:szCs w:val="24"/>
                  </w:rPr>
                </w:pPr>
                <w:r>
                  <w:rPr>
                    <w:color w:val="7030A0"/>
                    <w:szCs w:val="24"/>
                  </w:rPr>
                  <w:t xml:space="preserve">С тр ан и ц а | </w:t>
                </w:r>
                <w:r w:rsidR="00D4149F" w:rsidRPr="00D4149F">
                  <w:fldChar w:fldCharType="begin"/>
                </w:r>
                <w:r>
                  <w:instrText xml:space="preserve"> PAGE \* MERGEFORMAT </w:instrText>
                </w:r>
                <w:r w:rsidR="00D4149F" w:rsidRPr="00D4149F">
                  <w:fldChar w:fldCharType="separate"/>
                </w:r>
                <w:r w:rsidRPr="00F9092D">
                  <w:rPr>
                    <w:b/>
                    <w:bCs/>
                    <w:noProof/>
                    <w:color w:val="7030A0"/>
                    <w:szCs w:val="24"/>
                  </w:rPr>
                  <w:t>30</w:t>
                </w:r>
                <w:r w:rsidR="00D4149F">
                  <w:rPr>
                    <w:b/>
                    <w:bCs/>
                    <w:color w:val="7030A0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Shape 116" o:spid="_x0000_s4114" type="#_x0000_t32" style="position:absolute;margin-left:27.4pt;margin-top:28.1pt;width:540.25pt;height:0;z-index:-251652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" strokeweight="1pt"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3852" w:rsidRDefault="00D4149F">
    <w:pPr>
      <w:spacing w:line="1" w:lineRule="exac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Shape 360" o:spid="_x0000_s4104" type="#_x0000_t202" style="position:absolute;margin-left:714.5pt;margin-top:9.55pt;width:98.65pt;height:11.05pt;z-index:-251522048;visibility:visible;mso-wrap-style:non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" filled="f" stroked="f">
          <v:path arrowok="t"/>
          <v:textbox style="mso-fit-shape-to-text:t" inset="0,0,0,0">
            <w:txbxContent>
              <w:p w:rsidR="00CF3852" w:rsidRDefault="00CF3852">
                <w:pPr>
                  <w:pStyle w:val="affff9"/>
                  <w:shd w:val="clear" w:color="auto" w:fill="auto"/>
                </w:pPr>
                <w:r>
                  <w:t xml:space="preserve">Страница | </w:t>
                </w:r>
                <w:r w:rsidR="00D4149F" w:rsidRPr="00D4149F">
                  <w:fldChar w:fldCharType="begin"/>
                </w:r>
                <w:r>
                  <w:instrText xml:space="preserve"> PAGE \* MERGEFORMAT </w:instrText>
                </w:r>
                <w:r w:rsidR="00D4149F" w:rsidRPr="00D4149F">
                  <w:fldChar w:fldCharType="separate"/>
                </w:r>
                <w:r w:rsidRPr="00996F7C">
                  <w:rPr>
                    <w:b/>
                    <w:bCs/>
                    <w:noProof/>
                  </w:rPr>
                  <w:t>118</w:t>
                </w:r>
                <w:r w:rsidR="00D4149F">
                  <w:rPr>
                    <w:b/>
                    <w:bCs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Shape 362" o:spid="_x0000_s4103" type="#_x0000_t32" style="position:absolute;margin-left:26.7pt;margin-top:22.15pt;width:788.65pt;height:0;z-index:-251616256;visibility:visible;mso-wrap-distance-top:-3e-5mm;mso-wrap-distance-bottom:-3e-5mm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" strokeweight="1pt">
          <o:lock v:ext="edit" shapetype="f"/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3852" w:rsidRDefault="00CF3852">
    <w:pPr>
      <w:spacing w:line="1" w:lineRule="exact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3852" w:rsidRDefault="00D4149F">
    <w:pPr>
      <w:spacing w:line="1" w:lineRule="exac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Shape 458" o:spid="_x0000_s4102" type="#_x0000_t202" style="position:absolute;margin-left:721.7pt;margin-top:9.55pt;width:99.6pt;height:11.05pt;z-index:-251497472;visibility:visible;mso-wrap-style:non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" filled="f" stroked="f">
          <v:path arrowok="t"/>
          <v:textbox style="mso-fit-shape-to-text:t" inset="0,0,0,0">
            <w:txbxContent>
              <w:p w:rsidR="00CF3852" w:rsidRDefault="00CF3852">
                <w:pPr>
                  <w:pStyle w:val="affff9"/>
                  <w:shd w:val="clear" w:color="auto" w:fill="auto"/>
                </w:pPr>
                <w:r>
                  <w:t xml:space="preserve">С т р а н и ц а | </w:t>
                </w:r>
                <w:r w:rsidR="00D4149F" w:rsidRPr="00D4149F">
                  <w:fldChar w:fldCharType="begin"/>
                </w:r>
                <w:r>
                  <w:instrText xml:space="preserve"> PAGE \* MERGEFORMAT </w:instrText>
                </w:r>
                <w:r w:rsidR="00D4149F" w:rsidRPr="00D4149F">
                  <w:fldChar w:fldCharType="separate"/>
                </w:r>
                <w:r w:rsidRPr="00996F7C">
                  <w:rPr>
                    <w:b/>
                    <w:bCs/>
                    <w:noProof/>
                  </w:rPr>
                  <w:t>156</w:t>
                </w:r>
                <w:r w:rsidR="00D4149F">
                  <w:rPr>
                    <w:b/>
                    <w:bCs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Shape 460" o:spid="_x0000_s4101" type="#_x0000_t32" style="position:absolute;margin-left:32.9pt;margin-top:28pt;width:786.95pt;height:0;z-index:-251591680;visibility:visible;mso-wrap-distance-top:-3e-5mm;mso-wrap-distance-bottom:-3e-5mm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" strokeweight="1pt">
          <o:lock v:ext="edit" shapetype="f"/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3852" w:rsidRDefault="00CF3852">
    <w:pPr>
      <w:spacing w:line="1" w:lineRule="exact"/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3852" w:rsidRDefault="00D4149F">
    <w:pPr>
      <w:spacing w:line="1" w:lineRule="exac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Shape 464" o:spid="_x0000_s4100" type="#_x0000_t202" style="position:absolute;margin-left:460.25pt;margin-top:9.65pt;width:99.35pt;height:11.05pt;z-index:-251495424;visibility:visible;mso-wrap-style:non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" filled="f" stroked="f">
          <v:path arrowok="t"/>
          <v:textbox style="mso-fit-shape-to-text:t" inset="0,0,0,0">
            <w:txbxContent>
              <w:p w:rsidR="00CF3852" w:rsidRDefault="00CF3852">
                <w:pPr>
                  <w:pStyle w:val="affff9"/>
                  <w:shd w:val="clear" w:color="auto" w:fill="auto"/>
                </w:pPr>
                <w:r>
                  <w:t xml:space="preserve">С тр ан и ц а | </w:t>
                </w:r>
                <w:r w:rsidR="00D4149F" w:rsidRPr="00D4149F">
                  <w:fldChar w:fldCharType="begin"/>
                </w:r>
                <w:r>
                  <w:instrText xml:space="preserve"> PAGE \* MERGEFORMAT </w:instrText>
                </w:r>
                <w:r w:rsidR="00D4149F" w:rsidRPr="00D4149F">
                  <w:fldChar w:fldCharType="separate"/>
                </w:r>
                <w:r w:rsidRPr="00996F7C">
                  <w:rPr>
                    <w:b/>
                    <w:bCs/>
                    <w:noProof/>
                  </w:rPr>
                  <w:t>158</w:t>
                </w:r>
                <w:r w:rsidR="00D4149F">
                  <w:rPr>
                    <w:b/>
                    <w:bCs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Shape 466" o:spid="_x0000_s4099" type="#_x0000_t32" style="position:absolute;margin-left:27.3pt;margin-top:28.1pt;width:540.25pt;height:0;z-index:-251589632;visibility:visible;mso-wrap-distance-top:-3e-5mm;mso-wrap-distance-bottom:-3e-5mm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" strokeweight="1pt">
          <o:lock v:ext="edit" shapetype="f"/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3852" w:rsidRDefault="00CF3852">
    <w:pPr>
      <w:spacing w:line="1" w:lineRule="exact"/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3852" w:rsidRDefault="00D4149F">
    <w:pPr>
      <w:spacing w:line="1" w:lineRule="exac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Shape 491" o:spid="_x0000_s4098" type="#_x0000_t202" style="position:absolute;margin-left:718.3pt;margin-top:9.5pt;width:99.6pt;height:11.05pt;z-index:-251491328;visibility:visible;mso-wrap-style:non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" filled="f" stroked="f">
          <v:path arrowok="t"/>
          <v:textbox style="mso-fit-shape-to-text:t" inset="0,0,0,0">
            <w:txbxContent>
              <w:p w:rsidR="00CF3852" w:rsidRDefault="00CF3852">
                <w:pPr>
                  <w:pStyle w:val="affff9"/>
                  <w:shd w:val="clear" w:color="auto" w:fill="auto"/>
                </w:pPr>
                <w:r>
                  <w:t xml:space="preserve">С т р а н и ц а | </w:t>
                </w:r>
                <w:r w:rsidR="00D4149F" w:rsidRPr="00D4149F">
                  <w:fldChar w:fldCharType="begin"/>
                </w:r>
                <w:r>
                  <w:instrText xml:space="preserve"> PAGE \* MERGEFORMAT </w:instrText>
                </w:r>
                <w:r w:rsidR="00D4149F" w:rsidRPr="00D4149F">
                  <w:fldChar w:fldCharType="separate"/>
                </w:r>
                <w:r w:rsidRPr="00996F7C">
                  <w:rPr>
                    <w:b/>
                    <w:bCs/>
                    <w:noProof/>
                  </w:rPr>
                  <w:t>166</w:t>
                </w:r>
                <w:r w:rsidR="00D4149F">
                  <w:rPr>
                    <w:b/>
                    <w:bCs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Shape 493" o:spid="_x0000_s4097" type="#_x0000_t32" style="position:absolute;margin-left:28.5pt;margin-top:22.1pt;width:790.8pt;height:0;z-index:-251585536;visibility:visible;mso-wrap-distance-top:-3e-5mm;mso-wrap-distance-bottom:-3e-5mm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" strokeweight="1pt">
          <o:lock v:ext="edit" shapetype="f"/>
          <w10:wrap anchorx="page" anchory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3852" w:rsidRDefault="00CF3852">
    <w:pPr>
      <w:spacing w:line="1" w:lineRule="exac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3852" w:rsidRDefault="00CF3852" w:rsidP="00CE75EF">
    <w:pPr>
      <w:pStyle w:val="af3"/>
      <w:pBdr>
        <w:bottom w:val="single" w:sz="4" w:space="1" w:color="auto"/>
      </w:pBdr>
    </w:pPr>
  </w:p>
  <w:p w:rsidR="00CF3852" w:rsidRDefault="00CF3852" w:rsidP="00CE75EF">
    <w:pPr>
      <w:pStyle w:val="af3"/>
      <w:pBdr>
        <w:bottom w:val="single" w:sz="4" w:space="1" w:color="auto"/>
      </w:pBdr>
    </w:pPr>
    <w:r>
      <w:t>Здания котельных муниципального образования Шестаковский сельсовет, расположенные по</w:t>
    </w:r>
  </w:p>
  <w:p w:rsidR="00CF3852" w:rsidRDefault="00CF3852" w:rsidP="008A77C0">
    <w:pPr>
      <w:pStyle w:val="af3"/>
      <w:pBdr>
        <w:bottom w:val="single" w:sz="4" w:space="1" w:color="auto"/>
      </w:pBdr>
    </w:pPr>
    <w:r>
      <w:t>адресу: Оренбургская область, Ташлинский район, с. Шестаковка, ул. Молодежная, 4</w:t>
    </w:r>
  </w:p>
  <w:p w:rsidR="00CF3852" w:rsidRDefault="00CF3852">
    <w:pPr>
      <w:spacing w:line="1" w:lineRule="exac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3852" w:rsidRDefault="00D4149F">
    <w:pPr>
      <w:spacing w:line="1" w:lineRule="exac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Shape 122" o:spid="_x0000_s4113" type="#_x0000_t202" style="position:absolute;margin-left:459.15pt;margin-top:9.65pt;width:93.35pt;height:11.05pt;z-index:-251644928;visibility:visible;mso-wrap-style:non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" filled="f" stroked="f">
          <v:path arrowok="t"/>
          <v:textbox style="mso-fit-shape-to-text:t" inset="0,0,0,0">
            <w:txbxContent>
              <w:p w:rsidR="00CF3852" w:rsidRDefault="00CF3852">
                <w:r>
                  <w:t xml:space="preserve">С т р а н и ц а | </w:t>
                </w:r>
                <w:r w:rsidR="00D4149F" w:rsidRPr="00D4149F">
                  <w:fldChar w:fldCharType="begin"/>
                </w:r>
                <w:r>
                  <w:instrText xml:space="preserve"> PAGE \* MERGEFORMAT </w:instrText>
                </w:r>
                <w:r w:rsidR="00D4149F" w:rsidRPr="00D4149F">
                  <w:fldChar w:fldCharType="separate"/>
                </w:r>
                <w:r w:rsidRPr="00CE7FD8">
                  <w:rPr>
                    <w:b/>
                    <w:bCs/>
                    <w:noProof/>
                  </w:rPr>
                  <w:t>32</w:t>
                </w:r>
                <w:r w:rsidR="00D4149F">
                  <w:rPr>
                    <w:b/>
                    <w:bCs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Shape 124" o:spid="_x0000_s4112" type="#_x0000_t32" style="position:absolute;margin-left:27.4pt;margin-top:28.1pt;width:540.25pt;height:0;z-index:-251650048;visibility:visible;mso-wrap-distance-top:-3e-5mm;mso-wrap-distance-bottom:-3e-5mm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" strokeweight="1pt">
          <o:lock v:ext="edit" shapetype="f"/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3852" w:rsidRDefault="00CF3852">
    <w:pPr>
      <w:spacing w:line="1" w:lineRule="exact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3852" w:rsidRDefault="00CF3852" w:rsidP="00F466FD">
    <w:pPr>
      <w:pStyle w:val="af3"/>
      <w:pBdr>
        <w:bottom w:val="single" w:sz="4" w:space="1" w:color="auto"/>
      </w:pBdr>
    </w:pPr>
    <w:r>
      <w:t>Здания котельных муниципального образования Шестаковский сельсовет, расположенные по</w:t>
    </w:r>
  </w:p>
  <w:p w:rsidR="00CF3852" w:rsidRDefault="00CF3852" w:rsidP="00F466FD">
    <w:pPr>
      <w:pStyle w:val="af3"/>
      <w:pBdr>
        <w:bottom w:val="single" w:sz="4" w:space="1" w:color="auto"/>
      </w:pBdr>
    </w:pPr>
    <w:r>
      <w:t>адресу: Оренбургская область, Ташлинский район, с. Шестаковка, ул. Молодежная, 4</w:t>
    </w:r>
  </w:p>
  <w:p w:rsidR="00CF3852" w:rsidRPr="00F466FD" w:rsidRDefault="00CF3852" w:rsidP="00F466FD">
    <w:pPr>
      <w:pStyle w:val="af3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3852" w:rsidRDefault="00CF3852" w:rsidP="00E07BE7">
    <w:pPr>
      <w:pStyle w:val="af3"/>
      <w:ind w:left="-709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3852" w:rsidRDefault="00D4149F">
    <w:pPr>
      <w:spacing w:line="1" w:lineRule="exac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Shape 343" o:spid="_x0000_s4107" type="#_x0000_t202" style="position:absolute;margin-left:716.4pt;margin-top:9.5pt;width:99.6pt;height:11.05pt;z-index:-251527168;visibility:visible;mso-wrap-style:non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" filled="f" stroked="f">
          <v:path arrowok="t"/>
          <v:textbox style="mso-next-textbox:#Shape 343;mso-fit-shape-to-text:t" inset="0,0,0,0">
            <w:txbxContent>
              <w:p w:rsidR="00CF3852" w:rsidRDefault="00CF3852">
                <w:pPr>
                  <w:pStyle w:val="affff9"/>
                  <w:shd w:val="clear" w:color="auto" w:fill="auto"/>
                </w:pPr>
                <w:r>
                  <w:t xml:space="preserve">Страниц а | </w:t>
                </w:r>
                <w:r w:rsidR="00D4149F" w:rsidRPr="00D4149F">
                  <w:fldChar w:fldCharType="begin"/>
                </w:r>
                <w:r>
                  <w:instrText xml:space="preserve"> PAGE \* MERGEFORMAT </w:instrText>
                </w:r>
                <w:r w:rsidR="00D4149F" w:rsidRPr="00D4149F">
                  <w:fldChar w:fldCharType="separate"/>
                </w:r>
                <w:r w:rsidRPr="00996F7C">
                  <w:rPr>
                    <w:b/>
                    <w:bCs/>
                    <w:noProof/>
                  </w:rPr>
                  <w:t>110</w:t>
                </w:r>
                <w:r w:rsidR="00D4149F">
                  <w:rPr>
                    <w:b/>
                    <w:bCs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Shape 345" o:spid="_x0000_s4106" type="#_x0000_t32" style="position:absolute;margin-left:33.8pt;margin-top:22.1pt;width:783.85pt;height:0;z-index:-251621376;visibility:visible;mso-wrap-distance-top:-3e-5mm;mso-wrap-distance-bottom:-3e-5mm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" strokeweight="1pt">
          <o:lock v:ext="edit" shapetype="f"/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3852" w:rsidRDefault="00CF3852">
    <w:pPr>
      <w:spacing w:line="1" w:lineRule="exact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3852" w:rsidRDefault="00D4149F">
    <w:pPr>
      <w:spacing w:line="1" w:lineRule="exact"/>
    </w:pPr>
    <w:r>
      <w:rPr>
        <w:noProof/>
        <w:lang w:eastAsia="ru-RU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Shape 348" o:spid="_x0000_s4105" type="#_x0000_t32" style="position:absolute;margin-left:36.1pt;margin-top:22.1pt;width:783.85pt;height:0;z-index:-251619328;visibility:visible;mso-wrap-distance-top:-3e-5mm;mso-wrap-distance-bottom:-3e-5mm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" strokeweight="1pt">
          <o:lock v:ext="edit" shapetype="f"/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E4BEC90A"/>
    <w:lvl w:ilvl="0">
      <w:numFmt w:val="bullet"/>
      <w:pStyle w:val="a"/>
      <w:lvlText w:val="-"/>
      <w:lvlJc w:val="left"/>
      <w:pPr>
        <w:ind w:left="360" w:hanging="360"/>
      </w:pPr>
      <w:rPr>
        <w:rFonts w:hint="default"/>
      </w:rPr>
    </w:lvl>
  </w:abstractNum>
  <w:abstractNum w:abstractNumId="1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945"/>
        </w:tabs>
        <w:ind w:left="945" w:hanging="435"/>
      </w:pPr>
      <w:rPr>
        <w:rFonts w:ascii="Times New Roman" w:hAnsi="Times New Roman" w:cs="Times New Roman"/>
      </w:rPr>
    </w:lvl>
  </w:abstractNum>
  <w:abstractNum w:abstractNumId="2">
    <w:nsid w:val="01750E2D"/>
    <w:multiLevelType w:val="multilevel"/>
    <w:tmpl w:val="1E3A0A68"/>
    <w:lvl w:ilvl="0">
      <w:start w:val="1"/>
      <w:numFmt w:val="bullet"/>
      <w:pStyle w:val="a0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F611C1"/>
    <w:multiLevelType w:val="hybridMultilevel"/>
    <w:tmpl w:val="9CF60392"/>
    <w:lvl w:ilvl="0" w:tplc="ED14AD2A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4">
    <w:nsid w:val="0E7266BF"/>
    <w:multiLevelType w:val="multilevel"/>
    <w:tmpl w:val="F6E453F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FB9671F"/>
    <w:multiLevelType w:val="hybridMultilevel"/>
    <w:tmpl w:val="4F3ACD96"/>
    <w:lvl w:ilvl="0" w:tplc="45DA40EE">
      <w:start w:val="2019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D555DA"/>
    <w:multiLevelType w:val="multilevel"/>
    <w:tmpl w:val="A4A2700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AE332EE"/>
    <w:multiLevelType w:val="multilevel"/>
    <w:tmpl w:val="03BEF5E8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B000E6F"/>
    <w:multiLevelType w:val="multilevel"/>
    <w:tmpl w:val="B84828A8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8064A2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C3B49AA"/>
    <w:multiLevelType w:val="multilevel"/>
    <w:tmpl w:val="66B6BEDC"/>
    <w:lvl w:ilvl="0">
      <w:start w:val="2010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DAD3AB9"/>
    <w:multiLevelType w:val="multilevel"/>
    <w:tmpl w:val="3306BC36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8064A2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E7C27F4"/>
    <w:multiLevelType w:val="hybridMultilevel"/>
    <w:tmpl w:val="F7C8434E"/>
    <w:lvl w:ilvl="0" w:tplc="F7FC438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0A169DF"/>
    <w:multiLevelType w:val="multilevel"/>
    <w:tmpl w:val="CF2EB4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20D7FC3"/>
    <w:multiLevelType w:val="multilevel"/>
    <w:tmpl w:val="52060E38"/>
    <w:lvl w:ilvl="0">
      <w:start w:val="5"/>
      <w:numFmt w:val="decimal"/>
      <w:lvlText w:val="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3790641"/>
    <w:multiLevelType w:val="multilevel"/>
    <w:tmpl w:val="2E58554C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BAB08BC"/>
    <w:multiLevelType w:val="multilevel"/>
    <w:tmpl w:val="7A86E94E"/>
    <w:lvl w:ilvl="0">
      <w:start w:val="2"/>
      <w:numFmt w:val="decimal"/>
      <w:lvlText w:val="9.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0E90F38"/>
    <w:multiLevelType w:val="multilevel"/>
    <w:tmpl w:val="9B90789A"/>
    <w:lvl w:ilvl="0">
      <w:start w:val="1"/>
      <w:numFmt w:val="decimal"/>
      <w:pStyle w:val="1"/>
      <w:lvlText w:val="%1"/>
      <w:lvlJc w:val="center"/>
      <w:pPr>
        <w:tabs>
          <w:tab w:val="num" w:pos="680"/>
        </w:tabs>
        <w:ind w:left="0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szCs w:val="28"/>
        <w:vertAlign w:val="baseline"/>
      </w:rPr>
    </w:lvl>
    <w:lvl w:ilvl="1">
      <w:start w:val="1"/>
      <w:numFmt w:val="decimal"/>
      <w:pStyle w:val="2"/>
      <w:lvlText w:val="%1.2"/>
      <w:lvlJc w:val="left"/>
      <w:pPr>
        <w:tabs>
          <w:tab w:val="num" w:pos="1135"/>
        </w:tabs>
        <w:ind w:left="-396" w:firstLine="68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2">
      <w:start w:val="1"/>
      <w:numFmt w:val="decimal"/>
      <w:pStyle w:val="3"/>
      <w:lvlText w:val="%1.2.%3"/>
      <w:lvlJc w:val="left"/>
      <w:pPr>
        <w:tabs>
          <w:tab w:val="num" w:pos="1531"/>
        </w:tabs>
        <w:ind w:left="0" w:firstLine="68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3">
      <w:start w:val="1"/>
      <w:numFmt w:val="none"/>
      <w:pStyle w:val="4"/>
      <w:lvlText w:val=""/>
      <w:lvlJc w:val="left"/>
      <w:pPr>
        <w:tabs>
          <w:tab w:val="num" w:pos="680"/>
        </w:tabs>
        <w:ind w:left="0" w:firstLine="680"/>
      </w:pPr>
      <w:rPr>
        <w:rFonts w:hint="default"/>
      </w:rPr>
    </w:lvl>
    <w:lvl w:ilvl="4">
      <w:start w:val="1"/>
      <w:numFmt w:val="none"/>
      <w:pStyle w:val="5"/>
      <w:lvlText w:val="-"/>
      <w:lvlJc w:val="left"/>
      <w:pPr>
        <w:tabs>
          <w:tab w:val="num" w:pos="907"/>
        </w:tabs>
        <w:ind w:left="0" w:firstLine="68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680"/>
        </w:tabs>
        <w:ind w:left="0" w:firstLine="68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680"/>
        </w:tabs>
        <w:ind w:left="0" w:firstLine="68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680"/>
        </w:tabs>
        <w:ind w:left="0" w:firstLine="68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680"/>
        </w:tabs>
        <w:ind w:left="0" w:firstLine="680"/>
      </w:pPr>
      <w:rPr>
        <w:rFonts w:hint="default"/>
      </w:rPr>
    </w:lvl>
  </w:abstractNum>
  <w:abstractNum w:abstractNumId="17">
    <w:nsid w:val="36FF18E7"/>
    <w:multiLevelType w:val="hybridMultilevel"/>
    <w:tmpl w:val="37422F4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3A5C2640"/>
    <w:multiLevelType w:val="multilevel"/>
    <w:tmpl w:val="5DB8D07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singl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C4A15B6"/>
    <w:multiLevelType w:val="multilevel"/>
    <w:tmpl w:val="F5B02A4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0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6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89" w:hanging="1800"/>
      </w:pPr>
      <w:rPr>
        <w:rFonts w:hint="default"/>
      </w:rPr>
    </w:lvl>
  </w:abstractNum>
  <w:abstractNum w:abstractNumId="20">
    <w:nsid w:val="3D4550A0"/>
    <w:multiLevelType w:val="multilevel"/>
    <w:tmpl w:val="C6C283B4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21E2D9F"/>
    <w:multiLevelType w:val="multilevel"/>
    <w:tmpl w:val="F336250C"/>
    <w:lvl w:ilvl="0">
      <w:start w:val="1"/>
      <w:numFmt w:val="bullet"/>
      <w:lvlText w:val="V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72C35C7"/>
    <w:multiLevelType w:val="hybridMultilevel"/>
    <w:tmpl w:val="5F1E5C8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457AD1D8">
      <w:start w:val="1"/>
      <w:numFmt w:val="decimal"/>
      <w:lvlText w:val="%2)"/>
      <w:lvlJc w:val="left"/>
      <w:pPr>
        <w:ind w:left="3199" w:hanging="141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4C187FB1"/>
    <w:multiLevelType w:val="multilevel"/>
    <w:tmpl w:val="FFD2A1C2"/>
    <w:lvl w:ilvl="0">
      <w:start w:val="1"/>
      <w:numFmt w:val="decimal"/>
      <w:lvlText w:val="8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8064A2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E7B01D8"/>
    <w:multiLevelType w:val="hybridMultilevel"/>
    <w:tmpl w:val="07DA9C52"/>
    <w:lvl w:ilvl="0" w:tplc="7174D1E0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25">
    <w:nsid w:val="55A14988"/>
    <w:multiLevelType w:val="hybridMultilevel"/>
    <w:tmpl w:val="F7C8434E"/>
    <w:lvl w:ilvl="0" w:tplc="F7FC438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657062E"/>
    <w:multiLevelType w:val="hybridMultilevel"/>
    <w:tmpl w:val="6FF46C5A"/>
    <w:lvl w:ilvl="0" w:tplc="F7FC438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C84915"/>
    <w:multiLevelType w:val="hybridMultilevel"/>
    <w:tmpl w:val="07DA9C52"/>
    <w:lvl w:ilvl="0" w:tplc="7174D1E0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28">
    <w:nsid w:val="5E094B6B"/>
    <w:multiLevelType w:val="hybridMultilevel"/>
    <w:tmpl w:val="32B0DC7C"/>
    <w:lvl w:ilvl="0" w:tplc="8594F8B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5EC751B7"/>
    <w:multiLevelType w:val="multilevel"/>
    <w:tmpl w:val="643A5BF8"/>
    <w:lvl w:ilvl="0">
      <w:start w:val="1"/>
      <w:numFmt w:val="russianUpper"/>
      <w:pStyle w:val="40"/>
      <w:suff w:val="space"/>
      <w:lvlText w:val="Приложение %1"/>
      <w:lvlJc w:val="center"/>
      <w:pPr>
        <w:ind w:left="4877" w:firstLine="1077"/>
      </w:pPr>
      <w:rPr>
        <w:rFonts w:hint="default"/>
        <w:sz w:val="24"/>
        <w:szCs w:val="24"/>
      </w:rPr>
    </w:lvl>
    <w:lvl w:ilvl="1">
      <w:start w:val="1"/>
      <w:numFmt w:val="decimal"/>
      <w:lvlText w:val="%1.%2"/>
      <w:lvlJc w:val="left"/>
      <w:pPr>
        <w:ind w:left="2268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68" w:firstLine="0"/>
      </w:pPr>
      <w:rPr>
        <w:rFonts w:hint="default"/>
      </w:rPr>
    </w:lvl>
    <w:lvl w:ilvl="3">
      <w:start w:val="1"/>
      <w:numFmt w:val="decimal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68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268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68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68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268" w:firstLine="0"/>
      </w:pPr>
      <w:rPr>
        <w:rFonts w:hint="default"/>
      </w:rPr>
    </w:lvl>
  </w:abstractNum>
  <w:abstractNum w:abstractNumId="30">
    <w:nsid w:val="5FA86DC0"/>
    <w:multiLevelType w:val="multilevel"/>
    <w:tmpl w:val="63D8F564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11B090F"/>
    <w:multiLevelType w:val="multilevel"/>
    <w:tmpl w:val="EC3A0AF0"/>
    <w:styleLink w:val="a1"/>
    <w:lvl w:ilvl="0">
      <w:start w:val="1"/>
      <w:numFmt w:val="decimal"/>
      <w:suff w:val="space"/>
      <w:lvlText w:val="%1"/>
      <w:lvlJc w:val="left"/>
      <w:pPr>
        <w:ind w:left="360" w:hanging="360"/>
      </w:pPr>
      <w:rPr>
        <w:rFonts w:ascii="Times New Roman" w:hAnsi="Times New Roman"/>
        <w:b w:val="0"/>
        <w:bCs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2">
    <w:nsid w:val="6CD169BD"/>
    <w:multiLevelType w:val="multilevel"/>
    <w:tmpl w:val="846C8566"/>
    <w:lvl w:ilvl="0">
      <w:start w:val="1"/>
      <w:numFmt w:val="bullet"/>
      <w:lvlText w:val="■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4F81BC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EB32323"/>
    <w:multiLevelType w:val="multilevel"/>
    <w:tmpl w:val="60F2BF30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EC00106"/>
    <w:multiLevelType w:val="multilevel"/>
    <w:tmpl w:val="809C8996"/>
    <w:lvl w:ilvl="0">
      <w:start w:val="1"/>
      <w:numFmt w:val="decimal"/>
      <w:pStyle w:val="10"/>
      <w:suff w:val="space"/>
      <w:lvlText w:val="%1"/>
      <w:lvlJc w:val="left"/>
      <w:pPr>
        <w:ind w:left="-141" w:firstLine="709"/>
      </w:pPr>
      <w:rPr>
        <w:rFonts w:ascii="Times New Roman" w:hAnsi="Times New Roman" w:hint="default"/>
        <w:b/>
        <w:i w:val="0"/>
        <w:sz w:val="24"/>
        <w:szCs w:val="24"/>
      </w:rPr>
    </w:lvl>
    <w:lvl w:ilvl="1">
      <w:start w:val="1"/>
      <w:numFmt w:val="decimal"/>
      <w:pStyle w:val="20"/>
      <w:lvlText w:val="%1.%2"/>
      <w:lvlJc w:val="left"/>
      <w:pPr>
        <w:ind w:left="993" w:hanging="635"/>
      </w:pPr>
      <w:rPr>
        <w:rFonts w:hint="default"/>
      </w:rPr>
    </w:lvl>
    <w:lvl w:ilvl="2">
      <w:start w:val="1"/>
      <w:numFmt w:val="decimal"/>
      <w:pStyle w:val="30"/>
      <w:lvlText w:val="%1.%2.%3"/>
      <w:lvlJc w:val="left"/>
      <w:pPr>
        <w:ind w:left="993" w:hanging="635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1" w:hanging="180"/>
      </w:pPr>
      <w:rPr>
        <w:rFonts w:hint="default"/>
      </w:rPr>
    </w:lvl>
  </w:abstractNum>
  <w:abstractNum w:abstractNumId="35">
    <w:nsid w:val="6F026CA0"/>
    <w:multiLevelType w:val="multilevel"/>
    <w:tmpl w:val="035A03B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F0C6521"/>
    <w:multiLevelType w:val="multilevel"/>
    <w:tmpl w:val="A9D2688C"/>
    <w:styleLink w:val="11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/>
        <w:sz w:val="24"/>
      </w:rPr>
    </w:lvl>
    <w:lvl w:ilvl="1">
      <w:start w:val="1"/>
      <w:numFmt w:val="decimal"/>
      <w:lvlText w:val="%1.%2"/>
      <w:lvlJc w:val="left"/>
      <w:pPr>
        <w:ind w:left="1152" w:hanging="432"/>
      </w:pPr>
      <w:rPr>
        <w:rFonts w:ascii="Times New Roman" w:hAnsi="Times New Roman" w:hint="default"/>
        <w:b/>
        <w:sz w:val="24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7">
    <w:nsid w:val="706473C0"/>
    <w:multiLevelType w:val="multilevel"/>
    <w:tmpl w:val="9FD09F9A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22E1397"/>
    <w:multiLevelType w:val="hybridMultilevel"/>
    <w:tmpl w:val="3E86F910"/>
    <w:lvl w:ilvl="0" w:tplc="C9CC2232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39">
    <w:nsid w:val="78AE6C3E"/>
    <w:multiLevelType w:val="multilevel"/>
    <w:tmpl w:val="A7EA5188"/>
    <w:lvl w:ilvl="0">
      <w:start w:val="3"/>
      <w:numFmt w:val="decimal"/>
      <w:lvlText w:val="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AC0738D"/>
    <w:multiLevelType w:val="multilevel"/>
    <w:tmpl w:val="82881C5C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CE649F3"/>
    <w:multiLevelType w:val="multilevel"/>
    <w:tmpl w:val="73E6DC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210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6"/>
  </w:num>
  <w:num w:numId="3">
    <w:abstractNumId w:val="34"/>
  </w:num>
  <w:num w:numId="4">
    <w:abstractNumId w:val="0"/>
  </w:num>
  <w:num w:numId="5">
    <w:abstractNumId w:val="34"/>
    <w:lvlOverride w:ilvl="0">
      <w:lvl w:ilvl="0">
        <w:start w:val="1"/>
        <w:numFmt w:val="decimal"/>
        <w:pStyle w:val="10"/>
        <w:suff w:val="space"/>
        <w:lvlText w:val="%1"/>
        <w:lvlJc w:val="left"/>
        <w:pPr>
          <w:ind w:left="0" w:firstLine="709"/>
        </w:pPr>
        <w:rPr>
          <w:rFonts w:ascii="Times New Roman" w:hAnsi="Times New Roman" w:hint="default"/>
          <w:b/>
          <w:i w:val="0"/>
          <w:sz w:val="24"/>
          <w:szCs w:val="24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pPr>
          <w:ind w:left="1" w:firstLine="709"/>
        </w:pPr>
        <w:rPr>
          <w:rFonts w:ascii="Times New Roman" w:hAnsi="Times New Roman" w:hint="default"/>
          <w:b/>
          <w:i w:val="0"/>
          <w:sz w:val="24"/>
          <w:szCs w:val="24"/>
        </w:rPr>
      </w:lvl>
    </w:lvlOverride>
    <w:lvlOverride w:ilvl="2">
      <w:lvl w:ilvl="2">
        <w:start w:val="1"/>
        <w:numFmt w:val="decimal"/>
        <w:pStyle w:val="30"/>
        <w:lvlText w:val="%1.%2.%3"/>
        <w:lvlJc w:val="left"/>
        <w:pPr>
          <w:ind w:left="992" w:hanging="635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6">
    <w:abstractNumId w:val="34"/>
    <w:lvlOverride w:ilvl="0">
      <w:lvl w:ilvl="0">
        <w:start w:val="1"/>
        <w:numFmt w:val="decimal"/>
        <w:pStyle w:val="10"/>
        <w:suff w:val="space"/>
        <w:lvlText w:val="%1"/>
        <w:lvlJc w:val="left"/>
        <w:pPr>
          <w:ind w:left="0" w:firstLine="709"/>
        </w:pPr>
        <w:rPr>
          <w:rFonts w:ascii="Times New Roman" w:hAnsi="Times New Roman" w:hint="default"/>
          <w:b/>
          <w:i w:val="0"/>
          <w:sz w:val="32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pPr>
          <w:ind w:left="0" w:firstLine="709"/>
        </w:pPr>
        <w:rPr>
          <w:rFonts w:ascii="Times New Roman" w:hAnsi="Times New Roman" w:hint="default"/>
          <w:b/>
          <w:i w:val="0"/>
          <w:sz w:val="28"/>
        </w:rPr>
      </w:lvl>
    </w:lvlOverride>
    <w:lvlOverride w:ilvl="2">
      <w:lvl w:ilvl="2">
        <w:start w:val="1"/>
        <w:numFmt w:val="decimal"/>
        <w:pStyle w:val="30"/>
        <w:suff w:val="space"/>
        <w:lvlText w:val="%1.%2.%3"/>
        <w:lvlJc w:val="left"/>
        <w:pPr>
          <w:ind w:left="0" w:firstLine="709"/>
        </w:pPr>
        <w:rPr>
          <w:rFonts w:ascii="Times New Roman" w:hAnsi="Times New Roman" w:hint="default"/>
          <w:b/>
          <w:i w:val="0"/>
          <w:sz w:val="24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7">
    <w:abstractNumId w:val="29"/>
  </w:num>
  <w:num w:numId="8">
    <w:abstractNumId w:val="2"/>
  </w:num>
  <w:num w:numId="9">
    <w:abstractNumId w:val="31"/>
  </w:num>
  <w:num w:numId="10">
    <w:abstractNumId w:val="16"/>
  </w:num>
  <w:num w:numId="11">
    <w:abstractNumId w:val="19"/>
  </w:num>
  <w:num w:numId="12">
    <w:abstractNumId w:val="11"/>
  </w:num>
  <w:num w:numId="13">
    <w:abstractNumId w:val="25"/>
  </w:num>
  <w:num w:numId="14">
    <w:abstractNumId w:val="40"/>
  </w:num>
  <w:num w:numId="15">
    <w:abstractNumId w:val="7"/>
  </w:num>
  <w:num w:numId="16">
    <w:abstractNumId w:val="14"/>
  </w:num>
  <w:num w:numId="17">
    <w:abstractNumId w:val="30"/>
  </w:num>
  <w:num w:numId="18">
    <w:abstractNumId w:val="33"/>
  </w:num>
  <w:num w:numId="19">
    <w:abstractNumId w:val="9"/>
  </w:num>
  <w:num w:numId="20">
    <w:abstractNumId w:val="20"/>
  </w:num>
  <w:num w:numId="21">
    <w:abstractNumId w:val="32"/>
  </w:num>
  <w:num w:numId="22">
    <w:abstractNumId w:val="8"/>
  </w:num>
  <w:num w:numId="23">
    <w:abstractNumId w:val="10"/>
  </w:num>
  <w:num w:numId="24">
    <w:abstractNumId w:val="39"/>
  </w:num>
  <w:num w:numId="25">
    <w:abstractNumId w:val="13"/>
  </w:num>
  <w:num w:numId="26">
    <w:abstractNumId w:val="35"/>
  </w:num>
  <w:num w:numId="27">
    <w:abstractNumId w:val="18"/>
  </w:num>
  <w:num w:numId="28">
    <w:abstractNumId w:val="37"/>
  </w:num>
  <w:num w:numId="29">
    <w:abstractNumId w:val="21"/>
  </w:num>
  <w:num w:numId="30">
    <w:abstractNumId w:val="23"/>
  </w:num>
  <w:num w:numId="31">
    <w:abstractNumId w:val="6"/>
  </w:num>
  <w:num w:numId="32">
    <w:abstractNumId w:val="15"/>
  </w:num>
  <w:num w:numId="33">
    <w:abstractNumId w:val="4"/>
  </w:num>
  <w:num w:numId="34">
    <w:abstractNumId w:val="12"/>
  </w:num>
  <w:num w:numId="35">
    <w:abstractNumId w:val="34"/>
    <w:lvlOverride w:ilvl="0">
      <w:startOverride w:val="4"/>
      <w:lvl w:ilvl="0">
        <w:start w:val="4"/>
        <w:numFmt w:val="decimal"/>
        <w:pStyle w:val="10"/>
        <w:suff w:val="space"/>
        <w:lvlText w:val="%1"/>
        <w:lvlJc w:val="left"/>
        <w:pPr>
          <w:ind w:left="0" w:firstLine="709"/>
        </w:pPr>
        <w:rPr>
          <w:rFonts w:ascii="Times New Roman" w:hAnsi="Times New Roman" w:hint="default"/>
          <w:b/>
          <w:i w:val="0"/>
          <w:sz w:val="24"/>
          <w:szCs w:val="24"/>
        </w:rPr>
      </w:lvl>
    </w:lvlOverride>
  </w:num>
  <w:num w:numId="36">
    <w:abstractNumId w:val="28"/>
  </w:num>
  <w:num w:numId="37">
    <w:abstractNumId w:val="3"/>
  </w:num>
  <w:num w:numId="38">
    <w:abstractNumId w:val="38"/>
  </w:num>
  <w:num w:numId="39">
    <w:abstractNumId w:val="27"/>
  </w:num>
  <w:num w:numId="40">
    <w:abstractNumId w:val="24"/>
  </w:num>
  <w:num w:numId="41">
    <w:abstractNumId w:val="17"/>
  </w:num>
  <w:num w:numId="42">
    <w:abstractNumId w:val="5"/>
  </w:num>
  <w:num w:numId="43">
    <w:abstractNumId w:val="22"/>
  </w:num>
  <w:num w:numId="44">
    <w:abstractNumId w:val="26"/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activeWritingStyle w:appName="MSWord" w:lang="ru-RU" w:vendorID="64" w:dllVersion="131078" w:nlCheck="1" w:checkStyle="0"/>
  <w:activeWritingStyle w:appName="MSWord" w:lang="en-US" w:vendorID="64" w:dllVersion="131078" w:nlCheck="1" w:checkStyle="0"/>
  <w:stylePaneFormatFilter w:val="1021"/>
  <w:defaultTabStop w:val="708"/>
  <w:autoHyphenation/>
  <w:drawingGridHorizontalSpacing w:val="120"/>
  <w:displayHorizontalDrawingGridEvery w:val="2"/>
  <w:characterSpacingControl w:val="doNotCompress"/>
  <w:hdrShapeDefaults>
    <o:shapedefaults v:ext="edit" spidmax="10242"/>
    <o:shapelayout v:ext="edit">
      <o:idmap v:ext="edit" data="4"/>
      <o:rules v:ext="edit">
        <o:r id="V:Rule9" type="connector" idref="#Shape 493"/>
        <o:r id="V:Rule10" type="connector" idref="#Shape 460"/>
        <o:r id="V:Rule11" type="connector" idref="#Shape 124"/>
        <o:r id="V:Rule12" type="connector" idref="#Shape 466"/>
        <o:r id="V:Rule13" type="connector" idref="#Shape 116"/>
        <o:r id="V:Rule14" type="connector" idref="#Shape 348"/>
        <o:r id="V:Rule15" type="connector" idref="#Shape 362"/>
        <o:r id="V:Rule16" type="connector" idref="#Shape 34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607612"/>
    <w:rsid w:val="000001A4"/>
    <w:rsid w:val="00000E35"/>
    <w:rsid w:val="0000108D"/>
    <w:rsid w:val="000014A7"/>
    <w:rsid w:val="000018BE"/>
    <w:rsid w:val="0000216E"/>
    <w:rsid w:val="00002CE8"/>
    <w:rsid w:val="00004110"/>
    <w:rsid w:val="00004E08"/>
    <w:rsid w:val="00004F39"/>
    <w:rsid w:val="0000532B"/>
    <w:rsid w:val="000068B3"/>
    <w:rsid w:val="00006C35"/>
    <w:rsid w:val="0000756A"/>
    <w:rsid w:val="0000778D"/>
    <w:rsid w:val="000079F7"/>
    <w:rsid w:val="00007D46"/>
    <w:rsid w:val="000104AF"/>
    <w:rsid w:val="00010E24"/>
    <w:rsid w:val="0001117F"/>
    <w:rsid w:val="00011367"/>
    <w:rsid w:val="0001152F"/>
    <w:rsid w:val="000126D3"/>
    <w:rsid w:val="00012D23"/>
    <w:rsid w:val="00013131"/>
    <w:rsid w:val="000132F9"/>
    <w:rsid w:val="0001332F"/>
    <w:rsid w:val="000136A8"/>
    <w:rsid w:val="00013844"/>
    <w:rsid w:val="00013AA4"/>
    <w:rsid w:val="00014315"/>
    <w:rsid w:val="0001439D"/>
    <w:rsid w:val="0001484B"/>
    <w:rsid w:val="000153F3"/>
    <w:rsid w:val="00015513"/>
    <w:rsid w:val="000155DB"/>
    <w:rsid w:val="00016DDA"/>
    <w:rsid w:val="00017506"/>
    <w:rsid w:val="00017514"/>
    <w:rsid w:val="00017672"/>
    <w:rsid w:val="000179DD"/>
    <w:rsid w:val="00020674"/>
    <w:rsid w:val="00021A9F"/>
    <w:rsid w:val="00021C5B"/>
    <w:rsid w:val="00021DDC"/>
    <w:rsid w:val="00021E5B"/>
    <w:rsid w:val="000221C6"/>
    <w:rsid w:val="0002239E"/>
    <w:rsid w:val="000224EE"/>
    <w:rsid w:val="00022E7D"/>
    <w:rsid w:val="00023430"/>
    <w:rsid w:val="00023461"/>
    <w:rsid w:val="00023599"/>
    <w:rsid w:val="00023F6E"/>
    <w:rsid w:val="000242BC"/>
    <w:rsid w:val="000244EB"/>
    <w:rsid w:val="00024E5E"/>
    <w:rsid w:val="00024E6B"/>
    <w:rsid w:val="00025731"/>
    <w:rsid w:val="00025A05"/>
    <w:rsid w:val="0002647E"/>
    <w:rsid w:val="00026F37"/>
    <w:rsid w:val="00026FAE"/>
    <w:rsid w:val="0002761F"/>
    <w:rsid w:val="00027C6B"/>
    <w:rsid w:val="00030433"/>
    <w:rsid w:val="00030573"/>
    <w:rsid w:val="00030777"/>
    <w:rsid w:val="00031DF0"/>
    <w:rsid w:val="00031FA7"/>
    <w:rsid w:val="000322B9"/>
    <w:rsid w:val="0003283F"/>
    <w:rsid w:val="00032F55"/>
    <w:rsid w:val="00033235"/>
    <w:rsid w:val="000337F9"/>
    <w:rsid w:val="0003390D"/>
    <w:rsid w:val="0003481B"/>
    <w:rsid w:val="000349AA"/>
    <w:rsid w:val="00035990"/>
    <w:rsid w:val="00035A9B"/>
    <w:rsid w:val="00035B20"/>
    <w:rsid w:val="00035E7C"/>
    <w:rsid w:val="00037230"/>
    <w:rsid w:val="00037348"/>
    <w:rsid w:val="000378DB"/>
    <w:rsid w:val="00037EC7"/>
    <w:rsid w:val="000406BF"/>
    <w:rsid w:val="00040779"/>
    <w:rsid w:val="0004093E"/>
    <w:rsid w:val="00040F4A"/>
    <w:rsid w:val="00041202"/>
    <w:rsid w:val="00041812"/>
    <w:rsid w:val="00041BFA"/>
    <w:rsid w:val="00041CCD"/>
    <w:rsid w:val="0004201F"/>
    <w:rsid w:val="00042759"/>
    <w:rsid w:val="000427DE"/>
    <w:rsid w:val="0004317D"/>
    <w:rsid w:val="000437C9"/>
    <w:rsid w:val="00044401"/>
    <w:rsid w:val="00045AFC"/>
    <w:rsid w:val="00045E1E"/>
    <w:rsid w:val="00045F94"/>
    <w:rsid w:val="000461EE"/>
    <w:rsid w:val="00046389"/>
    <w:rsid w:val="0004643D"/>
    <w:rsid w:val="000469F5"/>
    <w:rsid w:val="00046B1E"/>
    <w:rsid w:val="00046C95"/>
    <w:rsid w:val="00047AA4"/>
    <w:rsid w:val="00047CE7"/>
    <w:rsid w:val="00047DB6"/>
    <w:rsid w:val="00050007"/>
    <w:rsid w:val="000506BD"/>
    <w:rsid w:val="00050D84"/>
    <w:rsid w:val="0005116B"/>
    <w:rsid w:val="00051A7B"/>
    <w:rsid w:val="0005235D"/>
    <w:rsid w:val="000523F6"/>
    <w:rsid w:val="000527C5"/>
    <w:rsid w:val="00052AD0"/>
    <w:rsid w:val="00052CE0"/>
    <w:rsid w:val="00053851"/>
    <w:rsid w:val="00053F34"/>
    <w:rsid w:val="00054179"/>
    <w:rsid w:val="00054B36"/>
    <w:rsid w:val="00054B94"/>
    <w:rsid w:val="00054D58"/>
    <w:rsid w:val="00054FB8"/>
    <w:rsid w:val="00054FF2"/>
    <w:rsid w:val="000551AD"/>
    <w:rsid w:val="00055C5B"/>
    <w:rsid w:val="00055FEA"/>
    <w:rsid w:val="0005628F"/>
    <w:rsid w:val="0005671A"/>
    <w:rsid w:val="00057087"/>
    <w:rsid w:val="0005742B"/>
    <w:rsid w:val="00057A0B"/>
    <w:rsid w:val="00057D8D"/>
    <w:rsid w:val="00060062"/>
    <w:rsid w:val="00060496"/>
    <w:rsid w:val="0006074D"/>
    <w:rsid w:val="000609CE"/>
    <w:rsid w:val="000616A7"/>
    <w:rsid w:val="00061ACA"/>
    <w:rsid w:val="00061B86"/>
    <w:rsid w:val="00061B94"/>
    <w:rsid w:val="00061D29"/>
    <w:rsid w:val="0006269F"/>
    <w:rsid w:val="00062BF9"/>
    <w:rsid w:val="00062C00"/>
    <w:rsid w:val="000637DD"/>
    <w:rsid w:val="00063822"/>
    <w:rsid w:val="00063F64"/>
    <w:rsid w:val="000640C3"/>
    <w:rsid w:val="000642CA"/>
    <w:rsid w:val="00064384"/>
    <w:rsid w:val="000646F3"/>
    <w:rsid w:val="000646FC"/>
    <w:rsid w:val="000649AF"/>
    <w:rsid w:val="00064EA9"/>
    <w:rsid w:val="00065364"/>
    <w:rsid w:val="00065E00"/>
    <w:rsid w:val="00066256"/>
    <w:rsid w:val="00066DE8"/>
    <w:rsid w:val="00067CD6"/>
    <w:rsid w:val="00070889"/>
    <w:rsid w:val="00070D52"/>
    <w:rsid w:val="00071279"/>
    <w:rsid w:val="000721B7"/>
    <w:rsid w:val="00072289"/>
    <w:rsid w:val="00072291"/>
    <w:rsid w:val="000738D1"/>
    <w:rsid w:val="00073D05"/>
    <w:rsid w:val="000740B6"/>
    <w:rsid w:val="00075076"/>
    <w:rsid w:val="00075086"/>
    <w:rsid w:val="00076BCC"/>
    <w:rsid w:val="000771A5"/>
    <w:rsid w:val="0007792C"/>
    <w:rsid w:val="000807C9"/>
    <w:rsid w:val="00080887"/>
    <w:rsid w:val="0008105A"/>
    <w:rsid w:val="00081331"/>
    <w:rsid w:val="00081672"/>
    <w:rsid w:val="00081F53"/>
    <w:rsid w:val="00081FE2"/>
    <w:rsid w:val="00082421"/>
    <w:rsid w:val="00082915"/>
    <w:rsid w:val="000829D8"/>
    <w:rsid w:val="00082C1A"/>
    <w:rsid w:val="00082EB7"/>
    <w:rsid w:val="00083251"/>
    <w:rsid w:val="00083E5C"/>
    <w:rsid w:val="00084543"/>
    <w:rsid w:val="0008484E"/>
    <w:rsid w:val="0008489C"/>
    <w:rsid w:val="00084D8E"/>
    <w:rsid w:val="0008519E"/>
    <w:rsid w:val="0008525D"/>
    <w:rsid w:val="000853E2"/>
    <w:rsid w:val="0008594B"/>
    <w:rsid w:val="0008644E"/>
    <w:rsid w:val="0008645F"/>
    <w:rsid w:val="0008661B"/>
    <w:rsid w:val="00086B30"/>
    <w:rsid w:val="00086D38"/>
    <w:rsid w:val="00086EE1"/>
    <w:rsid w:val="00087EA4"/>
    <w:rsid w:val="00090CD1"/>
    <w:rsid w:val="00091396"/>
    <w:rsid w:val="00091910"/>
    <w:rsid w:val="00091F08"/>
    <w:rsid w:val="000926F6"/>
    <w:rsid w:val="00092FCB"/>
    <w:rsid w:val="000931A9"/>
    <w:rsid w:val="00093254"/>
    <w:rsid w:val="00093F73"/>
    <w:rsid w:val="00094347"/>
    <w:rsid w:val="00094592"/>
    <w:rsid w:val="00094C0B"/>
    <w:rsid w:val="00094DCF"/>
    <w:rsid w:val="00094E7C"/>
    <w:rsid w:val="00095E51"/>
    <w:rsid w:val="00095FD7"/>
    <w:rsid w:val="0009604B"/>
    <w:rsid w:val="000960ED"/>
    <w:rsid w:val="00096114"/>
    <w:rsid w:val="0009682C"/>
    <w:rsid w:val="00096BA4"/>
    <w:rsid w:val="0009722C"/>
    <w:rsid w:val="000A00E9"/>
    <w:rsid w:val="000A09F7"/>
    <w:rsid w:val="000A0A9C"/>
    <w:rsid w:val="000A0B91"/>
    <w:rsid w:val="000A1B0D"/>
    <w:rsid w:val="000A1B6F"/>
    <w:rsid w:val="000A1C1F"/>
    <w:rsid w:val="000A2D45"/>
    <w:rsid w:val="000A34F2"/>
    <w:rsid w:val="000A39AE"/>
    <w:rsid w:val="000A45B9"/>
    <w:rsid w:val="000A49DD"/>
    <w:rsid w:val="000A4FCB"/>
    <w:rsid w:val="000A6113"/>
    <w:rsid w:val="000A6726"/>
    <w:rsid w:val="000A6F9A"/>
    <w:rsid w:val="000A6FF6"/>
    <w:rsid w:val="000A732B"/>
    <w:rsid w:val="000A7971"/>
    <w:rsid w:val="000A7A45"/>
    <w:rsid w:val="000A7DD3"/>
    <w:rsid w:val="000B0145"/>
    <w:rsid w:val="000B08DB"/>
    <w:rsid w:val="000B190E"/>
    <w:rsid w:val="000B28E9"/>
    <w:rsid w:val="000B3861"/>
    <w:rsid w:val="000B42B4"/>
    <w:rsid w:val="000B44F8"/>
    <w:rsid w:val="000B4A18"/>
    <w:rsid w:val="000B52B6"/>
    <w:rsid w:val="000B5376"/>
    <w:rsid w:val="000B5595"/>
    <w:rsid w:val="000B5ABA"/>
    <w:rsid w:val="000B5B1B"/>
    <w:rsid w:val="000B5D12"/>
    <w:rsid w:val="000B62FB"/>
    <w:rsid w:val="000B6661"/>
    <w:rsid w:val="000B7BD5"/>
    <w:rsid w:val="000B7F07"/>
    <w:rsid w:val="000C02C4"/>
    <w:rsid w:val="000C0820"/>
    <w:rsid w:val="000C131E"/>
    <w:rsid w:val="000C1451"/>
    <w:rsid w:val="000C1468"/>
    <w:rsid w:val="000C16AE"/>
    <w:rsid w:val="000C16E2"/>
    <w:rsid w:val="000C1A1F"/>
    <w:rsid w:val="000C21A9"/>
    <w:rsid w:val="000C2C6C"/>
    <w:rsid w:val="000C2E3A"/>
    <w:rsid w:val="000C319E"/>
    <w:rsid w:val="000C3365"/>
    <w:rsid w:val="000C38CA"/>
    <w:rsid w:val="000C446F"/>
    <w:rsid w:val="000C471D"/>
    <w:rsid w:val="000C5116"/>
    <w:rsid w:val="000C5311"/>
    <w:rsid w:val="000C56E0"/>
    <w:rsid w:val="000C595E"/>
    <w:rsid w:val="000C5BD5"/>
    <w:rsid w:val="000C64DB"/>
    <w:rsid w:val="000C68B6"/>
    <w:rsid w:val="000C6AA2"/>
    <w:rsid w:val="000C6DB2"/>
    <w:rsid w:val="000C7A19"/>
    <w:rsid w:val="000D0A22"/>
    <w:rsid w:val="000D1000"/>
    <w:rsid w:val="000D10A4"/>
    <w:rsid w:val="000D11DD"/>
    <w:rsid w:val="000D1503"/>
    <w:rsid w:val="000D17CD"/>
    <w:rsid w:val="000D2257"/>
    <w:rsid w:val="000D3467"/>
    <w:rsid w:val="000D44CF"/>
    <w:rsid w:val="000D56D6"/>
    <w:rsid w:val="000D574C"/>
    <w:rsid w:val="000D63A5"/>
    <w:rsid w:val="000D6647"/>
    <w:rsid w:val="000D6CCE"/>
    <w:rsid w:val="000D76CF"/>
    <w:rsid w:val="000D79EC"/>
    <w:rsid w:val="000E0C38"/>
    <w:rsid w:val="000E0DC9"/>
    <w:rsid w:val="000E0F7B"/>
    <w:rsid w:val="000E11BA"/>
    <w:rsid w:val="000E1476"/>
    <w:rsid w:val="000E1BF7"/>
    <w:rsid w:val="000E240E"/>
    <w:rsid w:val="000E296C"/>
    <w:rsid w:val="000E2A7E"/>
    <w:rsid w:val="000E2DA1"/>
    <w:rsid w:val="000E3226"/>
    <w:rsid w:val="000E36AA"/>
    <w:rsid w:val="000E372D"/>
    <w:rsid w:val="000E3757"/>
    <w:rsid w:val="000E3AA3"/>
    <w:rsid w:val="000E3B4F"/>
    <w:rsid w:val="000E3E33"/>
    <w:rsid w:val="000E3F43"/>
    <w:rsid w:val="000E4403"/>
    <w:rsid w:val="000E4632"/>
    <w:rsid w:val="000E4D8E"/>
    <w:rsid w:val="000E5EE7"/>
    <w:rsid w:val="000E6560"/>
    <w:rsid w:val="000E671E"/>
    <w:rsid w:val="000E6BB5"/>
    <w:rsid w:val="000E74DA"/>
    <w:rsid w:val="000E79C3"/>
    <w:rsid w:val="000F039E"/>
    <w:rsid w:val="000F03F6"/>
    <w:rsid w:val="000F05B0"/>
    <w:rsid w:val="000F21B7"/>
    <w:rsid w:val="000F2F96"/>
    <w:rsid w:val="000F33F8"/>
    <w:rsid w:val="000F3B3C"/>
    <w:rsid w:val="000F4993"/>
    <w:rsid w:val="000F4C99"/>
    <w:rsid w:val="000F5049"/>
    <w:rsid w:val="000F51F8"/>
    <w:rsid w:val="000F534F"/>
    <w:rsid w:val="000F5DBF"/>
    <w:rsid w:val="000F5FBC"/>
    <w:rsid w:val="000F629B"/>
    <w:rsid w:val="000F67AC"/>
    <w:rsid w:val="000F6DDD"/>
    <w:rsid w:val="000F6FE3"/>
    <w:rsid w:val="000F7161"/>
    <w:rsid w:val="000F72DA"/>
    <w:rsid w:val="000F792E"/>
    <w:rsid w:val="000F7C13"/>
    <w:rsid w:val="0010057D"/>
    <w:rsid w:val="00100644"/>
    <w:rsid w:val="00100765"/>
    <w:rsid w:val="00101573"/>
    <w:rsid w:val="001019EF"/>
    <w:rsid w:val="00101E88"/>
    <w:rsid w:val="00101F1C"/>
    <w:rsid w:val="00102B14"/>
    <w:rsid w:val="00102CEA"/>
    <w:rsid w:val="0010340D"/>
    <w:rsid w:val="00103532"/>
    <w:rsid w:val="0010363A"/>
    <w:rsid w:val="00103D33"/>
    <w:rsid w:val="00104A1B"/>
    <w:rsid w:val="001055B3"/>
    <w:rsid w:val="001055E1"/>
    <w:rsid w:val="00105BAE"/>
    <w:rsid w:val="00107588"/>
    <w:rsid w:val="00107A9D"/>
    <w:rsid w:val="00110067"/>
    <w:rsid w:val="00110D19"/>
    <w:rsid w:val="00110FAD"/>
    <w:rsid w:val="0011121F"/>
    <w:rsid w:val="0011150B"/>
    <w:rsid w:val="00111662"/>
    <w:rsid w:val="00111A4F"/>
    <w:rsid w:val="0011257A"/>
    <w:rsid w:val="0011259A"/>
    <w:rsid w:val="001126BA"/>
    <w:rsid w:val="001126D1"/>
    <w:rsid w:val="001129FC"/>
    <w:rsid w:val="001133B1"/>
    <w:rsid w:val="00113709"/>
    <w:rsid w:val="00113977"/>
    <w:rsid w:val="00113DC3"/>
    <w:rsid w:val="001146CE"/>
    <w:rsid w:val="0011478C"/>
    <w:rsid w:val="001155B5"/>
    <w:rsid w:val="001157C1"/>
    <w:rsid w:val="00115810"/>
    <w:rsid w:val="00116476"/>
    <w:rsid w:val="00116E3B"/>
    <w:rsid w:val="00116FA2"/>
    <w:rsid w:val="00116FBB"/>
    <w:rsid w:val="0011777F"/>
    <w:rsid w:val="001206A8"/>
    <w:rsid w:val="00120754"/>
    <w:rsid w:val="0012158B"/>
    <w:rsid w:val="001218C9"/>
    <w:rsid w:val="0012261F"/>
    <w:rsid w:val="00122782"/>
    <w:rsid w:val="001231AE"/>
    <w:rsid w:val="00123235"/>
    <w:rsid w:val="00123C65"/>
    <w:rsid w:val="00123D5A"/>
    <w:rsid w:val="00123D8E"/>
    <w:rsid w:val="00123F3B"/>
    <w:rsid w:val="0012480D"/>
    <w:rsid w:val="0012532F"/>
    <w:rsid w:val="0012598F"/>
    <w:rsid w:val="001259F8"/>
    <w:rsid w:val="00126865"/>
    <w:rsid w:val="00126A90"/>
    <w:rsid w:val="00127600"/>
    <w:rsid w:val="0013008B"/>
    <w:rsid w:val="00130743"/>
    <w:rsid w:val="00130748"/>
    <w:rsid w:val="00130D31"/>
    <w:rsid w:val="00131286"/>
    <w:rsid w:val="001312A0"/>
    <w:rsid w:val="00131410"/>
    <w:rsid w:val="0013166D"/>
    <w:rsid w:val="001323EE"/>
    <w:rsid w:val="00132E2B"/>
    <w:rsid w:val="00132EFC"/>
    <w:rsid w:val="001336F7"/>
    <w:rsid w:val="00133B80"/>
    <w:rsid w:val="00133E72"/>
    <w:rsid w:val="001349D5"/>
    <w:rsid w:val="00134FF0"/>
    <w:rsid w:val="001354A2"/>
    <w:rsid w:val="00135E0F"/>
    <w:rsid w:val="00136023"/>
    <w:rsid w:val="001364CF"/>
    <w:rsid w:val="00136750"/>
    <w:rsid w:val="00136A29"/>
    <w:rsid w:val="00136D5D"/>
    <w:rsid w:val="00137058"/>
    <w:rsid w:val="0013770A"/>
    <w:rsid w:val="00137748"/>
    <w:rsid w:val="001378E3"/>
    <w:rsid w:val="00137C55"/>
    <w:rsid w:val="00137D72"/>
    <w:rsid w:val="0014038B"/>
    <w:rsid w:val="001413B1"/>
    <w:rsid w:val="00141608"/>
    <w:rsid w:val="00141EF0"/>
    <w:rsid w:val="00141F88"/>
    <w:rsid w:val="0014204E"/>
    <w:rsid w:val="001428B2"/>
    <w:rsid w:val="0014379C"/>
    <w:rsid w:val="00143C2A"/>
    <w:rsid w:val="00143C77"/>
    <w:rsid w:val="0014423F"/>
    <w:rsid w:val="00144901"/>
    <w:rsid w:val="00145D1E"/>
    <w:rsid w:val="0014667D"/>
    <w:rsid w:val="00146AF5"/>
    <w:rsid w:val="00146BC7"/>
    <w:rsid w:val="0014759C"/>
    <w:rsid w:val="0014761F"/>
    <w:rsid w:val="00147D15"/>
    <w:rsid w:val="00147F7D"/>
    <w:rsid w:val="0015049A"/>
    <w:rsid w:val="001505C6"/>
    <w:rsid w:val="00150A0D"/>
    <w:rsid w:val="00150B84"/>
    <w:rsid w:val="00151309"/>
    <w:rsid w:val="00152187"/>
    <w:rsid w:val="00152348"/>
    <w:rsid w:val="0015253C"/>
    <w:rsid w:val="001529B1"/>
    <w:rsid w:val="00152C86"/>
    <w:rsid w:val="001534A7"/>
    <w:rsid w:val="001535D8"/>
    <w:rsid w:val="00153E3B"/>
    <w:rsid w:val="0015415D"/>
    <w:rsid w:val="00154265"/>
    <w:rsid w:val="00154638"/>
    <w:rsid w:val="00154B9C"/>
    <w:rsid w:val="001554F1"/>
    <w:rsid w:val="0015551D"/>
    <w:rsid w:val="00156355"/>
    <w:rsid w:val="00156847"/>
    <w:rsid w:val="001569EE"/>
    <w:rsid w:val="0016069B"/>
    <w:rsid w:val="0016078A"/>
    <w:rsid w:val="00161154"/>
    <w:rsid w:val="00161AE2"/>
    <w:rsid w:val="00161B02"/>
    <w:rsid w:val="00161DBD"/>
    <w:rsid w:val="001627FF"/>
    <w:rsid w:val="001644FA"/>
    <w:rsid w:val="00164C38"/>
    <w:rsid w:val="00165CB2"/>
    <w:rsid w:val="00166BD7"/>
    <w:rsid w:val="001671EA"/>
    <w:rsid w:val="001673C1"/>
    <w:rsid w:val="00167891"/>
    <w:rsid w:val="00170A82"/>
    <w:rsid w:val="00171027"/>
    <w:rsid w:val="00171643"/>
    <w:rsid w:val="001720D9"/>
    <w:rsid w:val="001720F2"/>
    <w:rsid w:val="0017253C"/>
    <w:rsid w:val="00172959"/>
    <w:rsid w:val="0017378B"/>
    <w:rsid w:val="00173B36"/>
    <w:rsid w:val="001741D1"/>
    <w:rsid w:val="00174788"/>
    <w:rsid w:val="00174BEC"/>
    <w:rsid w:val="00174E0B"/>
    <w:rsid w:val="00174FDB"/>
    <w:rsid w:val="00175617"/>
    <w:rsid w:val="00176117"/>
    <w:rsid w:val="00176CAA"/>
    <w:rsid w:val="00177B2C"/>
    <w:rsid w:val="0018035E"/>
    <w:rsid w:val="00180420"/>
    <w:rsid w:val="0018127B"/>
    <w:rsid w:val="001813B3"/>
    <w:rsid w:val="00181865"/>
    <w:rsid w:val="00181BAD"/>
    <w:rsid w:val="00181C08"/>
    <w:rsid w:val="00182FA3"/>
    <w:rsid w:val="00183CB9"/>
    <w:rsid w:val="0018435E"/>
    <w:rsid w:val="001854F2"/>
    <w:rsid w:val="0018567A"/>
    <w:rsid w:val="00185BA9"/>
    <w:rsid w:val="001860F9"/>
    <w:rsid w:val="00187368"/>
    <w:rsid w:val="00187426"/>
    <w:rsid w:val="00187849"/>
    <w:rsid w:val="00187C35"/>
    <w:rsid w:val="00187C6A"/>
    <w:rsid w:val="0019012E"/>
    <w:rsid w:val="00190146"/>
    <w:rsid w:val="00190157"/>
    <w:rsid w:val="00190165"/>
    <w:rsid w:val="00190563"/>
    <w:rsid w:val="00191CEE"/>
    <w:rsid w:val="00191EF9"/>
    <w:rsid w:val="00191FA2"/>
    <w:rsid w:val="00192142"/>
    <w:rsid w:val="0019260D"/>
    <w:rsid w:val="00192CB2"/>
    <w:rsid w:val="0019395B"/>
    <w:rsid w:val="00193A32"/>
    <w:rsid w:val="00193A98"/>
    <w:rsid w:val="00193BC5"/>
    <w:rsid w:val="00194423"/>
    <w:rsid w:val="00194928"/>
    <w:rsid w:val="0019579F"/>
    <w:rsid w:val="00195EE1"/>
    <w:rsid w:val="001960E9"/>
    <w:rsid w:val="00196350"/>
    <w:rsid w:val="00196539"/>
    <w:rsid w:val="00196E1A"/>
    <w:rsid w:val="00196E22"/>
    <w:rsid w:val="0019700D"/>
    <w:rsid w:val="001970BE"/>
    <w:rsid w:val="00197D60"/>
    <w:rsid w:val="001A0369"/>
    <w:rsid w:val="001A0700"/>
    <w:rsid w:val="001A0F41"/>
    <w:rsid w:val="001A1117"/>
    <w:rsid w:val="001A1BE0"/>
    <w:rsid w:val="001A2284"/>
    <w:rsid w:val="001A2533"/>
    <w:rsid w:val="001A28B7"/>
    <w:rsid w:val="001A406C"/>
    <w:rsid w:val="001A548D"/>
    <w:rsid w:val="001A564D"/>
    <w:rsid w:val="001A5840"/>
    <w:rsid w:val="001A585A"/>
    <w:rsid w:val="001A5C96"/>
    <w:rsid w:val="001A5E0D"/>
    <w:rsid w:val="001A604B"/>
    <w:rsid w:val="001A64F2"/>
    <w:rsid w:val="001A66F9"/>
    <w:rsid w:val="001A6D28"/>
    <w:rsid w:val="001A700B"/>
    <w:rsid w:val="001A72FB"/>
    <w:rsid w:val="001A769D"/>
    <w:rsid w:val="001A797A"/>
    <w:rsid w:val="001A7ACB"/>
    <w:rsid w:val="001B12C3"/>
    <w:rsid w:val="001B16DD"/>
    <w:rsid w:val="001B1C87"/>
    <w:rsid w:val="001B1DC9"/>
    <w:rsid w:val="001B1F7B"/>
    <w:rsid w:val="001B23E1"/>
    <w:rsid w:val="001B259C"/>
    <w:rsid w:val="001B2E3F"/>
    <w:rsid w:val="001B35AF"/>
    <w:rsid w:val="001B363C"/>
    <w:rsid w:val="001B3E97"/>
    <w:rsid w:val="001B3EBC"/>
    <w:rsid w:val="001B3F21"/>
    <w:rsid w:val="001B3FE7"/>
    <w:rsid w:val="001B4197"/>
    <w:rsid w:val="001B434D"/>
    <w:rsid w:val="001B4D49"/>
    <w:rsid w:val="001B4DAA"/>
    <w:rsid w:val="001B56D1"/>
    <w:rsid w:val="001B57CF"/>
    <w:rsid w:val="001B58DD"/>
    <w:rsid w:val="001B5C33"/>
    <w:rsid w:val="001B5EFF"/>
    <w:rsid w:val="001B6170"/>
    <w:rsid w:val="001B6583"/>
    <w:rsid w:val="001B7167"/>
    <w:rsid w:val="001B71CD"/>
    <w:rsid w:val="001B7F28"/>
    <w:rsid w:val="001C02F9"/>
    <w:rsid w:val="001C05C1"/>
    <w:rsid w:val="001C06D3"/>
    <w:rsid w:val="001C0BA1"/>
    <w:rsid w:val="001C1599"/>
    <w:rsid w:val="001C1F07"/>
    <w:rsid w:val="001C28F7"/>
    <w:rsid w:val="001C2C74"/>
    <w:rsid w:val="001C2D98"/>
    <w:rsid w:val="001C2FA0"/>
    <w:rsid w:val="001C302B"/>
    <w:rsid w:val="001C3073"/>
    <w:rsid w:val="001C3B53"/>
    <w:rsid w:val="001C3DD2"/>
    <w:rsid w:val="001C3EB9"/>
    <w:rsid w:val="001C4482"/>
    <w:rsid w:val="001C4538"/>
    <w:rsid w:val="001C460F"/>
    <w:rsid w:val="001C4A02"/>
    <w:rsid w:val="001C4EBF"/>
    <w:rsid w:val="001C57BF"/>
    <w:rsid w:val="001C57D5"/>
    <w:rsid w:val="001C59E3"/>
    <w:rsid w:val="001C602C"/>
    <w:rsid w:val="001C62DC"/>
    <w:rsid w:val="001C636D"/>
    <w:rsid w:val="001C6AFD"/>
    <w:rsid w:val="001C6EA2"/>
    <w:rsid w:val="001C6FAA"/>
    <w:rsid w:val="001C79FE"/>
    <w:rsid w:val="001C7CC8"/>
    <w:rsid w:val="001D13A1"/>
    <w:rsid w:val="001D1BD0"/>
    <w:rsid w:val="001D1E8B"/>
    <w:rsid w:val="001D23F2"/>
    <w:rsid w:val="001D24AA"/>
    <w:rsid w:val="001D24D8"/>
    <w:rsid w:val="001D33FB"/>
    <w:rsid w:val="001D444D"/>
    <w:rsid w:val="001D4563"/>
    <w:rsid w:val="001D4BEE"/>
    <w:rsid w:val="001D5863"/>
    <w:rsid w:val="001D59D4"/>
    <w:rsid w:val="001D5CCD"/>
    <w:rsid w:val="001D5EE5"/>
    <w:rsid w:val="001D5F92"/>
    <w:rsid w:val="001D67F0"/>
    <w:rsid w:val="001D6F0E"/>
    <w:rsid w:val="001D70C2"/>
    <w:rsid w:val="001D7E18"/>
    <w:rsid w:val="001E002B"/>
    <w:rsid w:val="001E01AB"/>
    <w:rsid w:val="001E0360"/>
    <w:rsid w:val="001E047E"/>
    <w:rsid w:val="001E0F1F"/>
    <w:rsid w:val="001E12B3"/>
    <w:rsid w:val="001E1389"/>
    <w:rsid w:val="001E1B44"/>
    <w:rsid w:val="001E21D1"/>
    <w:rsid w:val="001E2378"/>
    <w:rsid w:val="001E26AD"/>
    <w:rsid w:val="001E2D96"/>
    <w:rsid w:val="001E3611"/>
    <w:rsid w:val="001E3AED"/>
    <w:rsid w:val="001E3CF3"/>
    <w:rsid w:val="001E441F"/>
    <w:rsid w:val="001E46D2"/>
    <w:rsid w:val="001E4D5B"/>
    <w:rsid w:val="001E4DB1"/>
    <w:rsid w:val="001E4FAF"/>
    <w:rsid w:val="001E5C6B"/>
    <w:rsid w:val="001E5C80"/>
    <w:rsid w:val="001E634C"/>
    <w:rsid w:val="001E78D2"/>
    <w:rsid w:val="001E7B8A"/>
    <w:rsid w:val="001E7D1F"/>
    <w:rsid w:val="001E7F07"/>
    <w:rsid w:val="001F0B37"/>
    <w:rsid w:val="001F0DDE"/>
    <w:rsid w:val="001F13A4"/>
    <w:rsid w:val="001F16B8"/>
    <w:rsid w:val="001F2122"/>
    <w:rsid w:val="001F27E6"/>
    <w:rsid w:val="001F2CDC"/>
    <w:rsid w:val="001F312C"/>
    <w:rsid w:val="001F31BC"/>
    <w:rsid w:val="001F33A4"/>
    <w:rsid w:val="001F3950"/>
    <w:rsid w:val="001F46C7"/>
    <w:rsid w:val="001F4721"/>
    <w:rsid w:val="001F5141"/>
    <w:rsid w:val="001F555E"/>
    <w:rsid w:val="001F56E2"/>
    <w:rsid w:val="001F586A"/>
    <w:rsid w:val="001F5BE5"/>
    <w:rsid w:val="001F5C50"/>
    <w:rsid w:val="001F62E7"/>
    <w:rsid w:val="001F656C"/>
    <w:rsid w:val="001F6B3D"/>
    <w:rsid w:val="001F6DDF"/>
    <w:rsid w:val="001F7122"/>
    <w:rsid w:val="002001D3"/>
    <w:rsid w:val="00200261"/>
    <w:rsid w:val="002006B7"/>
    <w:rsid w:val="00200A92"/>
    <w:rsid w:val="002012DF"/>
    <w:rsid w:val="002015D7"/>
    <w:rsid w:val="00201C47"/>
    <w:rsid w:val="00201D5B"/>
    <w:rsid w:val="00202390"/>
    <w:rsid w:val="002024F4"/>
    <w:rsid w:val="00202503"/>
    <w:rsid w:val="00202E88"/>
    <w:rsid w:val="00203839"/>
    <w:rsid w:val="00203B31"/>
    <w:rsid w:val="00203CAB"/>
    <w:rsid w:val="00204020"/>
    <w:rsid w:val="00204232"/>
    <w:rsid w:val="002043D1"/>
    <w:rsid w:val="002047B4"/>
    <w:rsid w:val="002052AA"/>
    <w:rsid w:val="002057DE"/>
    <w:rsid w:val="00205C0D"/>
    <w:rsid w:val="00205EF7"/>
    <w:rsid w:val="00205FF6"/>
    <w:rsid w:val="00206607"/>
    <w:rsid w:val="00206743"/>
    <w:rsid w:val="00206A20"/>
    <w:rsid w:val="00207D65"/>
    <w:rsid w:val="00207E2C"/>
    <w:rsid w:val="002100B2"/>
    <w:rsid w:val="002101DF"/>
    <w:rsid w:val="00210675"/>
    <w:rsid w:val="00211025"/>
    <w:rsid w:val="00211264"/>
    <w:rsid w:val="00211438"/>
    <w:rsid w:val="00211C72"/>
    <w:rsid w:val="00211E8D"/>
    <w:rsid w:val="00211F7D"/>
    <w:rsid w:val="0021212A"/>
    <w:rsid w:val="0021264A"/>
    <w:rsid w:val="00212975"/>
    <w:rsid w:val="00213BD0"/>
    <w:rsid w:val="00213CBD"/>
    <w:rsid w:val="00214BB3"/>
    <w:rsid w:val="002152A5"/>
    <w:rsid w:val="00215D34"/>
    <w:rsid w:val="00216219"/>
    <w:rsid w:val="00216492"/>
    <w:rsid w:val="00216F58"/>
    <w:rsid w:val="00220682"/>
    <w:rsid w:val="00220967"/>
    <w:rsid w:val="00221C6D"/>
    <w:rsid w:val="0022207D"/>
    <w:rsid w:val="002223BD"/>
    <w:rsid w:val="00222AE5"/>
    <w:rsid w:val="00223025"/>
    <w:rsid w:val="00223A27"/>
    <w:rsid w:val="00223C5C"/>
    <w:rsid w:val="00223CC9"/>
    <w:rsid w:val="0022403A"/>
    <w:rsid w:val="0022441A"/>
    <w:rsid w:val="0022470D"/>
    <w:rsid w:val="00224CC0"/>
    <w:rsid w:val="00225187"/>
    <w:rsid w:val="00225A4A"/>
    <w:rsid w:val="00226BAB"/>
    <w:rsid w:val="00226D7B"/>
    <w:rsid w:val="00226DF5"/>
    <w:rsid w:val="00227EF3"/>
    <w:rsid w:val="00230313"/>
    <w:rsid w:val="00230DDD"/>
    <w:rsid w:val="002311FA"/>
    <w:rsid w:val="002318E8"/>
    <w:rsid w:val="002319A8"/>
    <w:rsid w:val="00231D1F"/>
    <w:rsid w:val="00232105"/>
    <w:rsid w:val="00232417"/>
    <w:rsid w:val="00232A8C"/>
    <w:rsid w:val="00232CDE"/>
    <w:rsid w:val="00232E6B"/>
    <w:rsid w:val="00232F38"/>
    <w:rsid w:val="002331F6"/>
    <w:rsid w:val="00233479"/>
    <w:rsid w:val="00233820"/>
    <w:rsid w:val="002338B3"/>
    <w:rsid w:val="002341CC"/>
    <w:rsid w:val="002352FB"/>
    <w:rsid w:val="00235A43"/>
    <w:rsid w:val="00235FC3"/>
    <w:rsid w:val="00236859"/>
    <w:rsid w:val="002369FE"/>
    <w:rsid w:val="00236E61"/>
    <w:rsid w:val="002370CC"/>
    <w:rsid w:val="002373A5"/>
    <w:rsid w:val="00237407"/>
    <w:rsid w:val="00237744"/>
    <w:rsid w:val="00237907"/>
    <w:rsid w:val="0024011C"/>
    <w:rsid w:val="00240227"/>
    <w:rsid w:val="002405D3"/>
    <w:rsid w:val="0024136F"/>
    <w:rsid w:val="00242146"/>
    <w:rsid w:val="00242249"/>
    <w:rsid w:val="002422B2"/>
    <w:rsid w:val="002426EC"/>
    <w:rsid w:val="00242990"/>
    <w:rsid w:val="002429FB"/>
    <w:rsid w:val="002430DB"/>
    <w:rsid w:val="00243927"/>
    <w:rsid w:val="00243A9C"/>
    <w:rsid w:val="00243D4A"/>
    <w:rsid w:val="00243EA1"/>
    <w:rsid w:val="00243F70"/>
    <w:rsid w:val="00244004"/>
    <w:rsid w:val="002445FD"/>
    <w:rsid w:val="00244A27"/>
    <w:rsid w:val="002459AC"/>
    <w:rsid w:val="002465A4"/>
    <w:rsid w:val="0024665F"/>
    <w:rsid w:val="0024773A"/>
    <w:rsid w:val="00247AE4"/>
    <w:rsid w:val="00250071"/>
    <w:rsid w:val="002504F7"/>
    <w:rsid w:val="00250843"/>
    <w:rsid w:val="00250A06"/>
    <w:rsid w:val="0025102A"/>
    <w:rsid w:val="0025122E"/>
    <w:rsid w:val="00251588"/>
    <w:rsid w:val="002517FC"/>
    <w:rsid w:val="002522D7"/>
    <w:rsid w:val="002525F2"/>
    <w:rsid w:val="00252A9B"/>
    <w:rsid w:val="00252D4F"/>
    <w:rsid w:val="00252E07"/>
    <w:rsid w:val="00253215"/>
    <w:rsid w:val="00253347"/>
    <w:rsid w:val="00253A1F"/>
    <w:rsid w:val="00253A3D"/>
    <w:rsid w:val="00253BEC"/>
    <w:rsid w:val="00254135"/>
    <w:rsid w:val="00254AE1"/>
    <w:rsid w:val="00254B76"/>
    <w:rsid w:val="00254F67"/>
    <w:rsid w:val="00254FDF"/>
    <w:rsid w:val="00255610"/>
    <w:rsid w:val="0025593A"/>
    <w:rsid w:val="00255D40"/>
    <w:rsid w:val="002560C3"/>
    <w:rsid w:val="00256277"/>
    <w:rsid w:val="002563E4"/>
    <w:rsid w:val="00256D5A"/>
    <w:rsid w:val="00257649"/>
    <w:rsid w:val="00257805"/>
    <w:rsid w:val="00260F4C"/>
    <w:rsid w:val="00261624"/>
    <w:rsid w:val="002617B4"/>
    <w:rsid w:val="00261816"/>
    <w:rsid w:val="00262058"/>
    <w:rsid w:val="00262252"/>
    <w:rsid w:val="002624A4"/>
    <w:rsid w:val="00262A02"/>
    <w:rsid w:val="00263008"/>
    <w:rsid w:val="00263346"/>
    <w:rsid w:val="002635D0"/>
    <w:rsid w:val="002641D2"/>
    <w:rsid w:val="00264508"/>
    <w:rsid w:val="00264627"/>
    <w:rsid w:val="00264EE1"/>
    <w:rsid w:val="00265025"/>
    <w:rsid w:val="00265820"/>
    <w:rsid w:val="00265C65"/>
    <w:rsid w:val="002663F5"/>
    <w:rsid w:val="0026692C"/>
    <w:rsid w:val="00266BD0"/>
    <w:rsid w:val="00267064"/>
    <w:rsid w:val="00267D05"/>
    <w:rsid w:val="00270528"/>
    <w:rsid w:val="00270BC9"/>
    <w:rsid w:val="00270C80"/>
    <w:rsid w:val="00270D56"/>
    <w:rsid w:val="002710D3"/>
    <w:rsid w:val="002714B2"/>
    <w:rsid w:val="002729C4"/>
    <w:rsid w:val="00272BD5"/>
    <w:rsid w:val="00272C37"/>
    <w:rsid w:val="00273AE8"/>
    <w:rsid w:val="0027478F"/>
    <w:rsid w:val="00274A45"/>
    <w:rsid w:val="00274C5C"/>
    <w:rsid w:val="00275EC4"/>
    <w:rsid w:val="00276CAB"/>
    <w:rsid w:val="00277128"/>
    <w:rsid w:val="002772A6"/>
    <w:rsid w:val="002772B4"/>
    <w:rsid w:val="002776EC"/>
    <w:rsid w:val="00277FAE"/>
    <w:rsid w:val="00280868"/>
    <w:rsid w:val="00281919"/>
    <w:rsid w:val="00281B01"/>
    <w:rsid w:val="00281DAA"/>
    <w:rsid w:val="002827F4"/>
    <w:rsid w:val="00282F92"/>
    <w:rsid w:val="00284734"/>
    <w:rsid w:val="00284FD3"/>
    <w:rsid w:val="002852A1"/>
    <w:rsid w:val="002852B2"/>
    <w:rsid w:val="00285600"/>
    <w:rsid w:val="00285B97"/>
    <w:rsid w:val="00285D39"/>
    <w:rsid w:val="0028611B"/>
    <w:rsid w:val="002862EE"/>
    <w:rsid w:val="00286467"/>
    <w:rsid w:val="00286DA6"/>
    <w:rsid w:val="00287057"/>
    <w:rsid w:val="0028782F"/>
    <w:rsid w:val="00287984"/>
    <w:rsid w:val="00287A48"/>
    <w:rsid w:val="00287BA5"/>
    <w:rsid w:val="00287E29"/>
    <w:rsid w:val="002905FE"/>
    <w:rsid w:val="00290B1A"/>
    <w:rsid w:val="00290D37"/>
    <w:rsid w:val="00290DE0"/>
    <w:rsid w:val="00290EBD"/>
    <w:rsid w:val="00290EFE"/>
    <w:rsid w:val="0029103A"/>
    <w:rsid w:val="002911CB"/>
    <w:rsid w:val="0029121F"/>
    <w:rsid w:val="0029125C"/>
    <w:rsid w:val="0029128B"/>
    <w:rsid w:val="0029138E"/>
    <w:rsid w:val="00291480"/>
    <w:rsid w:val="00291639"/>
    <w:rsid w:val="0029180A"/>
    <w:rsid w:val="002920F2"/>
    <w:rsid w:val="00292B09"/>
    <w:rsid w:val="002930E6"/>
    <w:rsid w:val="0029341F"/>
    <w:rsid w:val="0029375A"/>
    <w:rsid w:val="002948E2"/>
    <w:rsid w:val="002951EF"/>
    <w:rsid w:val="002957B0"/>
    <w:rsid w:val="00295B15"/>
    <w:rsid w:val="00295E30"/>
    <w:rsid w:val="00295F26"/>
    <w:rsid w:val="00296434"/>
    <w:rsid w:val="00296522"/>
    <w:rsid w:val="002966A8"/>
    <w:rsid w:val="002968F3"/>
    <w:rsid w:val="00296A0F"/>
    <w:rsid w:val="00296AAF"/>
    <w:rsid w:val="002A031E"/>
    <w:rsid w:val="002A04D1"/>
    <w:rsid w:val="002A06F2"/>
    <w:rsid w:val="002A09C8"/>
    <w:rsid w:val="002A0CDF"/>
    <w:rsid w:val="002A0D86"/>
    <w:rsid w:val="002A0E37"/>
    <w:rsid w:val="002A10D0"/>
    <w:rsid w:val="002A19A2"/>
    <w:rsid w:val="002A27E4"/>
    <w:rsid w:val="002A2E4A"/>
    <w:rsid w:val="002A3173"/>
    <w:rsid w:val="002A3576"/>
    <w:rsid w:val="002A363D"/>
    <w:rsid w:val="002A3C6D"/>
    <w:rsid w:val="002A441B"/>
    <w:rsid w:val="002A48D0"/>
    <w:rsid w:val="002A52CD"/>
    <w:rsid w:val="002A56E8"/>
    <w:rsid w:val="002A573B"/>
    <w:rsid w:val="002A5E3A"/>
    <w:rsid w:val="002A5FCE"/>
    <w:rsid w:val="002A6064"/>
    <w:rsid w:val="002A6500"/>
    <w:rsid w:val="002A6AAF"/>
    <w:rsid w:val="002A7267"/>
    <w:rsid w:val="002A76F4"/>
    <w:rsid w:val="002A7F25"/>
    <w:rsid w:val="002A7FB6"/>
    <w:rsid w:val="002B001A"/>
    <w:rsid w:val="002B05B5"/>
    <w:rsid w:val="002B094D"/>
    <w:rsid w:val="002B0ABF"/>
    <w:rsid w:val="002B0D09"/>
    <w:rsid w:val="002B0EA9"/>
    <w:rsid w:val="002B1D0E"/>
    <w:rsid w:val="002B25ED"/>
    <w:rsid w:val="002B2E53"/>
    <w:rsid w:val="002B3DFD"/>
    <w:rsid w:val="002B54BE"/>
    <w:rsid w:val="002B59E6"/>
    <w:rsid w:val="002B5DF4"/>
    <w:rsid w:val="002B6B6C"/>
    <w:rsid w:val="002B7624"/>
    <w:rsid w:val="002C0255"/>
    <w:rsid w:val="002C11E5"/>
    <w:rsid w:val="002C1483"/>
    <w:rsid w:val="002C1664"/>
    <w:rsid w:val="002C1C55"/>
    <w:rsid w:val="002C1CB5"/>
    <w:rsid w:val="002C2283"/>
    <w:rsid w:val="002C28C6"/>
    <w:rsid w:val="002C296A"/>
    <w:rsid w:val="002C2C39"/>
    <w:rsid w:val="002C2D5E"/>
    <w:rsid w:val="002C3679"/>
    <w:rsid w:val="002C3C05"/>
    <w:rsid w:val="002C4004"/>
    <w:rsid w:val="002C4179"/>
    <w:rsid w:val="002C4196"/>
    <w:rsid w:val="002C41ED"/>
    <w:rsid w:val="002C5D13"/>
    <w:rsid w:val="002C5DEE"/>
    <w:rsid w:val="002C608D"/>
    <w:rsid w:val="002C60B2"/>
    <w:rsid w:val="002C62D1"/>
    <w:rsid w:val="002C68C0"/>
    <w:rsid w:val="002C6D0D"/>
    <w:rsid w:val="002C774C"/>
    <w:rsid w:val="002C7EAC"/>
    <w:rsid w:val="002D093D"/>
    <w:rsid w:val="002D161C"/>
    <w:rsid w:val="002D1BE4"/>
    <w:rsid w:val="002D1FCB"/>
    <w:rsid w:val="002D20A3"/>
    <w:rsid w:val="002D227A"/>
    <w:rsid w:val="002D2BFC"/>
    <w:rsid w:val="002D3550"/>
    <w:rsid w:val="002D359C"/>
    <w:rsid w:val="002D3DBC"/>
    <w:rsid w:val="002D3F63"/>
    <w:rsid w:val="002D45F8"/>
    <w:rsid w:val="002D498A"/>
    <w:rsid w:val="002D4B82"/>
    <w:rsid w:val="002D4E6B"/>
    <w:rsid w:val="002D5EC5"/>
    <w:rsid w:val="002D6153"/>
    <w:rsid w:val="002D6879"/>
    <w:rsid w:val="002D689F"/>
    <w:rsid w:val="002D760D"/>
    <w:rsid w:val="002D76D1"/>
    <w:rsid w:val="002D7B19"/>
    <w:rsid w:val="002E000D"/>
    <w:rsid w:val="002E0271"/>
    <w:rsid w:val="002E0680"/>
    <w:rsid w:val="002E09D0"/>
    <w:rsid w:val="002E0C8E"/>
    <w:rsid w:val="002E0F02"/>
    <w:rsid w:val="002E0FD8"/>
    <w:rsid w:val="002E1206"/>
    <w:rsid w:val="002E1485"/>
    <w:rsid w:val="002E221F"/>
    <w:rsid w:val="002E22D2"/>
    <w:rsid w:val="002E2997"/>
    <w:rsid w:val="002E2E2F"/>
    <w:rsid w:val="002E2FA0"/>
    <w:rsid w:val="002E314B"/>
    <w:rsid w:val="002E37A7"/>
    <w:rsid w:val="002E3E2D"/>
    <w:rsid w:val="002E428F"/>
    <w:rsid w:val="002E449F"/>
    <w:rsid w:val="002E4CCE"/>
    <w:rsid w:val="002E4E84"/>
    <w:rsid w:val="002E520C"/>
    <w:rsid w:val="002E5296"/>
    <w:rsid w:val="002E52A6"/>
    <w:rsid w:val="002E54BC"/>
    <w:rsid w:val="002E553F"/>
    <w:rsid w:val="002E64C7"/>
    <w:rsid w:val="002E67C1"/>
    <w:rsid w:val="002E7046"/>
    <w:rsid w:val="002E712A"/>
    <w:rsid w:val="002E737F"/>
    <w:rsid w:val="002E75DF"/>
    <w:rsid w:val="002E7C1B"/>
    <w:rsid w:val="002E7FB1"/>
    <w:rsid w:val="002E7FE9"/>
    <w:rsid w:val="002F0109"/>
    <w:rsid w:val="002F04B6"/>
    <w:rsid w:val="002F04C6"/>
    <w:rsid w:val="002F113F"/>
    <w:rsid w:val="002F159E"/>
    <w:rsid w:val="002F1D2C"/>
    <w:rsid w:val="002F2DB1"/>
    <w:rsid w:val="002F2E1A"/>
    <w:rsid w:val="002F2EB7"/>
    <w:rsid w:val="002F2F23"/>
    <w:rsid w:val="002F3BB5"/>
    <w:rsid w:val="002F3D84"/>
    <w:rsid w:val="002F3E6C"/>
    <w:rsid w:val="002F3FA9"/>
    <w:rsid w:val="002F407D"/>
    <w:rsid w:val="002F4854"/>
    <w:rsid w:val="002F49AF"/>
    <w:rsid w:val="002F5636"/>
    <w:rsid w:val="002F5888"/>
    <w:rsid w:val="002F5963"/>
    <w:rsid w:val="002F5B3B"/>
    <w:rsid w:val="002F5C5C"/>
    <w:rsid w:val="002F5C90"/>
    <w:rsid w:val="002F6140"/>
    <w:rsid w:val="002F73B6"/>
    <w:rsid w:val="002F743E"/>
    <w:rsid w:val="002F7E26"/>
    <w:rsid w:val="003001D4"/>
    <w:rsid w:val="003009AF"/>
    <w:rsid w:val="00300F52"/>
    <w:rsid w:val="003012DF"/>
    <w:rsid w:val="003016BB"/>
    <w:rsid w:val="003016CF"/>
    <w:rsid w:val="003016E1"/>
    <w:rsid w:val="00302BF0"/>
    <w:rsid w:val="00302DD7"/>
    <w:rsid w:val="00303537"/>
    <w:rsid w:val="00303B5D"/>
    <w:rsid w:val="003040DF"/>
    <w:rsid w:val="00304993"/>
    <w:rsid w:val="00304C03"/>
    <w:rsid w:val="00305F47"/>
    <w:rsid w:val="0030657E"/>
    <w:rsid w:val="00307950"/>
    <w:rsid w:val="00307B32"/>
    <w:rsid w:val="00307DEB"/>
    <w:rsid w:val="00310341"/>
    <w:rsid w:val="00310400"/>
    <w:rsid w:val="0031086F"/>
    <w:rsid w:val="00310953"/>
    <w:rsid w:val="00310AF7"/>
    <w:rsid w:val="00310EFA"/>
    <w:rsid w:val="0031161F"/>
    <w:rsid w:val="003116C4"/>
    <w:rsid w:val="00311C16"/>
    <w:rsid w:val="00311D94"/>
    <w:rsid w:val="00311E7F"/>
    <w:rsid w:val="003124CE"/>
    <w:rsid w:val="0031300F"/>
    <w:rsid w:val="003134F6"/>
    <w:rsid w:val="00313DB1"/>
    <w:rsid w:val="0031433A"/>
    <w:rsid w:val="003145AA"/>
    <w:rsid w:val="003146B9"/>
    <w:rsid w:val="0031599A"/>
    <w:rsid w:val="00315CE7"/>
    <w:rsid w:val="00315D48"/>
    <w:rsid w:val="00315F41"/>
    <w:rsid w:val="00315F91"/>
    <w:rsid w:val="003164BD"/>
    <w:rsid w:val="003166C1"/>
    <w:rsid w:val="00316887"/>
    <w:rsid w:val="00316F00"/>
    <w:rsid w:val="00317314"/>
    <w:rsid w:val="0031737E"/>
    <w:rsid w:val="00320A6F"/>
    <w:rsid w:val="00320E16"/>
    <w:rsid w:val="00322233"/>
    <w:rsid w:val="003229FF"/>
    <w:rsid w:val="00322D44"/>
    <w:rsid w:val="00322F39"/>
    <w:rsid w:val="003230EC"/>
    <w:rsid w:val="0032316B"/>
    <w:rsid w:val="003232E7"/>
    <w:rsid w:val="00323C04"/>
    <w:rsid w:val="00324873"/>
    <w:rsid w:val="00324BE3"/>
    <w:rsid w:val="003252C6"/>
    <w:rsid w:val="00325371"/>
    <w:rsid w:val="00325F1E"/>
    <w:rsid w:val="00326002"/>
    <w:rsid w:val="003261CA"/>
    <w:rsid w:val="0032624B"/>
    <w:rsid w:val="003271CD"/>
    <w:rsid w:val="0032747F"/>
    <w:rsid w:val="00327507"/>
    <w:rsid w:val="00327847"/>
    <w:rsid w:val="0032790D"/>
    <w:rsid w:val="00327BF7"/>
    <w:rsid w:val="00327D83"/>
    <w:rsid w:val="00327DF2"/>
    <w:rsid w:val="00327E60"/>
    <w:rsid w:val="0033016E"/>
    <w:rsid w:val="003301C9"/>
    <w:rsid w:val="00330D33"/>
    <w:rsid w:val="00331310"/>
    <w:rsid w:val="00331414"/>
    <w:rsid w:val="0033170C"/>
    <w:rsid w:val="0033235F"/>
    <w:rsid w:val="003327D2"/>
    <w:rsid w:val="00332E37"/>
    <w:rsid w:val="00332FA9"/>
    <w:rsid w:val="00333F31"/>
    <w:rsid w:val="00333F6C"/>
    <w:rsid w:val="00334A62"/>
    <w:rsid w:val="003351A7"/>
    <w:rsid w:val="003352BF"/>
    <w:rsid w:val="003355DE"/>
    <w:rsid w:val="0033588D"/>
    <w:rsid w:val="00335BCA"/>
    <w:rsid w:val="00336233"/>
    <w:rsid w:val="00336439"/>
    <w:rsid w:val="0033688F"/>
    <w:rsid w:val="003369FC"/>
    <w:rsid w:val="00336BE3"/>
    <w:rsid w:val="003370EA"/>
    <w:rsid w:val="0033738D"/>
    <w:rsid w:val="00337976"/>
    <w:rsid w:val="00340961"/>
    <w:rsid w:val="00340F93"/>
    <w:rsid w:val="00341122"/>
    <w:rsid w:val="0034137E"/>
    <w:rsid w:val="0034165B"/>
    <w:rsid w:val="00341967"/>
    <w:rsid w:val="00341EE5"/>
    <w:rsid w:val="00341F66"/>
    <w:rsid w:val="00341FCA"/>
    <w:rsid w:val="00342391"/>
    <w:rsid w:val="0034294A"/>
    <w:rsid w:val="00342ABF"/>
    <w:rsid w:val="00342F22"/>
    <w:rsid w:val="003430E8"/>
    <w:rsid w:val="0034336B"/>
    <w:rsid w:val="00343EC9"/>
    <w:rsid w:val="00344231"/>
    <w:rsid w:val="00344CAC"/>
    <w:rsid w:val="00344D9F"/>
    <w:rsid w:val="003456FA"/>
    <w:rsid w:val="0034593A"/>
    <w:rsid w:val="00345EAF"/>
    <w:rsid w:val="00346539"/>
    <w:rsid w:val="00346680"/>
    <w:rsid w:val="00346F1B"/>
    <w:rsid w:val="00346F98"/>
    <w:rsid w:val="00346FA4"/>
    <w:rsid w:val="003476A6"/>
    <w:rsid w:val="0034787E"/>
    <w:rsid w:val="00347F33"/>
    <w:rsid w:val="00347F46"/>
    <w:rsid w:val="00347FD9"/>
    <w:rsid w:val="003513C2"/>
    <w:rsid w:val="00351770"/>
    <w:rsid w:val="003517A0"/>
    <w:rsid w:val="00351B21"/>
    <w:rsid w:val="00351B44"/>
    <w:rsid w:val="00351B91"/>
    <w:rsid w:val="00351FD0"/>
    <w:rsid w:val="00352D71"/>
    <w:rsid w:val="00352E4F"/>
    <w:rsid w:val="00352E93"/>
    <w:rsid w:val="00352F36"/>
    <w:rsid w:val="00352FCE"/>
    <w:rsid w:val="00353232"/>
    <w:rsid w:val="00353319"/>
    <w:rsid w:val="00353695"/>
    <w:rsid w:val="00353A7C"/>
    <w:rsid w:val="00353D9F"/>
    <w:rsid w:val="00353FE3"/>
    <w:rsid w:val="003544EE"/>
    <w:rsid w:val="0035457F"/>
    <w:rsid w:val="00354832"/>
    <w:rsid w:val="003548E7"/>
    <w:rsid w:val="00354906"/>
    <w:rsid w:val="00354AA8"/>
    <w:rsid w:val="00354F41"/>
    <w:rsid w:val="0035520E"/>
    <w:rsid w:val="0035632D"/>
    <w:rsid w:val="00356617"/>
    <w:rsid w:val="0035687C"/>
    <w:rsid w:val="00356A10"/>
    <w:rsid w:val="0035727F"/>
    <w:rsid w:val="003602B8"/>
    <w:rsid w:val="00360563"/>
    <w:rsid w:val="00360BCF"/>
    <w:rsid w:val="00361FCB"/>
    <w:rsid w:val="003641D1"/>
    <w:rsid w:val="003642A7"/>
    <w:rsid w:val="00364B46"/>
    <w:rsid w:val="00364CE8"/>
    <w:rsid w:val="003656CB"/>
    <w:rsid w:val="00365FAD"/>
    <w:rsid w:val="003672CC"/>
    <w:rsid w:val="003676BF"/>
    <w:rsid w:val="0036771A"/>
    <w:rsid w:val="00367E60"/>
    <w:rsid w:val="0037060D"/>
    <w:rsid w:val="00370651"/>
    <w:rsid w:val="003707A2"/>
    <w:rsid w:val="00370912"/>
    <w:rsid w:val="00370D30"/>
    <w:rsid w:val="0037103E"/>
    <w:rsid w:val="0037123E"/>
    <w:rsid w:val="00371427"/>
    <w:rsid w:val="0037201F"/>
    <w:rsid w:val="00372353"/>
    <w:rsid w:val="003723BF"/>
    <w:rsid w:val="003723D2"/>
    <w:rsid w:val="00372B2C"/>
    <w:rsid w:val="00373EC8"/>
    <w:rsid w:val="00373EC9"/>
    <w:rsid w:val="003743FC"/>
    <w:rsid w:val="00374787"/>
    <w:rsid w:val="003747B4"/>
    <w:rsid w:val="003748AF"/>
    <w:rsid w:val="00374B83"/>
    <w:rsid w:val="00374CF1"/>
    <w:rsid w:val="00374DA2"/>
    <w:rsid w:val="00374F1E"/>
    <w:rsid w:val="00374FAD"/>
    <w:rsid w:val="0037536C"/>
    <w:rsid w:val="003755B7"/>
    <w:rsid w:val="00375CD9"/>
    <w:rsid w:val="003770A1"/>
    <w:rsid w:val="00377A74"/>
    <w:rsid w:val="00377C5D"/>
    <w:rsid w:val="00377E1F"/>
    <w:rsid w:val="00377F54"/>
    <w:rsid w:val="00380A09"/>
    <w:rsid w:val="00380A1A"/>
    <w:rsid w:val="0038163B"/>
    <w:rsid w:val="00381952"/>
    <w:rsid w:val="00381BA9"/>
    <w:rsid w:val="00381C89"/>
    <w:rsid w:val="0038231A"/>
    <w:rsid w:val="003836D8"/>
    <w:rsid w:val="00383D1F"/>
    <w:rsid w:val="003841C9"/>
    <w:rsid w:val="003854AF"/>
    <w:rsid w:val="0038583A"/>
    <w:rsid w:val="003859B0"/>
    <w:rsid w:val="00386CB9"/>
    <w:rsid w:val="00386EE2"/>
    <w:rsid w:val="003871D3"/>
    <w:rsid w:val="0038750A"/>
    <w:rsid w:val="0038766D"/>
    <w:rsid w:val="003879E7"/>
    <w:rsid w:val="00387AB7"/>
    <w:rsid w:val="0039036C"/>
    <w:rsid w:val="00390E3D"/>
    <w:rsid w:val="003916B8"/>
    <w:rsid w:val="00391D2C"/>
    <w:rsid w:val="00391DAD"/>
    <w:rsid w:val="003921E8"/>
    <w:rsid w:val="003926B9"/>
    <w:rsid w:val="00392840"/>
    <w:rsid w:val="00392AAB"/>
    <w:rsid w:val="003931E5"/>
    <w:rsid w:val="00393AEE"/>
    <w:rsid w:val="00393EAF"/>
    <w:rsid w:val="00394776"/>
    <w:rsid w:val="0039505C"/>
    <w:rsid w:val="00395774"/>
    <w:rsid w:val="00395A1D"/>
    <w:rsid w:val="00395A6F"/>
    <w:rsid w:val="00395E8B"/>
    <w:rsid w:val="00396336"/>
    <w:rsid w:val="00396A64"/>
    <w:rsid w:val="00396B10"/>
    <w:rsid w:val="003976FE"/>
    <w:rsid w:val="003A0376"/>
    <w:rsid w:val="003A084F"/>
    <w:rsid w:val="003A09D8"/>
    <w:rsid w:val="003A0F7C"/>
    <w:rsid w:val="003A1861"/>
    <w:rsid w:val="003A28CB"/>
    <w:rsid w:val="003A354D"/>
    <w:rsid w:val="003A3D51"/>
    <w:rsid w:val="003A3F2D"/>
    <w:rsid w:val="003A4685"/>
    <w:rsid w:val="003A4694"/>
    <w:rsid w:val="003A4719"/>
    <w:rsid w:val="003A4BF5"/>
    <w:rsid w:val="003A5D1B"/>
    <w:rsid w:val="003A6E4A"/>
    <w:rsid w:val="003A6EFA"/>
    <w:rsid w:val="003B0426"/>
    <w:rsid w:val="003B0716"/>
    <w:rsid w:val="003B07C3"/>
    <w:rsid w:val="003B084C"/>
    <w:rsid w:val="003B0B1B"/>
    <w:rsid w:val="003B0D09"/>
    <w:rsid w:val="003B0ECF"/>
    <w:rsid w:val="003B1C94"/>
    <w:rsid w:val="003B1CD8"/>
    <w:rsid w:val="003B2018"/>
    <w:rsid w:val="003B2216"/>
    <w:rsid w:val="003B2348"/>
    <w:rsid w:val="003B2430"/>
    <w:rsid w:val="003B25C9"/>
    <w:rsid w:val="003B26A7"/>
    <w:rsid w:val="003B37A4"/>
    <w:rsid w:val="003B3C9F"/>
    <w:rsid w:val="003B48D0"/>
    <w:rsid w:val="003B4F23"/>
    <w:rsid w:val="003B5A68"/>
    <w:rsid w:val="003B5FF5"/>
    <w:rsid w:val="003B61D0"/>
    <w:rsid w:val="003B6411"/>
    <w:rsid w:val="003B670C"/>
    <w:rsid w:val="003B6767"/>
    <w:rsid w:val="003B6A6F"/>
    <w:rsid w:val="003B6D8E"/>
    <w:rsid w:val="003B748D"/>
    <w:rsid w:val="003B78BC"/>
    <w:rsid w:val="003B79C7"/>
    <w:rsid w:val="003C007E"/>
    <w:rsid w:val="003C0102"/>
    <w:rsid w:val="003C07FC"/>
    <w:rsid w:val="003C0A18"/>
    <w:rsid w:val="003C1330"/>
    <w:rsid w:val="003C16C8"/>
    <w:rsid w:val="003C25D8"/>
    <w:rsid w:val="003C2AF3"/>
    <w:rsid w:val="003C2BAE"/>
    <w:rsid w:val="003C2CF8"/>
    <w:rsid w:val="003C2E2D"/>
    <w:rsid w:val="003C2F3D"/>
    <w:rsid w:val="003C3248"/>
    <w:rsid w:val="003C329F"/>
    <w:rsid w:val="003C36EF"/>
    <w:rsid w:val="003C39F4"/>
    <w:rsid w:val="003C3E83"/>
    <w:rsid w:val="003C40CA"/>
    <w:rsid w:val="003C4119"/>
    <w:rsid w:val="003C46A1"/>
    <w:rsid w:val="003C4D77"/>
    <w:rsid w:val="003C51D7"/>
    <w:rsid w:val="003C5782"/>
    <w:rsid w:val="003C61AE"/>
    <w:rsid w:val="003C6C26"/>
    <w:rsid w:val="003C6C94"/>
    <w:rsid w:val="003C6DCF"/>
    <w:rsid w:val="003C7004"/>
    <w:rsid w:val="003C76D9"/>
    <w:rsid w:val="003C7BBF"/>
    <w:rsid w:val="003C7E98"/>
    <w:rsid w:val="003D04E1"/>
    <w:rsid w:val="003D0A86"/>
    <w:rsid w:val="003D0EE2"/>
    <w:rsid w:val="003D1027"/>
    <w:rsid w:val="003D194C"/>
    <w:rsid w:val="003D1A64"/>
    <w:rsid w:val="003D20FF"/>
    <w:rsid w:val="003D29C3"/>
    <w:rsid w:val="003D2D7F"/>
    <w:rsid w:val="003D36D0"/>
    <w:rsid w:val="003D37F0"/>
    <w:rsid w:val="003D3E02"/>
    <w:rsid w:val="003D534E"/>
    <w:rsid w:val="003D5414"/>
    <w:rsid w:val="003D55C0"/>
    <w:rsid w:val="003D5847"/>
    <w:rsid w:val="003D61F1"/>
    <w:rsid w:val="003D6721"/>
    <w:rsid w:val="003D67F4"/>
    <w:rsid w:val="003D6C70"/>
    <w:rsid w:val="003D716A"/>
    <w:rsid w:val="003E0194"/>
    <w:rsid w:val="003E059D"/>
    <w:rsid w:val="003E06C7"/>
    <w:rsid w:val="003E11C9"/>
    <w:rsid w:val="003E1B44"/>
    <w:rsid w:val="003E1BE8"/>
    <w:rsid w:val="003E1C7B"/>
    <w:rsid w:val="003E20C1"/>
    <w:rsid w:val="003E21A7"/>
    <w:rsid w:val="003E237F"/>
    <w:rsid w:val="003E252E"/>
    <w:rsid w:val="003E273C"/>
    <w:rsid w:val="003E2A13"/>
    <w:rsid w:val="003E31D4"/>
    <w:rsid w:val="003E3E69"/>
    <w:rsid w:val="003E482C"/>
    <w:rsid w:val="003E4ACA"/>
    <w:rsid w:val="003E51E1"/>
    <w:rsid w:val="003E552C"/>
    <w:rsid w:val="003E5823"/>
    <w:rsid w:val="003E5A23"/>
    <w:rsid w:val="003E5A27"/>
    <w:rsid w:val="003E5C5B"/>
    <w:rsid w:val="003E5D8D"/>
    <w:rsid w:val="003E6305"/>
    <w:rsid w:val="003E7242"/>
    <w:rsid w:val="003E744A"/>
    <w:rsid w:val="003F11B6"/>
    <w:rsid w:val="003F186D"/>
    <w:rsid w:val="003F1C30"/>
    <w:rsid w:val="003F1FFC"/>
    <w:rsid w:val="003F20A3"/>
    <w:rsid w:val="003F2EB1"/>
    <w:rsid w:val="003F2EB7"/>
    <w:rsid w:val="003F2FDA"/>
    <w:rsid w:val="003F34F4"/>
    <w:rsid w:val="003F41A3"/>
    <w:rsid w:val="003F472E"/>
    <w:rsid w:val="003F4854"/>
    <w:rsid w:val="003F5007"/>
    <w:rsid w:val="003F5464"/>
    <w:rsid w:val="003F5A66"/>
    <w:rsid w:val="003F5C5E"/>
    <w:rsid w:val="003F5CD1"/>
    <w:rsid w:val="003F627A"/>
    <w:rsid w:val="003F6632"/>
    <w:rsid w:val="003F7C02"/>
    <w:rsid w:val="0040024B"/>
    <w:rsid w:val="00400912"/>
    <w:rsid w:val="00400F15"/>
    <w:rsid w:val="00400FBD"/>
    <w:rsid w:val="00401074"/>
    <w:rsid w:val="004010EB"/>
    <w:rsid w:val="00401488"/>
    <w:rsid w:val="00401FEB"/>
    <w:rsid w:val="00402857"/>
    <w:rsid w:val="004029B6"/>
    <w:rsid w:val="004033E4"/>
    <w:rsid w:val="004035F3"/>
    <w:rsid w:val="00403924"/>
    <w:rsid w:val="0040434E"/>
    <w:rsid w:val="00405162"/>
    <w:rsid w:val="00405168"/>
    <w:rsid w:val="00405245"/>
    <w:rsid w:val="004057A0"/>
    <w:rsid w:val="00405A68"/>
    <w:rsid w:val="00405E15"/>
    <w:rsid w:val="00406511"/>
    <w:rsid w:val="00407122"/>
    <w:rsid w:val="0040719F"/>
    <w:rsid w:val="004073B4"/>
    <w:rsid w:val="00407676"/>
    <w:rsid w:val="00407966"/>
    <w:rsid w:val="00407C46"/>
    <w:rsid w:val="00407C6B"/>
    <w:rsid w:val="00410011"/>
    <w:rsid w:val="0041002F"/>
    <w:rsid w:val="00411514"/>
    <w:rsid w:val="00411BA4"/>
    <w:rsid w:val="0041271D"/>
    <w:rsid w:val="004127D8"/>
    <w:rsid w:val="00412A4B"/>
    <w:rsid w:val="00412D50"/>
    <w:rsid w:val="00413321"/>
    <w:rsid w:val="004141D2"/>
    <w:rsid w:val="0041448E"/>
    <w:rsid w:val="0041468C"/>
    <w:rsid w:val="004151A2"/>
    <w:rsid w:val="00415357"/>
    <w:rsid w:val="0041538B"/>
    <w:rsid w:val="0041547F"/>
    <w:rsid w:val="0041593A"/>
    <w:rsid w:val="00415BFA"/>
    <w:rsid w:val="00415E43"/>
    <w:rsid w:val="00415EB8"/>
    <w:rsid w:val="00415F56"/>
    <w:rsid w:val="00416167"/>
    <w:rsid w:val="0041661E"/>
    <w:rsid w:val="004168E4"/>
    <w:rsid w:val="00416B56"/>
    <w:rsid w:val="0041730B"/>
    <w:rsid w:val="0041782D"/>
    <w:rsid w:val="00417E4A"/>
    <w:rsid w:val="00417EF0"/>
    <w:rsid w:val="004207B8"/>
    <w:rsid w:val="00420821"/>
    <w:rsid w:val="0042123A"/>
    <w:rsid w:val="0042181B"/>
    <w:rsid w:val="004218FB"/>
    <w:rsid w:val="0042237E"/>
    <w:rsid w:val="00422488"/>
    <w:rsid w:val="004224F6"/>
    <w:rsid w:val="00422AD6"/>
    <w:rsid w:val="00422BF1"/>
    <w:rsid w:val="00423943"/>
    <w:rsid w:val="00423E46"/>
    <w:rsid w:val="00423FAB"/>
    <w:rsid w:val="00424976"/>
    <w:rsid w:val="00424A5B"/>
    <w:rsid w:val="00424B9C"/>
    <w:rsid w:val="00424CA5"/>
    <w:rsid w:val="00424FD9"/>
    <w:rsid w:val="0042526A"/>
    <w:rsid w:val="0042559A"/>
    <w:rsid w:val="004255A4"/>
    <w:rsid w:val="0042568B"/>
    <w:rsid w:val="004259D0"/>
    <w:rsid w:val="00425E37"/>
    <w:rsid w:val="004260D3"/>
    <w:rsid w:val="00426603"/>
    <w:rsid w:val="004268C5"/>
    <w:rsid w:val="00427025"/>
    <w:rsid w:val="00427647"/>
    <w:rsid w:val="00427674"/>
    <w:rsid w:val="00427DA9"/>
    <w:rsid w:val="004306A1"/>
    <w:rsid w:val="0043082F"/>
    <w:rsid w:val="00430A8F"/>
    <w:rsid w:val="00430E6D"/>
    <w:rsid w:val="00430F4B"/>
    <w:rsid w:val="004311F0"/>
    <w:rsid w:val="00431841"/>
    <w:rsid w:val="004318D2"/>
    <w:rsid w:val="00431CAD"/>
    <w:rsid w:val="00431E53"/>
    <w:rsid w:val="00432129"/>
    <w:rsid w:val="00432246"/>
    <w:rsid w:val="0043253F"/>
    <w:rsid w:val="00433F3F"/>
    <w:rsid w:val="00434449"/>
    <w:rsid w:val="00434F60"/>
    <w:rsid w:val="00435245"/>
    <w:rsid w:val="00435291"/>
    <w:rsid w:val="004352A0"/>
    <w:rsid w:val="00435654"/>
    <w:rsid w:val="00435DF7"/>
    <w:rsid w:val="00435E14"/>
    <w:rsid w:val="00436564"/>
    <w:rsid w:val="004369E0"/>
    <w:rsid w:val="00436AFA"/>
    <w:rsid w:val="00436EDA"/>
    <w:rsid w:val="004376DE"/>
    <w:rsid w:val="00437AC7"/>
    <w:rsid w:val="00440927"/>
    <w:rsid w:val="004409BC"/>
    <w:rsid w:val="00440AB9"/>
    <w:rsid w:val="0044117F"/>
    <w:rsid w:val="004414B5"/>
    <w:rsid w:val="004415B4"/>
    <w:rsid w:val="00441A5B"/>
    <w:rsid w:val="004432B5"/>
    <w:rsid w:val="004434B6"/>
    <w:rsid w:val="00443DF5"/>
    <w:rsid w:val="004442B7"/>
    <w:rsid w:val="0044456C"/>
    <w:rsid w:val="00444D7B"/>
    <w:rsid w:val="00444F1C"/>
    <w:rsid w:val="00445191"/>
    <w:rsid w:val="004457DD"/>
    <w:rsid w:val="00445D4A"/>
    <w:rsid w:val="00446124"/>
    <w:rsid w:val="0044647C"/>
    <w:rsid w:val="00446DD2"/>
    <w:rsid w:val="004478DE"/>
    <w:rsid w:val="00447E7B"/>
    <w:rsid w:val="00450060"/>
    <w:rsid w:val="004502F4"/>
    <w:rsid w:val="004506F6"/>
    <w:rsid w:val="00450A14"/>
    <w:rsid w:val="00450B74"/>
    <w:rsid w:val="00450F34"/>
    <w:rsid w:val="00451D7D"/>
    <w:rsid w:val="004524D6"/>
    <w:rsid w:val="004529CC"/>
    <w:rsid w:val="00452A1A"/>
    <w:rsid w:val="00452FEF"/>
    <w:rsid w:val="00453253"/>
    <w:rsid w:val="00453402"/>
    <w:rsid w:val="004539B2"/>
    <w:rsid w:val="00454132"/>
    <w:rsid w:val="004544F0"/>
    <w:rsid w:val="00454C7E"/>
    <w:rsid w:val="0045536D"/>
    <w:rsid w:val="004555A5"/>
    <w:rsid w:val="00455736"/>
    <w:rsid w:val="00456718"/>
    <w:rsid w:val="00456780"/>
    <w:rsid w:val="00456DD3"/>
    <w:rsid w:val="00457191"/>
    <w:rsid w:val="004575CC"/>
    <w:rsid w:val="00457D8E"/>
    <w:rsid w:val="00460184"/>
    <w:rsid w:val="0046105C"/>
    <w:rsid w:val="004611DE"/>
    <w:rsid w:val="00461721"/>
    <w:rsid w:val="004622BB"/>
    <w:rsid w:val="004634B6"/>
    <w:rsid w:val="00464AB2"/>
    <w:rsid w:val="00465554"/>
    <w:rsid w:val="004665BE"/>
    <w:rsid w:val="004665C6"/>
    <w:rsid w:val="00466B1B"/>
    <w:rsid w:val="004671C2"/>
    <w:rsid w:val="00467A1C"/>
    <w:rsid w:val="00467D21"/>
    <w:rsid w:val="00467EC0"/>
    <w:rsid w:val="00470131"/>
    <w:rsid w:val="00470FD4"/>
    <w:rsid w:val="0047130D"/>
    <w:rsid w:val="004717E5"/>
    <w:rsid w:val="004717EB"/>
    <w:rsid w:val="00471FFA"/>
    <w:rsid w:val="0047284F"/>
    <w:rsid w:val="00472B6C"/>
    <w:rsid w:val="00473300"/>
    <w:rsid w:val="0047357D"/>
    <w:rsid w:val="00473A95"/>
    <w:rsid w:val="00473CDD"/>
    <w:rsid w:val="00473E22"/>
    <w:rsid w:val="00473F98"/>
    <w:rsid w:val="00474ABB"/>
    <w:rsid w:val="00475454"/>
    <w:rsid w:val="00475968"/>
    <w:rsid w:val="00476E24"/>
    <w:rsid w:val="00477497"/>
    <w:rsid w:val="00477CAD"/>
    <w:rsid w:val="004803B1"/>
    <w:rsid w:val="00480947"/>
    <w:rsid w:val="00480A2F"/>
    <w:rsid w:val="00481D14"/>
    <w:rsid w:val="0048222A"/>
    <w:rsid w:val="004823AF"/>
    <w:rsid w:val="004826BE"/>
    <w:rsid w:val="00482D34"/>
    <w:rsid w:val="00482D3E"/>
    <w:rsid w:val="00484466"/>
    <w:rsid w:val="004844F2"/>
    <w:rsid w:val="00484612"/>
    <w:rsid w:val="00484893"/>
    <w:rsid w:val="00484B9D"/>
    <w:rsid w:val="00485358"/>
    <w:rsid w:val="00485962"/>
    <w:rsid w:val="00485AFF"/>
    <w:rsid w:val="00485FE5"/>
    <w:rsid w:val="00486033"/>
    <w:rsid w:val="00486893"/>
    <w:rsid w:val="0048696C"/>
    <w:rsid w:val="00486E25"/>
    <w:rsid w:val="0048780A"/>
    <w:rsid w:val="00487B18"/>
    <w:rsid w:val="004905B2"/>
    <w:rsid w:val="00490708"/>
    <w:rsid w:val="00490C2D"/>
    <w:rsid w:val="0049103F"/>
    <w:rsid w:val="00492415"/>
    <w:rsid w:val="004926C0"/>
    <w:rsid w:val="0049292A"/>
    <w:rsid w:val="00492E84"/>
    <w:rsid w:val="00492EE1"/>
    <w:rsid w:val="00492F05"/>
    <w:rsid w:val="00493059"/>
    <w:rsid w:val="00493288"/>
    <w:rsid w:val="00493CD9"/>
    <w:rsid w:val="0049443E"/>
    <w:rsid w:val="0049492E"/>
    <w:rsid w:val="0049567B"/>
    <w:rsid w:val="00495810"/>
    <w:rsid w:val="004958BD"/>
    <w:rsid w:val="00496387"/>
    <w:rsid w:val="004964AC"/>
    <w:rsid w:val="00496AE4"/>
    <w:rsid w:val="004970E5"/>
    <w:rsid w:val="00497318"/>
    <w:rsid w:val="00497DFB"/>
    <w:rsid w:val="004A015D"/>
    <w:rsid w:val="004A02E8"/>
    <w:rsid w:val="004A06EB"/>
    <w:rsid w:val="004A1062"/>
    <w:rsid w:val="004A110E"/>
    <w:rsid w:val="004A1AC5"/>
    <w:rsid w:val="004A1BD4"/>
    <w:rsid w:val="004A2003"/>
    <w:rsid w:val="004A27E1"/>
    <w:rsid w:val="004A2C9D"/>
    <w:rsid w:val="004A3281"/>
    <w:rsid w:val="004A33AA"/>
    <w:rsid w:val="004A3690"/>
    <w:rsid w:val="004A4371"/>
    <w:rsid w:val="004A472C"/>
    <w:rsid w:val="004A4D3C"/>
    <w:rsid w:val="004A4F45"/>
    <w:rsid w:val="004A588F"/>
    <w:rsid w:val="004A5E45"/>
    <w:rsid w:val="004A5F09"/>
    <w:rsid w:val="004A6695"/>
    <w:rsid w:val="004A6944"/>
    <w:rsid w:val="004A6A0D"/>
    <w:rsid w:val="004A6CB3"/>
    <w:rsid w:val="004A6CB8"/>
    <w:rsid w:val="004A6FAB"/>
    <w:rsid w:val="004A7879"/>
    <w:rsid w:val="004A7FF0"/>
    <w:rsid w:val="004B01C7"/>
    <w:rsid w:val="004B0B2A"/>
    <w:rsid w:val="004B188B"/>
    <w:rsid w:val="004B1938"/>
    <w:rsid w:val="004B1DD9"/>
    <w:rsid w:val="004B334E"/>
    <w:rsid w:val="004B360F"/>
    <w:rsid w:val="004B37B1"/>
    <w:rsid w:val="004B39B5"/>
    <w:rsid w:val="004B41E8"/>
    <w:rsid w:val="004B41F3"/>
    <w:rsid w:val="004B4484"/>
    <w:rsid w:val="004B44CE"/>
    <w:rsid w:val="004B46D4"/>
    <w:rsid w:val="004B4BCD"/>
    <w:rsid w:val="004B4D77"/>
    <w:rsid w:val="004B5746"/>
    <w:rsid w:val="004B5BE5"/>
    <w:rsid w:val="004B6155"/>
    <w:rsid w:val="004B6F88"/>
    <w:rsid w:val="004B7970"/>
    <w:rsid w:val="004B7CC0"/>
    <w:rsid w:val="004C0242"/>
    <w:rsid w:val="004C03B2"/>
    <w:rsid w:val="004C0726"/>
    <w:rsid w:val="004C0B00"/>
    <w:rsid w:val="004C0C6A"/>
    <w:rsid w:val="004C0DFD"/>
    <w:rsid w:val="004C12E2"/>
    <w:rsid w:val="004C147E"/>
    <w:rsid w:val="004C187D"/>
    <w:rsid w:val="004C1964"/>
    <w:rsid w:val="004C19AF"/>
    <w:rsid w:val="004C1B2D"/>
    <w:rsid w:val="004C217F"/>
    <w:rsid w:val="004C2409"/>
    <w:rsid w:val="004C3980"/>
    <w:rsid w:val="004C40BF"/>
    <w:rsid w:val="004C4175"/>
    <w:rsid w:val="004C41FA"/>
    <w:rsid w:val="004C44C0"/>
    <w:rsid w:val="004C49AF"/>
    <w:rsid w:val="004C4E50"/>
    <w:rsid w:val="004C5A5C"/>
    <w:rsid w:val="004C6E8E"/>
    <w:rsid w:val="004C74B8"/>
    <w:rsid w:val="004C7E1F"/>
    <w:rsid w:val="004D0518"/>
    <w:rsid w:val="004D0920"/>
    <w:rsid w:val="004D0BC9"/>
    <w:rsid w:val="004D0BD8"/>
    <w:rsid w:val="004D0FE4"/>
    <w:rsid w:val="004D1716"/>
    <w:rsid w:val="004D18FF"/>
    <w:rsid w:val="004D195F"/>
    <w:rsid w:val="004D1B8A"/>
    <w:rsid w:val="004D2350"/>
    <w:rsid w:val="004D266C"/>
    <w:rsid w:val="004D26F9"/>
    <w:rsid w:val="004D2ABE"/>
    <w:rsid w:val="004D37E9"/>
    <w:rsid w:val="004D4018"/>
    <w:rsid w:val="004D4090"/>
    <w:rsid w:val="004D48F6"/>
    <w:rsid w:val="004D4A3B"/>
    <w:rsid w:val="004D4C2C"/>
    <w:rsid w:val="004D5059"/>
    <w:rsid w:val="004D5393"/>
    <w:rsid w:val="004D540E"/>
    <w:rsid w:val="004D64CD"/>
    <w:rsid w:val="004D6A5F"/>
    <w:rsid w:val="004D6CF6"/>
    <w:rsid w:val="004D757F"/>
    <w:rsid w:val="004E02EB"/>
    <w:rsid w:val="004E0358"/>
    <w:rsid w:val="004E06AC"/>
    <w:rsid w:val="004E0761"/>
    <w:rsid w:val="004E0DA9"/>
    <w:rsid w:val="004E0DED"/>
    <w:rsid w:val="004E1343"/>
    <w:rsid w:val="004E2284"/>
    <w:rsid w:val="004E2DB5"/>
    <w:rsid w:val="004E3D21"/>
    <w:rsid w:val="004E3D2F"/>
    <w:rsid w:val="004E489F"/>
    <w:rsid w:val="004E51D3"/>
    <w:rsid w:val="004E5DEA"/>
    <w:rsid w:val="004E6A9E"/>
    <w:rsid w:val="004E7183"/>
    <w:rsid w:val="004E7815"/>
    <w:rsid w:val="004E7A8F"/>
    <w:rsid w:val="004E7D70"/>
    <w:rsid w:val="004F07D3"/>
    <w:rsid w:val="004F07D4"/>
    <w:rsid w:val="004F0DBC"/>
    <w:rsid w:val="004F1BEE"/>
    <w:rsid w:val="004F1DED"/>
    <w:rsid w:val="004F1EF6"/>
    <w:rsid w:val="004F1F49"/>
    <w:rsid w:val="004F207D"/>
    <w:rsid w:val="004F2303"/>
    <w:rsid w:val="004F2460"/>
    <w:rsid w:val="004F36D7"/>
    <w:rsid w:val="004F49F3"/>
    <w:rsid w:val="004F4A04"/>
    <w:rsid w:val="004F55E2"/>
    <w:rsid w:val="004F5EB9"/>
    <w:rsid w:val="004F6137"/>
    <w:rsid w:val="004F66AD"/>
    <w:rsid w:val="004F6D03"/>
    <w:rsid w:val="0050088F"/>
    <w:rsid w:val="00500E88"/>
    <w:rsid w:val="005019C3"/>
    <w:rsid w:val="00501F90"/>
    <w:rsid w:val="00502131"/>
    <w:rsid w:val="00502438"/>
    <w:rsid w:val="00502728"/>
    <w:rsid w:val="0050273F"/>
    <w:rsid w:val="00502822"/>
    <w:rsid w:val="00502A6E"/>
    <w:rsid w:val="00502ADB"/>
    <w:rsid w:val="00502D8B"/>
    <w:rsid w:val="00503069"/>
    <w:rsid w:val="00503303"/>
    <w:rsid w:val="005033DC"/>
    <w:rsid w:val="0050388C"/>
    <w:rsid w:val="00504595"/>
    <w:rsid w:val="00504764"/>
    <w:rsid w:val="00504F7B"/>
    <w:rsid w:val="0050563A"/>
    <w:rsid w:val="0050590F"/>
    <w:rsid w:val="00505DBE"/>
    <w:rsid w:val="00506B3A"/>
    <w:rsid w:val="0051073B"/>
    <w:rsid w:val="005108F7"/>
    <w:rsid w:val="00510A10"/>
    <w:rsid w:val="00511941"/>
    <w:rsid w:val="0051197E"/>
    <w:rsid w:val="0051206D"/>
    <w:rsid w:val="005120B6"/>
    <w:rsid w:val="00512821"/>
    <w:rsid w:val="00512B0A"/>
    <w:rsid w:val="00512E85"/>
    <w:rsid w:val="005132A4"/>
    <w:rsid w:val="005132FD"/>
    <w:rsid w:val="005145E5"/>
    <w:rsid w:val="005149E6"/>
    <w:rsid w:val="00514AB7"/>
    <w:rsid w:val="00514C6B"/>
    <w:rsid w:val="00514EA2"/>
    <w:rsid w:val="00514F3B"/>
    <w:rsid w:val="0051543A"/>
    <w:rsid w:val="00515872"/>
    <w:rsid w:val="00515DF4"/>
    <w:rsid w:val="00516994"/>
    <w:rsid w:val="0051728B"/>
    <w:rsid w:val="00517D0A"/>
    <w:rsid w:val="00520134"/>
    <w:rsid w:val="005201F8"/>
    <w:rsid w:val="00520241"/>
    <w:rsid w:val="00520453"/>
    <w:rsid w:val="00520DAD"/>
    <w:rsid w:val="00521E8F"/>
    <w:rsid w:val="00521FAB"/>
    <w:rsid w:val="0052226E"/>
    <w:rsid w:val="005228C3"/>
    <w:rsid w:val="005234AB"/>
    <w:rsid w:val="0052373A"/>
    <w:rsid w:val="00523C0B"/>
    <w:rsid w:val="00523E7F"/>
    <w:rsid w:val="00524342"/>
    <w:rsid w:val="00524687"/>
    <w:rsid w:val="00524AC9"/>
    <w:rsid w:val="00524B56"/>
    <w:rsid w:val="00524E3B"/>
    <w:rsid w:val="005252F9"/>
    <w:rsid w:val="00525923"/>
    <w:rsid w:val="00525B8D"/>
    <w:rsid w:val="00525D88"/>
    <w:rsid w:val="00525F9B"/>
    <w:rsid w:val="00526B11"/>
    <w:rsid w:val="00530404"/>
    <w:rsid w:val="00530509"/>
    <w:rsid w:val="00530BA3"/>
    <w:rsid w:val="0053189E"/>
    <w:rsid w:val="00531B3D"/>
    <w:rsid w:val="00532307"/>
    <w:rsid w:val="00532581"/>
    <w:rsid w:val="00532667"/>
    <w:rsid w:val="00532BAF"/>
    <w:rsid w:val="00532BE0"/>
    <w:rsid w:val="00532E1C"/>
    <w:rsid w:val="00532F04"/>
    <w:rsid w:val="0053313C"/>
    <w:rsid w:val="005334AC"/>
    <w:rsid w:val="00533A2A"/>
    <w:rsid w:val="00533BA5"/>
    <w:rsid w:val="00533D88"/>
    <w:rsid w:val="005347FF"/>
    <w:rsid w:val="005349DC"/>
    <w:rsid w:val="0053505B"/>
    <w:rsid w:val="00535CB4"/>
    <w:rsid w:val="00535E48"/>
    <w:rsid w:val="00535F81"/>
    <w:rsid w:val="00536128"/>
    <w:rsid w:val="005361A1"/>
    <w:rsid w:val="0053640D"/>
    <w:rsid w:val="00536A4E"/>
    <w:rsid w:val="00537147"/>
    <w:rsid w:val="00537E85"/>
    <w:rsid w:val="00541B04"/>
    <w:rsid w:val="00541F6C"/>
    <w:rsid w:val="005422B9"/>
    <w:rsid w:val="005425A1"/>
    <w:rsid w:val="00543A1D"/>
    <w:rsid w:val="00543D47"/>
    <w:rsid w:val="00543F04"/>
    <w:rsid w:val="0054522B"/>
    <w:rsid w:val="00546D55"/>
    <w:rsid w:val="00546DA7"/>
    <w:rsid w:val="00547374"/>
    <w:rsid w:val="00547486"/>
    <w:rsid w:val="00547CFB"/>
    <w:rsid w:val="0055036D"/>
    <w:rsid w:val="005509ED"/>
    <w:rsid w:val="00550E18"/>
    <w:rsid w:val="005514F2"/>
    <w:rsid w:val="00551753"/>
    <w:rsid w:val="0055185F"/>
    <w:rsid w:val="005518B3"/>
    <w:rsid w:val="005519D7"/>
    <w:rsid w:val="00551A36"/>
    <w:rsid w:val="00551DD2"/>
    <w:rsid w:val="0055204F"/>
    <w:rsid w:val="00553618"/>
    <w:rsid w:val="00553F03"/>
    <w:rsid w:val="005541B1"/>
    <w:rsid w:val="005553F3"/>
    <w:rsid w:val="0055540D"/>
    <w:rsid w:val="0055594B"/>
    <w:rsid w:val="00555968"/>
    <w:rsid w:val="005562F1"/>
    <w:rsid w:val="00557A97"/>
    <w:rsid w:val="00557C33"/>
    <w:rsid w:val="00557F2B"/>
    <w:rsid w:val="00560010"/>
    <w:rsid w:val="005600D1"/>
    <w:rsid w:val="00560557"/>
    <w:rsid w:val="00560E69"/>
    <w:rsid w:val="00560F4C"/>
    <w:rsid w:val="00561544"/>
    <w:rsid w:val="00561632"/>
    <w:rsid w:val="00561BC6"/>
    <w:rsid w:val="00561C41"/>
    <w:rsid w:val="00562746"/>
    <w:rsid w:val="005633BB"/>
    <w:rsid w:val="00563F2F"/>
    <w:rsid w:val="00564463"/>
    <w:rsid w:val="00564CEA"/>
    <w:rsid w:val="0056525F"/>
    <w:rsid w:val="00565380"/>
    <w:rsid w:val="00565876"/>
    <w:rsid w:val="00566097"/>
    <w:rsid w:val="00566605"/>
    <w:rsid w:val="00566BF7"/>
    <w:rsid w:val="00566D6C"/>
    <w:rsid w:val="00566DA5"/>
    <w:rsid w:val="005672A4"/>
    <w:rsid w:val="005672F5"/>
    <w:rsid w:val="005678E1"/>
    <w:rsid w:val="0056795A"/>
    <w:rsid w:val="00567A99"/>
    <w:rsid w:val="00567E2D"/>
    <w:rsid w:val="00570387"/>
    <w:rsid w:val="00570737"/>
    <w:rsid w:val="00570C2F"/>
    <w:rsid w:val="00570FC0"/>
    <w:rsid w:val="00571685"/>
    <w:rsid w:val="005718FF"/>
    <w:rsid w:val="005725A5"/>
    <w:rsid w:val="005726CC"/>
    <w:rsid w:val="005730F4"/>
    <w:rsid w:val="005737BB"/>
    <w:rsid w:val="00573B3A"/>
    <w:rsid w:val="00574396"/>
    <w:rsid w:val="00574B19"/>
    <w:rsid w:val="00575131"/>
    <w:rsid w:val="005752CE"/>
    <w:rsid w:val="0057533F"/>
    <w:rsid w:val="00575B1C"/>
    <w:rsid w:val="00575CCC"/>
    <w:rsid w:val="00576125"/>
    <w:rsid w:val="00576517"/>
    <w:rsid w:val="00576975"/>
    <w:rsid w:val="00576991"/>
    <w:rsid w:val="0057742C"/>
    <w:rsid w:val="005774BB"/>
    <w:rsid w:val="005775FF"/>
    <w:rsid w:val="005776BC"/>
    <w:rsid w:val="00577ED6"/>
    <w:rsid w:val="00580D54"/>
    <w:rsid w:val="005813F6"/>
    <w:rsid w:val="005815E8"/>
    <w:rsid w:val="00581741"/>
    <w:rsid w:val="00581DD1"/>
    <w:rsid w:val="00582158"/>
    <w:rsid w:val="005828C6"/>
    <w:rsid w:val="00582A95"/>
    <w:rsid w:val="00582AAA"/>
    <w:rsid w:val="00582B49"/>
    <w:rsid w:val="005849EF"/>
    <w:rsid w:val="00584C6B"/>
    <w:rsid w:val="0058517E"/>
    <w:rsid w:val="00586466"/>
    <w:rsid w:val="00586BB8"/>
    <w:rsid w:val="00587450"/>
    <w:rsid w:val="00587D78"/>
    <w:rsid w:val="0059039A"/>
    <w:rsid w:val="005909E6"/>
    <w:rsid w:val="0059105C"/>
    <w:rsid w:val="00591431"/>
    <w:rsid w:val="005916F6"/>
    <w:rsid w:val="005919E7"/>
    <w:rsid w:val="00591A10"/>
    <w:rsid w:val="00591EE3"/>
    <w:rsid w:val="00592789"/>
    <w:rsid w:val="00592C62"/>
    <w:rsid w:val="005931FD"/>
    <w:rsid w:val="0059321C"/>
    <w:rsid w:val="00593985"/>
    <w:rsid w:val="00593C39"/>
    <w:rsid w:val="00594AE4"/>
    <w:rsid w:val="00595425"/>
    <w:rsid w:val="00595A1B"/>
    <w:rsid w:val="00596095"/>
    <w:rsid w:val="005961CE"/>
    <w:rsid w:val="00596E8E"/>
    <w:rsid w:val="00596FD7"/>
    <w:rsid w:val="00597C6C"/>
    <w:rsid w:val="00597CED"/>
    <w:rsid w:val="00597DD6"/>
    <w:rsid w:val="005A00A2"/>
    <w:rsid w:val="005A0C03"/>
    <w:rsid w:val="005A0E15"/>
    <w:rsid w:val="005A1175"/>
    <w:rsid w:val="005A11A6"/>
    <w:rsid w:val="005A1619"/>
    <w:rsid w:val="005A1ED6"/>
    <w:rsid w:val="005A236D"/>
    <w:rsid w:val="005A32F0"/>
    <w:rsid w:val="005A33C9"/>
    <w:rsid w:val="005A3704"/>
    <w:rsid w:val="005A4376"/>
    <w:rsid w:val="005A4957"/>
    <w:rsid w:val="005A4A29"/>
    <w:rsid w:val="005A4F73"/>
    <w:rsid w:val="005A5057"/>
    <w:rsid w:val="005A5556"/>
    <w:rsid w:val="005A640B"/>
    <w:rsid w:val="005A691C"/>
    <w:rsid w:val="005A6EA3"/>
    <w:rsid w:val="005A6FD6"/>
    <w:rsid w:val="005A7EEA"/>
    <w:rsid w:val="005B00B0"/>
    <w:rsid w:val="005B044C"/>
    <w:rsid w:val="005B07A6"/>
    <w:rsid w:val="005B0AFE"/>
    <w:rsid w:val="005B11DE"/>
    <w:rsid w:val="005B2416"/>
    <w:rsid w:val="005B2945"/>
    <w:rsid w:val="005B2A49"/>
    <w:rsid w:val="005B2A67"/>
    <w:rsid w:val="005B3439"/>
    <w:rsid w:val="005B3A7A"/>
    <w:rsid w:val="005B4E72"/>
    <w:rsid w:val="005B4F82"/>
    <w:rsid w:val="005B53A0"/>
    <w:rsid w:val="005B5820"/>
    <w:rsid w:val="005B5A39"/>
    <w:rsid w:val="005B5ED4"/>
    <w:rsid w:val="005B63AA"/>
    <w:rsid w:val="005B68EE"/>
    <w:rsid w:val="005B6A63"/>
    <w:rsid w:val="005B7645"/>
    <w:rsid w:val="005B76BB"/>
    <w:rsid w:val="005C0B18"/>
    <w:rsid w:val="005C0B30"/>
    <w:rsid w:val="005C1270"/>
    <w:rsid w:val="005C1494"/>
    <w:rsid w:val="005C2339"/>
    <w:rsid w:val="005C3680"/>
    <w:rsid w:val="005C38F7"/>
    <w:rsid w:val="005C41BD"/>
    <w:rsid w:val="005C42A8"/>
    <w:rsid w:val="005C4FC0"/>
    <w:rsid w:val="005C5442"/>
    <w:rsid w:val="005C5487"/>
    <w:rsid w:val="005C6270"/>
    <w:rsid w:val="005C63AC"/>
    <w:rsid w:val="005C682C"/>
    <w:rsid w:val="005C6C6F"/>
    <w:rsid w:val="005C6DAF"/>
    <w:rsid w:val="005C73D9"/>
    <w:rsid w:val="005D02AC"/>
    <w:rsid w:val="005D05BA"/>
    <w:rsid w:val="005D05CB"/>
    <w:rsid w:val="005D0C41"/>
    <w:rsid w:val="005D0CE4"/>
    <w:rsid w:val="005D1032"/>
    <w:rsid w:val="005D153D"/>
    <w:rsid w:val="005D1A15"/>
    <w:rsid w:val="005D22ED"/>
    <w:rsid w:val="005D25F4"/>
    <w:rsid w:val="005D2FD7"/>
    <w:rsid w:val="005D3D97"/>
    <w:rsid w:val="005D444F"/>
    <w:rsid w:val="005D44B7"/>
    <w:rsid w:val="005D4D3C"/>
    <w:rsid w:val="005D4D63"/>
    <w:rsid w:val="005D5190"/>
    <w:rsid w:val="005D5325"/>
    <w:rsid w:val="005D5647"/>
    <w:rsid w:val="005D5962"/>
    <w:rsid w:val="005D61B9"/>
    <w:rsid w:val="005D6C45"/>
    <w:rsid w:val="005D74CD"/>
    <w:rsid w:val="005D7A80"/>
    <w:rsid w:val="005D7A8D"/>
    <w:rsid w:val="005D7CB2"/>
    <w:rsid w:val="005E0407"/>
    <w:rsid w:val="005E0439"/>
    <w:rsid w:val="005E0EC9"/>
    <w:rsid w:val="005E0F87"/>
    <w:rsid w:val="005E1025"/>
    <w:rsid w:val="005E1522"/>
    <w:rsid w:val="005E1ECD"/>
    <w:rsid w:val="005E1ED0"/>
    <w:rsid w:val="005E2371"/>
    <w:rsid w:val="005E2E53"/>
    <w:rsid w:val="005E3059"/>
    <w:rsid w:val="005E3800"/>
    <w:rsid w:val="005E3A0C"/>
    <w:rsid w:val="005E3DF5"/>
    <w:rsid w:val="005E41EA"/>
    <w:rsid w:val="005E48F2"/>
    <w:rsid w:val="005E4957"/>
    <w:rsid w:val="005E4C82"/>
    <w:rsid w:val="005E4ED1"/>
    <w:rsid w:val="005E5395"/>
    <w:rsid w:val="005E6319"/>
    <w:rsid w:val="005E6C0E"/>
    <w:rsid w:val="005E7023"/>
    <w:rsid w:val="005E76D0"/>
    <w:rsid w:val="005E7983"/>
    <w:rsid w:val="005E7DD1"/>
    <w:rsid w:val="005F020A"/>
    <w:rsid w:val="005F107F"/>
    <w:rsid w:val="005F1290"/>
    <w:rsid w:val="005F1539"/>
    <w:rsid w:val="005F1847"/>
    <w:rsid w:val="005F1B39"/>
    <w:rsid w:val="005F1BC7"/>
    <w:rsid w:val="005F1E5A"/>
    <w:rsid w:val="005F209F"/>
    <w:rsid w:val="005F29F7"/>
    <w:rsid w:val="005F3CB2"/>
    <w:rsid w:val="005F482B"/>
    <w:rsid w:val="005F5143"/>
    <w:rsid w:val="005F60BB"/>
    <w:rsid w:val="005F632C"/>
    <w:rsid w:val="005F6381"/>
    <w:rsid w:val="005F6AB7"/>
    <w:rsid w:val="005F6D87"/>
    <w:rsid w:val="005F7416"/>
    <w:rsid w:val="005F7E21"/>
    <w:rsid w:val="005F7EFE"/>
    <w:rsid w:val="00600F93"/>
    <w:rsid w:val="0060158C"/>
    <w:rsid w:val="00601DB3"/>
    <w:rsid w:val="00601F50"/>
    <w:rsid w:val="006021E3"/>
    <w:rsid w:val="00602AF8"/>
    <w:rsid w:val="006033E9"/>
    <w:rsid w:val="0060381B"/>
    <w:rsid w:val="006038EE"/>
    <w:rsid w:val="00603CF4"/>
    <w:rsid w:val="0060486C"/>
    <w:rsid w:val="00604B69"/>
    <w:rsid w:val="00604D14"/>
    <w:rsid w:val="00605530"/>
    <w:rsid w:val="00606416"/>
    <w:rsid w:val="00606642"/>
    <w:rsid w:val="006069B9"/>
    <w:rsid w:val="00606B15"/>
    <w:rsid w:val="00606BFB"/>
    <w:rsid w:val="00607612"/>
    <w:rsid w:val="006079AD"/>
    <w:rsid w:val="006104D4"/>
    <w:rsid w:val="0061052A"/>
    <w:rsid w:val="00610762"/>
    <w:rsid w:val="00610AC1"/>
    <w:rsid w:val="0061174C"/>
    <w:rsid w:val="00611A22"/>
    <w:rsid w:val="00611AC2"/>
    <w:rsid w:val="00611BBC"/>
    <w:rsid w:val="00613281"/>
    <w:rsid w:val="00613904"/>
    <w:rsid w:val="00613DA9"/>
    <w:rsid w:val="00614187"/>
    <w:rsid w:val="006145D9"/>
    <w:rsid w:val="0061467E"/>
    <w:rsid w:val="006147DF"/>
    <w:rsid w:val="00614B16"/>
    <w:rsid w:val="00614F89"/>
    <w:rsid w:val="00615157"/>
    <w:rsid w:val="00616208"/>
    <w:rsid w:val="00616414"/>
    <w:rsid w:val="006169A1"/>
    <w:rsid w:val="00616C0E"/>
    <w:rsid w:val="00617668"/>
    <w:rsid w:val="00617ADC"/>
    <w:rsid w:val="00617D2D"/>
    <w:rsid w:val="006201DA"/>
    <w:rsid w:val="00621018"/>
    <w:rsid w:val="00621063"/>
    <w:rsid w:val="006211E9"/>
    <w:rsid w:val="00621528"/>
    <w:rsid w:val="00621D46"/>
    <w:rsid w:val="00622ED5"/>
    <w:rsid w:val="00622FC4"/>
    <w:rsid w:val="00624773"/>
    <w:rsid w:val="006247CE"/>
    <w:rsid w:val="00624878"/>
    <w:rsid w:val="00624B3E"/>
    <w:rsid w:val="00624E85"/>
    <w:rsid w:val="00624FF4"/>
    <w:rsid w:val="00625013"/>
    <w:rsid w:val="0062508D"/>
    <w:rsid w:val="00625432"/>
    <w:rsid w:val="006256B5"/>
    <w:rsid w:val="006259F7"/>
    <w:rsid w:val="00625BCF"/>
    <w:rsid w:val="00625C04"/>
    <w:rsid w:val="00625F04"/>
    <w:rsid w:val="0062625C"/>
    <w:rsid w:val="006264BB"/>
    <w:rsid w:val="00626827"/>
    <w:rsid w:val="006270B8"/>
    <w:rsid w:val="006278DF"/>
    <w:rsid w:val="00627BFA"/>
    <w:rsid w:val="00631115"/>
    <w:rsid w:val="00631305"/>
    <w:rsid w:val="006314BD"/>
    <w:rsid w:val="0063164C"/>
    <w:rsid w:val="00632469"/>
    <w:rsid w:val="006336E9"/>
    <w:rsid w:val="00633749"/>
    <w:rsid w:val="006338DE"/>
    <w:rsid w:val="00634068"/>
    <w:rsid w:val="00634792"/>
    <w:rsid w:val="00634AE9"/>
    <w:rsid w:val="00634E23"/>
    <w:rsid w:val="00635288"/>
    <w:rsid w:val="006358A7"/>
    <w:rsid w:val="00635944"/>
    <w:rsid w:val="00635D89"/>
    <w:rsid w:val="006363A9"/>
    <w:rsid w:val="00636591"/>
    <w:rsid w:val="00636632"/>
    <w:rsid w:val="006367D4"/>
    <w:rsid w:val="00636DB6"/>
    <w:rsid w:val="00636FA2"/>
    <w:rsid w:val="00637125"/>
    <w:rsid w:val="0063775C"/>
    <w:rsid w:val="0064057F"/>
    <w:rsid w:val="006407FF"/>
    <w:rsid w:val="00641670"/>
    <w:rsid w:val="00642AAF"/>
    <w:rsid w:val="0064307B"/>
    <w:rsid w:val="00643619"/>
    <w:rsid w:val="00644079"/>
    <w:rsid w:val="006443C5"/>
    <w:rsid w:val="00644B38"/>
    <w:rsid w:val="0064568B"/>
    <w:rsid w:val="00645751"/>
    <w:rsid w:val="00646081"/>
    <w:rsid w:val="00646553"/>
    <w:rsid w:val="00646A8E"/>
    <w:rsid w:val="00646B60"/>
    <w:rsid w:val="00646E5D"/>
    <w:rsid w:val="0064706A"/>
    <w:rsid w:val="00647179"/>
    <w:rsid w:val="006471DC"/>
    <w:rsid w:val="00647260"/>
    <w:rsid w:val="00647297"/>
    <w:rsid w:val="00647D0A"/>
    <w:rsid w:val="00650368"/>
    <w:rsid w:val="00651046"/>
    <w:rsid w:val="0065122A"/>
    <w:rsid w:val="00651388"/>
    <w:rsid w:val="006517A9"/>
    <w:rsid w:val="0065211A"/>
    <w:rsid w:val="00652EDB"/>
    <w:rsid w:val="006532E3"/>
    <w:rsid w:val="0065397A"/>
    <w:rsid w:val="00653DFB"/>
    <w:rsid w:val="00653FA5"/>
    <w:rsid w:val="00653FCE"/>
    <w:rsid w:val="0065439B"/>
    <w:rsid w:val="006543D4"/>
    <w:rsid w:val="00655105"/>
    <w:rsid w:val="00655826"/>
    <w:rsid w:val="006558B4"/>
    <w:rsid w:val="006558D1"/>
    <w:rsid w:val="00656217"/>
    <w:rsid w:val="006566D1"/>
    <w:rsid w:val="0065731A"/>
    <w:rsid w:val="0065779E"/>
    <w:rsid w:val="00657D8E"/>
    <w:rsid w:val="00657F82"/>
    <w:rsid w:val="006607B6"/>
    <w:rsid w:val="00660E4E"/>
    <w:rsid w:val="00661B47"/>
    <w:rsid w:val="00661BD5"/>
    <w:rsid w:val="00661C3B"/>
    <w:rsid w:val="006621C8"/>
    <w:rsid w:val="0066301F"/>
    <w:rsid w:val="00663038"/>
    <w:rsid w:val="006630AB"/>
    <w:rsid w:val="00663F50"/>
    <w:rsid w:val="0066413D"/>
    <w:rsid w:val="006641B3"/>
    <w:rsid w:val="00664872"/>
    <w:rsid w:val="00664FA2"/>
    <w:rsid w:val="00665656"/>
    <w:rsid w:val="00665846"/>
    <w:rsid w:val="006663AE"/>
    <w:rsid w:val="006663F0"/>
    <w:rsid w:val="00666998"/>
    <w:rsid w:val="00666D34"/>
    <w:rsid w:val="00666F79"/>
    <w:rsid w:val="006670C3"/>
    <w:rsid w:val="006673F5"/>
    <w:rsid w:val="0066765A"/>
    <w:rsid w:val="00667F62"/>
    <w:rsid w:val="006712B5"/>
    <w:rsid w:val="0067143F"/>
    <w:rsid w:val="00671633"/>
    <w:rsid w:val="006717F9"/>
    <w:rsid w:val="00672598"/>
    <w:rsid w:val="006727E7"/>
    <w:rsid w:val="006732F3"/>
    <w:rsid w:val="00673FD8"/>
    <w:rsid w:val="00674235"/>
    <w:rsid w:val="006744CA"/>
    <w:rsid w:val="00674866"/>
    <w:rsid w:val="006750F5"/>
    <w:rsid w:val="0067539E"/>
    <w:rsid w:val="00675835"/>
    <w:rsid w:val="0067604C"/>
    <w:rsid w:val="0067653C"/>
    <w:rsid w:val="00676A39"/>
    <w:rsid w:val="006771CB"/>
    <w:rsid w:val="00677303"/>
    <w:rsid w:val="0067749A"/>
    <w:rsid w:val="00677628"/>
    <w:rsid w:val="00677A5F"/>
    <w:rsid w:val="00680269"/>
    <w:rsid w:val="0068076A"/>
    <w:rsid w:val="00680954"/>
    <w:rsid w:val="00681032"/>
    <w:rsid w:val="0068189B"/>
    <w:rsid w:val="00681CE1"/>
    <w:rsid w:val="0068360A"/>
    <w:rsid w:val="006838D7"/>
    <w:rsid w:val="0068402E"/>
    <w:rsid w:val="00684D80"/>
    <w:rsid w:val="00684DA6"/>
    <w:rsid w:val="00685374"/>
    <w:rsid w:val="00685524"/>
    <w:rsid w:val="00685616"/>
    <w:rsid w:val="00685DD4"/>
    <w:rsid w:val="006862FF"/>
    <w:rsid w:val="00686578"/>
    <w:rsid w:val="00686744"/>
    <w:rsid w:val="006877AD"/>
    <w:rsid w:val="006877EC"/>
    <w:rsid w:val="00687C5B"/>
    <w:rsid w:val="00690DC8"/>
    <w:rsid w:val="00691074"/>
    <w:rsid w:val="006911A2"/>
    <w:rsid w:val="006921D5"/>
    <w:rsid w:val="00692205"/>
    <w:rsid w:val="006932DD"/>
    <w:rsid w:val="00693497"/>
    <w:rsid w:val="006942C5"/>
    <w:rsid w:val="00694539"/>
    <w:rsid w:val="006945C3"/>
    <w:rsid w:val="00694DF2"/>
    <w:rsid w:val="00695200"/>
    <w:rsid w:val="00695A0D"/>
    <w:rsid w:val="00695AE8"/>
    <w:rsid w:val="00695B23"/>
    <w:rsid w:val="00695DF6"/>
    <w:rsid w:val="00695E5A"/>
    <w:rsid w:val="00695F8F"/>
    <w:rsid w:val="00696303"/>
    <w:rsid w:val="00696478"/>
    <w:rsid w:val="006966DC"/>
    <w:rsid w:val="00696797"/>
    <w:rsid w:val="006969C4"/>
    <w:rsid w:val="00696BB6"/>
    <w:rsid w:val="00697AE4"/>
    <w:rsid w:val="006A05E4"/>
    <w:rsid w:val="006A07B5"/>
    <w:rsid w:val="006A0A8E"/>
    <w:rsid w:val="006A0FFD"/>
    <w:rsid w:val="006A10E9"/>
    <w:rsid w:val="006A17EA"/>
    <w:rsid w:val="006A1F14"/>
    <w:rsid w:val="006A3DB8"/>
    <w:rsid w:val="006A3F19"/>
    <w:rsid w:val="006A436E"/>
    <w:rsid w:val="006A48F1"/>
    <w:rsid w:val="006A4B9B"/>
    <w:rsid w:val="006A4BEF"/>
    <w:rsid w:val="006A516A"/>
    <w:rsid w:val="006A52C3"/>
    <w:rsid w:val="006A5406"/>
    <w:rsid w:val="006A5540"/>
    <w:rsid w:val="006A564A"/>
    <w:rsid w:val="006A67C0"/>
    <w:rsid w:val="006A6AB7"/>
    <w:rsid w:val="006A71DB"/>
    <w:rsid w:val="006A7269"/>
    <w:rsid w:val="006A739F"/>
    <w:rsid w:val="006A790B"/>
    <w:rsid w:val="006A7B3C"/>
    <w:rsid w:val="006A7D87"/>
    <w:rsid w:val="006B004C"/>
    <w:rsid w:val="006B0881"/>
    <w:rsid w:val="006B1456"/>
    <w:rsid w:val="006B1461"/>
    <w:rsid w:val="006B1D27"/>
    <w:rsid w:val="006B1E18"/>
    <w:rsid w:val="006B21A1"/>
    <w:rsid w:val="006B433F"/>
    <w:rsid w:val="006B4492"/>
    <w:rsid w:val="006B4A0A"/>
    <w:rsid w:val="006B4B5D"/>
    <w:rsid w:val="006B4BA5"/>
    <w:rsid w:val="006B52FF"/>
    <w:rsid w:val="006B571E"/>
    <w:rsid w:val="006B5A0E"/>
    <w:rsid w:val="006B5B09"/>
    <w:rsid w:val="006B657F"/>
    <w:rsid w:val="006B6B54"/>
    <w:rsid w:val="006B700C"/>
    <w:rsid w:val="006B70F3"/>
    <w:rsid w:val="006B714B"/>
    <w:rsid w:val="006B7673"/>
    <w:rsid w:val="006B77F1"/>
    <w:rsid w:val="006C0074"/>
    <w:rsid w:val="006C1738"/>
    <w:rsid w:val="006C1874"/>
    <w:rsid w:val="006C1A55"/>
    <w:rsid w:val="006C1A57"/>
    <w:rsid w:val="006C1A6B"/>
    <w:rsid w:val="006C2B27"/>
    <w:rsid w:val="006C2BF0"/>
    <w:rsid w:val="006C2D60"/>
    <w:rsid w:val="006C32B3"/>
    <w:rsid w:val="006C33D4"/>
    <w:rsid w:val="006C36E5"/>
    <w:rsid w:val="006C37F3"/>
    <w:rsid w:val="006C3A26"/>
    <w:rsid w:val="006C4089"/>
    <w:rsid w:val="006C4533"/>
    <w:rsid w:val="006C482D"/>
    <w:rsid w:val="006C4B11"/>
    <w:rsid w:val="006C4ED7"/>
    <w:rsid w:val="006C5C12"/>
    <w:rsid w:val="006C5DD8"/>
    <w:rsid w:val="006C5F4E"/>
    <w:rsid w:val="006C65DC"/>
    <w:rsid w:val="006C6892"/>
    <w:rsid w:val="006C6AFF"/>
    <w:rsid w:val="006C6D9C"/>
    <w:rsid w:val="006C7056"/>
    <w:rsid w:val="006C70F6"/>
    <w:rsid w:val="006C739B"/>
    <w:rsid w:val="006C7795"/>
    <w:rsid w:val="006C7C69"/>
    <w:rsid w:val="006D006E"/>
    <w:rsid w:val="006D07D5"/>
    <w:rsid w:val="006D0BE2"/>
    <w:rsid w:val="006D0D4F"/>
    <w:rsid w:val="006D1E45"/>
    <w:rsid w:val="006D1F16"/>
    <w:rsid w:val="006D2C7A"/>
    <w:rsid w:val="006D2CDF"/>
    <w:rsid w:val="006D34A9"/>
    <w:rsid w:val="006D3A56"/>
    <w:rsid w:val="006D424D"/>
    <w:rsid w:val="006D4381"/>
    <w:rsid w:val="006D4AC2"/>
    <w:rsid w:val="006D5901"/>
    <w:rsid w:val="006D5C7C"/>
    <w:rsid w:val="006D6078"/>
    <w:rsid w:val="006D61EC"/>
    <w:rsid w:val="006D67E4"/>
    <w:rsid w:val="006D67F8"/>
    <w:rsid w:val="006D6A7B"/>
    <w:rsid w:val="006D6DCA"/>
    <w:rsid w:val="006D7472"/>
    <w:rsid w:val="006D7EC5"/>
    <w:rsid w:val="006E002A"/>
    <w:rsid w:val="006E0050"/>
    <w:rsid w:val="006E0069"/>
    <w:rsid w:val="006E048D"/>
    <w:rsid w:val="006E055B"/>
    <w:rsid w:val="006E08C8"/>
    <w:rsid w:val="006E09D2"/>
    <w:rsid w:val="006E0AE9"/>
    <w:rsid w:val="006E0AF7"/>
    <w:rsid w:val="006E0E6F"/>
    <w:rsid w:val="006E1F0C"/>
    <w:rsid w:val="006E2258"/>
    <w:rsid w:val="006E2339"/>
    <w:rsid w:val="006E280D"/>
    <w:rsid w:val="006E2E02"/>
    <w:rsid w:val="006E338C"/>
    <w:rsid w:val="006E46DF"/>
    <w:rsid w:val="006E487E"/>
    <w:rsid w:val="006E48C3"/>
    <w:rsid w:val="006E4D0F"/>
    <w:rsid w:val="006E4D40"/>
    <w:rsid w:val="006E4F0D"/>
    <w:rsid w:val="006E52E4"/>
    <w:rsid w:val="006E58FA"/>
    <w:rsid w:val="006E5C96"/>
    <w:rsid w:val="006E6B32"/>
    <w:rsid w:val="006E7487"/>
    <w:rsid w:val="006E753B"/>
    <w:rsid w:val="006E75DB"/>
    <w:rsid w:val="006E78FC"/>
    <w:rsid w:val="006E7EA2"/>
    <w:rsid w:val="006F0072"/>
    <w:rsid w:val="006F02DE"/>
    <w:rsid w:val="006F0B2A"/>
    <w:rsid w:val="006F12D1"/>
    <w:rsid w:val="006F1F05"/>
    <w:rsid w:val="006F23D5"/>
    <w:rsid w:val="006F2DD0"/>
    <w:rsid w:val="006F310D"/>
    <w:rsid w:val="006F366E"/>
    <w:rsid w:val="006F36D1"/>
    <w:rsid w:val="006F3989"/>
    <w:rsid w:val="006F456D"/>
    <w:rsid w:val="006F47AC"/>
    <w:rsid w:val="006F5392"/>
    <w:rsid w:val="006F630C"/>
    <w:rsid w:val="006F6C1B"/>
    <w:rsid w:val="006F6F92"/>
    <w:rsid w:val="006F73A1"/>
    <w:rsid w:val="006F799A"/>
    <w:rsid w:val="00700D9C"/>
    <w:rsid w:val="00701089"/>
    <w:rsid w:val="007029A8"/>
    <w:rsid w:val="00702C04"/>
    <w:rsid w:val="0070313C"/>
    <w:rsid w:val="00703528"/>
    <w:rsid w:val="0070376A"/>
    <w:rsid w:val="00703A6A"/>
    <w:rsid w:val="00703ED7"/>
    <w:rsid w:val="00704ED5"/>
    <w:rsid w:val="007058A9"/>
    <w:rsid w:val="007059B9"/>
    <w:rsid w:val="00705A5D"/>
    <w:rsid w:val="00705BF6"/>
    <w:rsid w:val="00705E69"/>
    <w:rsid w:val="00705E7F"/>
    <w:rsid w:val="00705F6C"/>
    <w:rsid w:val="0070672C"/>
    <w:rsid w:val="00706A78"/>
    <w:rsid w:val="00706D53"/>
    <w:rsid w:val="00707511"/>
    <w:rsid w:val="00707817"/>
    <w:rsid w:val="00710083"/>
    <w:rsid w:val="007100AD"/>
    <w:rsid w:val="00710274"/>
    <w:rsid w:val="00710374"/>
    <w:rsid w:val="007109B1"/>
    <w:rsid w:val="007109DD"/>
    <w:rsid w:val="00710AD8"/>
    <w:rsid w:val="007116E8"/>
    <w:rsid w:val="00711777"/>
    <w:rsid w:val="0071210B"/>
    <w:rsid w:val="007121A6"/>
    <w:rsid w:val="007126E0"/>
    <w:rsid w:val="0071272D"/>
    <w:rsid w:val="00712B5D"/>
    <w:rsid w:val="00712F82"/>
    <w:rsid w:val="00713A34"/>
    <w:rsid w:val="00713D0B"/>
    <w:rsid w:val="00714854"/>
    <w:rsid w:val="00714BBE"/>
    <w:rsid w:val="00714D53"/>
    <w:rsid w:val="00714DD5"/>
    <w:rsid w:val="007150BD"/>
    <w:rsid w:val="00715145"/>
    <w:rsid w:val="007151D4"/>
    <w:rsid w:val="0071525E"/>
    <w:rsid w:val="007153E1"/>
    <w:rsid w:val="00715552"/>
    <w:rsid w:val="0071555C"/>
    <w:rsid w:val="00716E4C"/>
    <w:rsid w:val="007170DA"/>
    <w:rsid w:val="007171B0"/>
    <w:rsid w:val="00717230"/>
    <w:rsid w:val="007205BF"/>
    <w:rsid w:val="00720F75"/>
    <w:rsid w:val="00721097"/>
    <w:rsid w:val="007213CD"/>
    <w:rsid w:val="00721421"/>
    <w:rsid w:val="00721484"/>
    <w:rsid w:val="007214C3"/>
    <w:rsid w:val="007216B6"/>
    <w:rsid w:val="007218E5"/>
    <w:rsid w:val="00721A7F"/>
    <w:rsid w:val="0072224A"/>
    <w:rsid w:val="00722369"/>
    <w:rsid w:val="0072343E"/>
    <w:rsid w:val="0072347F"/>
    <w:rsid w:val="00723B80"/>
    <w:rsid w:val="00723F88"/>
    <w:rsid w:val="00724043"/>
    <w:rsid w:val="00724782"/>
    <w:rsid w:val="00724AF9"/>
    <w:rsid w:val="0072505E"/>
    <w:rsid w:val="007252B2"/>
    <w:rsid w:val="007254CC"/>
    <w:rsid w:val="00725531"/>
    <w:rsid w:val="007261F8"/>
    <w:rsid w:val="0072633F"/>
    <w:rsid w:val="00726727"/>
    <w:rsid w:val="0072684A"/>
    <w:rsid w:val="00726C38"/>
    <w:rsid w:val="00727221"/>
    <w:rsid w:val="00727639"/>
    <w:rsid w:val="0072766D"/>
    <w:rsid w:val="00730AA7"/>
    <w:rsid w:val="00731053"/>
    <w:rsid w:val="00731141"/>
    <w:rsid w:val="007316BE"/>
    <w:rsid w:val="0073228B"/>
    <w:rsid w:val="007322C3"/>
    <w:rsid w:val="00732618"/>
    <w:rsid w:val="007328EF"/>
    <w:rsid w:val="0073303F"/>
    <w:rsid w:val="0073329F"/>
    <w:rsid w:val="00733521"/>
    <w:rsid w:val="00733F63"/>
    <w:rsid w:val="00733FDE"/>
    <w:rsid w:val="00734430"/>
    <w:rsid w:val="007344D6"/>
    <w:rsid w:val="00734892"/>
    <w:rsid w:val="00734F34"/>
    <w:rsid w:val="0073538E"/>
    <w:rsid w:val="007354D0"/>
    <w:rsid w:val="00735764"/>
    <w:rsid w:val="00735B8A"/>
    <w:rsid w:val="00735EED"/>
    <w:rsid w:val="00735F6E"/>
    <w:rsid w:val="00736A1F"/>
    <w:rsid w:val="00736C6A"/>
    <w:rsid w:val="00737019"/>
    <w:rsid w:val="00737121"/>
    <w:rsid w:val="0073789B"/>
    <w:rsid w:val="00737AB0"/>
    <w:rsid w:val="00737B84"/>
    <w:rsid w:val="007400F5"/>
    <w:rsid w:val="00740605"/>
    <w:rsid w:val="007406B9"/>
    <w:rsid w:val="00741493"/>
    <w:rsid w:val="007414C1"/>
    <w:rsid w:val="007419A2"/>
    <w:rsid w:val="00741CFE"/>
    <w:rsid w:val="00741D2E"/>
    <w:rsid w:val="00741D56"/>
    <w:rsid w:val="0074214C"/>
    <w:rsid w:val="007422E5"/>
    <w:rsid w:val="00742D90"/>
    <w:rsid w:val="00742E6B"/>
    <w:rsid w:val="0074331F"/>
    <w:rsid w:val="00743578"/>
    <w:rsid w:val="00744246"/>
    <w:rsid w:val="00744510"/>
    <w:rsid w:val="00744CA5"/>
    <w:rsid w:val="00744E09"/>
    <w:rsid w:val="00744F07"/>
    <w:rsid w:val="00744FB2"/>
    <w:rsid w:val="007453DC"/>
    <w:rsid w:val="00747470"/>
    <w:rsid w:val="00750A8E"/>
    <w:rsid w:val="0075152A"/>
    <w:rsid w:val="0075160A"/>
    <w:rsid w:val="00753111"/>
    <w:rsid w:val="007531BE"/>
    <w:rsid w:val="0075339D"/>
    <w:rsid w:val="007537E5"/>
    <w:rsid w:val="007538AF"/>
    <w:rsid w:val="007538D4"/>
    <w:rsid w:val="00753EA3"/>
    <w:rsid w:val="00753FFB"/>
    <w:rsid w:val="007540FF"/>
    <w:rsid w:val="0075454A"/>
    <w:rsid w:val="00754CF5"/>
    <w:rsid w:val="00755870"/>
    <w:rsid w:val="00755D47"/>
    <w:rsid w:val="00756AF1"/>
    <w:rsid w:val="00756B8A"/>
    <w:rsid w:val="007575AF"/>
    <w:rsid w:val="00757897"/>
    <w:rsid w:val="007600EE"/>
    <w:rsid w:val="0076135F"/>
    <w:rsid w:val="0076149A"/>
    <w:rsid w:val="007618EE"/>
    <w:rsid w:val="00761963"/>
    <w:rsid w:val="00762126"/>
    <w:rsid w:val="007623B2"/>
    <w:rsid w:val="00762580"/>
    <w:rsid w:val="0076269F"/>
    <w:rsid w:val="00762808"/>
    <w:rsid w:val="00762931"/>
    <w:rsid w:val="00762B1C"/>
    <w:rsid w:val="00762CC4"/>
    <w:rsid w:val="007631E9"/>
    <w:rsid w:val="00763235"/>
    <w:rsid w:val="00763743"/>
    <w:rsid w:val="00763B93"/>
    <w:rsid w:val="00763FC7"/>
    <w:rsid w:val="007640B8"/>
    <w:rsid w:val="00764279"/>
    <w:rsid w:val="007646C5"/>
    <w:rsid w:val="00764CC8"/>
    <w:rsid w:val="0076555F"/>
    <w:rsid w:val="00766260"/>
    <w:rsid w:val="007669CA"/>
    <w:rsid w:val="00766F95"/>
    <w:rsid w:val="00770772"/>
    <w:rsid w:val="00770CCF"/>
    <w:rsid w:val="0077145F"/>
    <w:rsid w:val="00771958"/>
    <w:rsid w:val="00771A3E"/>
    <w:rsid w:val="00771ABB"/>
    <w:rsid w:val="00771ADC"/>
    <w:rsid w:val="00771D89"/>
    <w:rsid w:val="00771DDF"/>
    <w:rsid w:val="007725A4"/>
    <w:rsid w:val="00772712"/>
    <w:rsid w:val="00773108"/>
    <w:rsid w:val="0077322C"/>
    <w:rsid w:val="007737C3"/>
    <w:rsid w:val="00773C78"/>
    <w:rsid w:val="00773E46"/>
    <w:rsid w:val="007740C7"/>
    <w:rsid w:val="007740DF"/>
    <w:rsid w:val="00774494"/>
    <w:rsid w:val="00774A66"/>
    <w:rsid w:val="00774B5F"/>
    <w:rsid w:val="00774ED8"/>
    <w:rsid w:val="00774F30"/>
    <w:rsid w:val="007750FB"/>
    <w:rsid w:val="0077529F"/>
    <w:rsid w:val="007754B0"/>
    <w:rsid w:val="00775698"/>
    <w:rsid w:val="00775BE9"/>
    <w:rsid w:val="007768E1"/>
    <w:rsid w:val="00776F00"/>
    <w:rsid w:val="0077752B"/>
    <w:rsid w:val="007777E3"/>
    <w:rsid w:val="00777902"/>
    <w:rsid w:val="007803A3"/>
    <w:rsid w:val="00780558"/>
    <w:rsid w:val="00780C1F"/>
    <w:rsid w:val="0078169D"/>
    <w:rsid w:val="00781D2E"/>
    <w:rsid w:val="00781F6F"/>
    <w:rsid w:val="007823F8"/>
    <w:rsid w:val="00782BDF"/>
    <w:rsid w:val="00782EEC"/>
    <w:rsid w:val="0078306D"/>
    <w:rsid w:val="00783133"/>
    <w:rsid w:val="0078339D"/>
    <w:rsid w:val="007835E5"/>
    <w:rsid w:val="00783D5E"/>
    <w:rsid w:val="00783F55"/>
    <w:rsid w:val="00784144"/>
    <w:rsid w:val="00784C71"/>
    <w:rsid w:val="007851F4"/>
    <w:rsid w:val="00785869"/>
    <w:rsid w:val="00785F70"/>
    <w:rsid w:val="00786110"/>
    <w:rsid w:val="00786179"/>
    <w:rsid w:val="007861D7"/>
    <w:rsid w:val="00786559"/>
    <w:rsid w:val="00786731"/>
    <w:rsid w:val="00786BAE"/>
    <w:rsid w:val="007872D7"/>
    <w:rsid w:val="0078775C"/>
    <w:rsid w:val="007877FA"/>
    <w:rsid w:val="00787A56"/>
    <w:rsid w:val="00787BED"/>
    <w:rsid w:val="007901D3"/>
    <w:rsid w:val="007908BB"/>
    <w:rsid w:val="0079145C"/>
    <w:rsid w:val="0079149D"/>
    <w:rsid w:val="0079190C"/>
    <w:rsid w:val="0079263E"/>
    <w:rsid w:val="007927DD"/>
    <w:rsid w:val="00792AE6"/>
    <w:rsid w:val="007930B9"/>
    <w:rsid w:val="00793301"/>
    <w:rsid w:val="007937FE"/>
    <w:rsid w:val="00793B2B"/>
    <w:rsid w:val="00794519"/>
    <w:rsid w:val="00794A92"/>
    <w:rsid w:val="007952EC"/>
    <w:rsid w:val="0079583E"/>
    <w:rsid w:val="00796772"/>
    <w:rsid w:val="007969E8"/>
    <w:rsid w:val="00796A5D"/>
    <w:rsid w:val="00797036"/>
    <w:rsid w:val="007974B1"/>
    <w:rsid w:val="00797A63"/>
    <w:rsid w:val="007A0306"/>
    <w:rsid w:val="007A0752"/>
    <w:rsid w:val="007A0762"/>
    <w:rsid w:val="007A0D21"/>
    <w:rsid w:val="007A0E12"/>
    <w:rsid w:val="007A0F54"/>
    <w:rsid w:val="007A1DFE"/>
    <w:rsid w:val="007A1E4D"/>
    <w:rsid w:val="007A1F9C"/>
    <w:rsid w:val="007A22D2"/>
    <w:rsid w:val="007A27D8"/>
    <w:rsid w:val="007A287B"/>
    <w:rsid w:val="007A2977"/>
    <w:rsid w:val="007A2BC4"/>
    <w:rsid w:val="007A4807"/>
    <w:rsid w:val="007A5073"/>
    <w:rsid w:val="007A5A3A"/>
    <w:rsid w:val="007A6573"/>
    <w:rsid w:val="007A65B8"/>
    <w:rsid w:val="007A662D"/>
    <w:rsid w:val="007A6E14"/>
    <w:rsid w:val="007A6E9A"/>
    <w:rsid w:val="007A6F73"/>
    <w:rsid w:val="007A7DA3"/>
    <w:rsid w:val="007A7F24"/>
    <w:rsid w:val="007B0B6A"/>
    <w:rsid w:val="007B0EBC"/>
    <w:rsid w:val="007B11E2"/>
    <w:rsid w:val="007B17B9"/>
    <w:rsid w:val="007B2566"/>
    <w:rsid w:val="007B299A"/>
    <w:rsid w:val="007B2A79"/>
    <w:rsid w:val="007B3026"/>
    <w:rsid w:val="007B36CA"/>
    <w:rsid w:val="007B43F7"/>
    <w:rsid w:val="007B5481"/>
    <w:rsid w:val="007B5C8B"/>
    <w:rsid w:val="007B5FCF"/>
    <w:rsid w:val="007B5FED"/>
    <w:rsid w:val="007B682A"/>
    <w:rsid w:val="007B6854"/>
    <w:rsid w:val="007B6958"/>
    <w:rsid w:val="007B697C"/>
    <w:rsid w:val="007B7073"/>
    <w:rsid w:val="007B726F"/>
    <w:rsid w:val="007B7A02"/>
    <w:rsid w:val="007C00DB"/>
    <w:rsid w:val="007C03E7"/>
    <w:rsid w:val="007C04D6"/>
    <w:rsid w:val="007C0806"/>
    <w:rsid w:val="007C17AE"/>
    <w:rsid w:val="007C18B0"/>
    <w:rsid w:val="007C191E"/>
    <w:rsid w:val="007C2BB2"/>
    <w:rsid w:val="007C3245"/>
    <w:rsid w:val="007C3679"/>
    <w:rsid w:val="007C3820"/>
    <w:rsid w:val="007C4221"/>
    <w:rsid w:val="007C431C"/>
    <w:rsid w:val="007C4683"/>
    <w:rsid w:val="007C4962"/>
    <w:rsid w:val="007C5DFD"/>
    <w:rsid w:val="007C6450"/>
    <w:rsid w:val="007C65FA"/>
    <w:rsid w:val="007C7155"/>
    <w:rsid w:val="007C73DC"/>
    <w:rsid w:val="007C7D56"/>
    <w:rsid w:val="007D0A44"/>
    <w:rsid w:val="007D0D16"/>
    <w:rsid w:val="007D0DBF"/>
    <w:rsid w:val="007D0E19"/>
    <w:rsid w:val="007D0F70"/>
    <w:rsid w:val="007D1A04"/>
    <w:rsid w:val="007D26D1"/>
    <w:rsid w:val="007D2C4B"/>
    <w:rsid w:val="007D2E35"/>
    <w:rsid w:val="007D2E39"/>
    <w:rsid w:val="007D3771"/>
    <w:rsid w:val="007D3A1A"/>
    <w:rsid w:val="007D3D73"/>
    <w:rsid w:val="007D3F41"/>
    <w:rsid w:val="007D45A3"/>
    <w:rsid w:val="007D48BA"/>
    <w:rsid w:val="007D499F"/>
    <w:rsid w:val="007D4DAF"/>
    <w:rsid w:val="007D553D"/>
    <w:rsid w:val="007D561D"/>
    <w:rsid w:val="007D6146"/>
    <w:rsid w:val="007D616C"/>
    <w:rsid w:val="007D62DE"/>
    <w:rsid w:val="007D7510"/>
    <w:rsid w:val="007D7A78"/>
    <w:rsid w:val="007D7C12"/>
    <w:rsid w:val="007D7F8A"/>
    <w:rsid w:val="007E084F"/>
    <w:rsid w:val="007E0DDA"/>
    <w:rsid w:val="007E0ED8"/>
    <w:rsid w:val="007E109F"/>
    <w:rsid w:val="007E1C4D"/>
    <w:rsid w:val="007E25EC"/>
    <w:rsid w:val="007E27AD"/>
    <w:rsid w:val="007E27F3"/>
    <w:rsid w:val="007E32EA"/>
    <w:rsid w:val="007E3678"/>
    <w:rsid w:val="007E38CD"/>
    <w:rsid w:val="007E3A0E"/>
    <w:rsid w:val="007E4576"/>
    <w:rsid w:val="007E5597"/>
    <w:rsid w:val="007E5CC7"/>
    <w:rsid w:val="007E5F65"/>
    <w:rsid w:val="007E7ADC"/>
    <w:rsid w:val="007F009B"/>
    <w:rsid w:val="007F06C0"/>
    <w:rsid w:val="007F11C8"/>
    <w:rsid w:val="007F1543"/>
    <w:rsid w:val="007F278E"/>
    <w:rsid w:val="007F3211"/>
    <w:rsid w:val="007F355B"/>
    <w:rsid w:val="007F3656"/>
    <w:rsid w:val="007F3F85"/>
    <w:rsid w:val="007F3FCD"/>
    <w:rsid w:val="007F49CA"/>
    <w:rsid w:val="007F5097"/>
    <w:rsid w:val="007F65FE"/>
    <w:rsid w:val="007F6A53"/>
    <w:rsid w:val="007F79BA"/>
    <w:rsid w:val="00800065"/>
    <w:rsid w:val="008001CA"/>
    <w:rsid w:val="008006FF"/>
    <w:rsid w:val="00800A9A"/>
    <w:rsid w:val="00801D6E"/>
    <w:rsid w:val="00801FE6"/>
    <w:rsid w:val="00802566"/>
    <w:rsid w:val="0080276F"/>
    <w:rsid w:val="008030AE"/>
    <w:rsid w:val="0080360C"/>
    <w:rsid w:val="0080437E"/>
    <w:rsid w:val="00804AE0"/>
    <w:rsid w:val="00804D43"/>
    <w:rsid w:val="00804F9D"/>
    <w:rsid w:val="008051BE"/>
    <w:rsid w:val="00805E2A"/>
    <w:rsid w:val="008060E1"/>
    <w:rsid w:val="0080750B"/>
    <w:rsid w:val="00807724"/>
    <w:rsid w:val="008079E9"/>
    <w:rsid w:val="00807ACD"/>
    <w:rsid w:val="008102B1"/>
    <w:rsid w:val="00810B97"/>
    <w:rsid w:val="00810F7A"/>
    <w:rsid w:val="008111A7"/>
    <w:rsid w:val="00811599"/>
    <w:rsid w:val="008115C3"/>
    <w:rsid w:val="008117E1"/>
    <w:rsid w:val="00812A81"/>
    <w:rsid w:val="00812B9B"/>
    <w:rsid w:val="00812DDD"/>
    <w:rsid w:val="00813ABB"/>
    <w:rsid w:val="00813DA4"/>
    <w:rsid w:val="00814097"/>
    <w:rsid w:val="00814222"/>
    <w:rsid w:val="00814903"/>
    <w:rsid w:val="00814B05"/>
    <w:rsid w:val="00815061"/>
    <w:rsid w:val="00815429"/>
    <w:rsid w:val="00815C47"/>
    <w:rsid w:val="00815FC2"/>
    <w:rsid w:val="00816B5E"/>
    <w:rsid w:val="00816EA9"/>
    <w:rsid w:val="008175BB"/>
    <w:rsid w:val="00817AB7"/>
    <w:rsid w:val="008201F0"/>
    <w:rsid w:val="008204C5"/>
    <w:rsid w:val="0082052D"/>
    <w:rsid w:val="00820F9C"/>
    <w:rsid w:val="00821911"/>
    <w:rsid w:val="00821A1A"/>
    <w:rsid w:val="00821F9B"/>
    <w:rsid w:val="0082213B"/>
    <w:rsid w:val="00822289"/>
    <w:rsid w:val="008222E2"/>
    <w:rsid w:val="00822C61"/>
    <w:rsid w:val="00822C72"/>
    <w:rsid w:val="00822E6F"/>
    <w:rsid w:val="00823045"/>
    <w:rsid w:val="008237E1"/>
    <w:rsid w:val="00823DCC"/>
    <w:rsid w:val="00823E73"/>
    <w:rsid w:val="008240FA"/>
    <w:rsid w:val="0082411A"/>
    <w:rsid w:val="008241BF"/>
    <w:rsid w:val="0082424A"/>
    <w:rsid w:val="00824301"/>
    <w:rsid w:val="00824327"/>
    <w:rsid w:val="00824501"/>
    <w:rsid w:val="008247DD"/>
    <w:rsid w:val="00824D6E"/>
    <w:rsid w:val="0082513E"/>
    <w:rsid w:val="00825CB7"/>
    <w:rsid w:val="00825DB8"/>
    <w:rsid w:val="00825F9A"/>
    <w:rsid w:val="0082646E"/>
    <w:rsid w:val="008268CD"/>
    <w:rsid w:val="008269C8"/>
    <w:rsid w:val="00826B45"/>
    <w:rsid w:val="00827540"/>
    <w:rsid w:val="0082790E"/>
    <w:rsid w:val="00830530"/>
    <w:rsid w:val="00830AC4"/>
    <w:rsid w:val="00830BDB"/>
    <w:rsid w:val="008314EF"/>
    <w:rsid w:val="008317B3"/>
    <w:rsid w:val="008318BB"/>
    <w:rsid w:val="00831E2A"/>
    <w:rsid w:val="00831E2B"/>
    <w:rsid w:val="00832BF0"/>
    <w:rsid w:val="008341E3"/>
    <w:rsid w:val="008349E5"/>
    <w:rsid w:val="00834CD7"/>
    <w:rsid w:val="00836104"/>
    <w:rsid w:val="00836282"/>
    <w:rsid w:val="00840385"/>
    <w:rsid w:val="00840520"/>
    <w:rsid w:val="008405AA"/>
    <w:rsid w:val="008408A1"/>
    <w:rsid w:val="00841000"/>
    <w:rsid w:val="00841254"/>
    <w:rsid w:val="0084208E"/>
    <w:rsid w:val="008428FE"/>
    <w:rsid w:val="008429C9"/>
    <w:rsid w:val="00842E20"/>
    <w:rsid w:val="00843D20"/>
    <w:rsid w:val="0084405E"/>
    <w:rsid w:val="008443AE"/>
    <w:rsid w:val="00844420"/>
    <w:rsid w:val="00844859"/>
    <w:rsid w:val="008448DD"/>
    <w:rsid w:val="00845690"/>
    <w:rsid w:val="00845B41"/>
    <w:rsid w:val="00845D8B"/>
    <w:rsid w:val="008460D0"/>
    <w:rsid w:val="00846534"/>
    <w:rsid w:val="008465F8"/>
    <w:rsid w:val="0084757A"/>
    <w:rsid w:val="0084762F"/>
    <w:rsid w:val="0084787A"/>
    <w:rsid w:val="008479F3"/>
    <w:rsid w:val="00847BC8"/>
    <w:rsid w:val="008507AA"/>
    <w:rsid w:val="00850C89"/>
    <w:rsid w:val="00850DFB"/>
    <w:rsid w:val="008517B8"/>
    <w:rsid w:val="00852182"/>
    <w:rsid w:val="008522AF"/>
    <w:rsid w:val="0085254C"/>
    <w:rsid w:val="00852751"/>
    <w:rsid w:val="00852C77"/>
    <w:rsid w:val="00853207"/>
    <w:rsid w:val="0085355F"/>
    <w:rsid w:val="008535A1"/>
    <w:rsid w:val="00853602"/>
    <w:rsid w:val="00853822"/>
    <w:rsid w:val="00853994"/>
    <w:rsid w:val="008552AF"/>
    <w:rsid w:val="0085567C"/>
    <w:rsid w:val="008562C1"/>
    <w:rsid w:val="0085665B"/>
    <w:rsid w:val="0085666B"/>
    <w:rsid w:val="00856D29"/>
    <w:rsid w:val="00856E43"/>
    <w:rsid w:val="00856EA0"/>
    <w:rsid w:val="00857390"/>
    <w:rsid w:val="008576E4"/>
    <w:rsid w:val="008600BD"/>
    <w:rsid w:val="00861197"/>
    <w:rsid w:val="008612B3"/>
    <w:rsid w:val="00861651"/>
    <w:rsid w:val="00861948"/>
    <w:rsid w:val="00861F72"/>
    <w:rsid w:val="00862D15"/>
    <w:rsid w:val="00863C54"/>
    <w:rsid w:val="00863CEC"/>
    <w:rsid w:val="00863F55"/>
    <w:rsid w:val="0086401F"/>
    <w:rsid w:val="008641DB"/>
    <w:rsid w:val="0086495B"/>
    <w:rsid w:val="008652E2"/>
    <w:rsid w:val="008654E6"/>
    <w:rsid w:val="00865894"/>
    <w:rsid w:val="00865C50"/>
    <w:rsid w:val="0086628C"/>
    <w:rsid w:val="00866892"/>
    <w:rsid w:val="00866E4B"/>
    <w:rsid w:val="008678D0"/>
    <w:rsid w:val="00867A22"/>
    <w:rsid w:val="0087024C"/>
    <w:rsid w:val="00870831"/>
    <w:rsid w:val="0087137C"/>
    <w:rsid w:val="00871493"/>
    <w:rsid w:val="008722FA"/>
    <w:rsid w:val="0087245C"/>
    <w:rsid w:val="008727EF"/>
    <w:rsid w:val="0087373F"/>
    <w:rsid w:val="00874706"/>
    <w:rsid w:val="00874B0C"/>
    <w:rsid w:val="00874CC2"/>
    <w:rsid w:val="008750EB"/>
    <w:rsid w:val="008752E3"/>
    <w:rsid w:val="00875CCC"/>
    <w:rsid w:val="00875DD7"/>
    <w:rsid w:val="008765D4"/>
    <w:rsid w:val="00876A4E"/>
    <w:rsid w:val="0087700B"/>
    <w:rsid w:val="0087705E"/>
    <w:rsid w:val="00877569"/>
    <w:rsid w:val="0087797B"/>
    <w:rsid w:val="00877B31"/>
    <w:rsid w:val="00877B8E"/>
    <w:rsid w:val="00877F59"/>
    <w:rsid w:val="00880E33"/>
    <w:rsid w:val="00880FD1"/>
    <w:rsid w:val="00881822"/>
    <w:rsid w:val="008818EB"/>
    <w:rsid w:val="008819F0"/>
    <w:rsid w:val="008826F7"/>
    <w:rsid w:val="008834A1"/>
    <w:rsid w:val="00883664"/>
    <w:rsid w:val="00883665"/>
    <w:rsid w:val="008838BA"/>
    <w:rsid w:val="00883AEE"/>
    <w:rsid w:val="00883B1B"/>
    <w:rsid w:val="0088442D"/>
    <w:rsid w:val="00884569"/>
    <w:rsid w:val="008846D2"/>
    <w:rsid w:val="00884769"/>
    <w:rsid w:val="00884C31"/>
    <w:rsid w:val="00885339"/>
    <w:rsid w:val="008854C0"/>
    <w:rsid w:val="008854DF"/>
    <w:rsid w:val="0088553D"/>
    <w:rsid w:val="00885B6A"/>
    <w:rsid w:val="0088604B"/>
    <w:rsid w:val="00886135"/>
    <w:rsid w:val="00886A31"/>
    <w:rsid w:val="00886B37"/>
    <w:rsid w:val="00886F45"/>
    <w:rsid w:val="008874F4"/>
    <w:rsid w:val="0088776F"/>
    <w:rsid w:val="0088792C"/>
    <w:rsid w:val="00887B8E"/>
    <w:rsid w:val="00887BEE"/>
    <w:rsid w:val="0089002E"/>
    <w:rsid w:val="008901E5"/>
    <w:rsid w:val="00890944"/>
    <w:rsid w:val="0089110C"/>
    <w:rsid w:val="008911ED"/>
    <w:rsid w:val="008912D3"/>
    <w:rsid w:val="00891305"/>
    <w:rsid w:val="00891E45"/>
    <w:rsid w:val="00891FAD"/>
    <w:rsid w:val="00891FCB"/>
    <w:rsid w:val="00893C29"/>
    <w:rsid w:val="00893FE7"/>
    <w:rsid w:val="008949A8"/>
    <w:rsid w:val="00894E68"/>
    <w:rsid w:val="00894F85"/>
    <w:rsid w:val="00895501"/>
    <w:rsid w:val="00896388"/>
    <w:rsid w:val="00896AFD"/>
    <w:rsid w:val="0089733E"/>
    <w:rsid w:val="0089781B"/>
    <w:rsid w:val="00897BA3"/>
    <w:rsid w:val="00897CA7"/>
    <w:rsid w:val="008A014A"/>
    <w:rsid w:val="008A02E5"/>
    <w:rsid w:val="008A0978"/>
    <w:rsid w:val="008A0D9F"/>
    <w:rsid w:val="008A18CC"/>
    <w:rsid w:val="008A1E6C"/>
    <w:rsid w:val="008A2385"/>
    <w:rsid w:val="008A2A88"/>
    <w:rsid w:val="008A3137"/>
    <w:rsid w:val="008A3CC4"/>
    <w:rsid w:val="008A3EAD"/>
    <w:rsid w:val="008A44BB"/>
    <w:rsid w:val="008A484F"/>
    <w:rsid w:val="008A4AC7"/>
    <w:rsid w:val="008A4D50"/>
    <w:rsid w:val="008A564C"/>
    <w:rsid w:val="008A5927"/>
    <w:rsid w:val="008A614F"/>
    <w:rsid w:val="008A62D0"/>
    <w:rsid w:val="008A64CC"/>
    <w:rsid w:val="008A708E"/>
    <w:rsid w:val="008A7158"/>
    <w:rsid w:val="008A7450"/>
    <w:rsid w:val="008A77C0"/>
    <w:rsid w:val="008A7FE0"/>
    <w:rsid w:val="008B04E1"/>
    <w:rsid w:val="008B07C0"/>
    <w:rsid w:val="008B13FE"/>
    <w:rsid w:val="008B21DE"/>
    <w:rsid w:val="008B22B2"/>
    <w:rsid w:val="008B2673"/>
    <w:rsid w:val="008B31CC"/>
    <w:rsid w:val="008B3C6D"/>
    <w:rsid w:val="008B3E63"/>
    <w:rsid w:val="008B4C8A"/>
    <w:rsid w:val="008B5B38"/>
    <w:rsid w:val="008B5CBF"/>
    <w:rsid w:val="008B5EBA"/>
    <w:rsid w:val="008B6120"/>
    <w:rsid w:val="008B6343"/>
    <w:rsid w:val="008B653D"/>
    <w:rsid w:val="008B6C37"/>
    <w:rsid w:val="008B7270"/>
    <w:rsid w:val="008B7DAE"/>
    <w:rsid w:val="008B7E57"/>
    <w:rsid w:val="008C0148"/>
    <w:rsid w:val="008C01A7"/>
    <w:rsid w:val="008C09DE"/>
    <w:rsid w:val="008C0C9A"/>
    <w:rsid w:val="008C0D68"/>
    <w:rsid w:val="008C152E"/>
    <w:rsid w:val="008C1D44"/>
    <w:rsid w:val="008C286C"/>
    <w:rsid w:val="008C3354"/>
    <w:rsid w:val="008C3588"/>
    <w:rsid w:val="008C3D68"/>
    <w:rsid w:val="008C3EB5"/>
    <w:rsid w:val="008C4C50"/>
    <w:rsid w:val="008C4FC9"/>
    <w:rsid w:val="008C514F"/>
    <w:rsid w:val="008C642A"/>
    <w:rsid w:val="008C651B"/>
    <w:rsid w:val="008C66A6"/>
    <w:rsid w:val="008C6BA2"/>
    <w:rsid w:val="008C72F1"/>
    <w:rsid w:val="008D0371"/>
    <w:rsid w:val="008D03FE"/>
    <w:rsid w:val="008D0F55"/>
    <w:rsid w:val="008D1102"/>
    <w:rsid w:val="008D1917"/>
    <w:rsid w:val="008D21D0"/>
    <w:rsid w:val="008D2D26"/>
    <w:rsid w:val="008D301D"/>
    <w:rsid w:val="008D3729"/>
    <w:rsid w:val="008D3CCC"/>
    <w:rsid w:val="008D4719"/>
    <w:rsid w:val="008D4C68"/>
    <w:rsid w:val="008D4CD8"/>
    <w:rsid w:val="008D52A9"/>
    <w:rsid w:val="008D56AF"/>
    <w:rsid w:val="008D5DF7"/>
    <w:rsid w:val="008D63ED"/>
    <w:rsid w:val="008D6C02"/>
    <w:rsid w:val="008D6D49"/>
    <w:rsid w:val="008D719D"/>
    <w:rsid w:val="008D74B8"/>
    <w:rsid w:val="008D7888"/>
    <w:rsid w:val="008D7AC3"/>
    <w:rsid w:val="008D7F38"/>
    <w:rsid w:val="008E0322"/>
    <w:rsid w:val="008E056D"/>
    <w:rsid w:val="008E085B"/>
    <w:rsid w:val="008E0EE8"/>
    <w:rsid w:val="008E1551"/>
    <w:rsid w:val="008E1740"/>
    <w:rsid w:val="008E1895"/>
    <w:rsid w:val="008E1B69"/>
    <w:rsid w:val="008E2632"/>
    <w:rsid w:val="008E2937"/>
    <w:rsid w:val="008E2AD9"/>
    <w:rsid w:val="008E37D3"/>
    <w:rsid w:val="008E39DF"/>
    <w:rsid w:val="008E3E94"/>
    <w:rsid w:val="008E3EE0"/>
    <w:rsid w:val="008E4161"/>
    <w:rsid w:val="008E46D5"/>
    <w:rsid w:val="008E46FC"/>
    <w:rsid w:val="008E4E0D"/>
    <w:rsid w:val="008E528A"/>
    <w:rsid w:val="008E550B"/>
    <w:rsid w:val="008E558E"/>
    <w:rsid w:val="008E562D"/>
    <w:rsid w:val="008E6033"/>
    <w:rsid w:val="008E613B"/>
    <w:rsid w:val="008E61BB"/>
    <w:rsid w:val="008E68CE"/>
    <w:rsid w:val="008E7036"/>
    <w:rsid w:val="008E7647"/>
    <w:rsid w:val="008E7984"/>
    <w:rsid w:val="008E7DB4"/>
    <w:rsid w:val="008F023F"/>
    <w:rsid w:val="008F1494"/>
    <w:rsid w:val="008F14E1"/>
    <w:rsid w:val="008F19A1"/>
    <w:rsid w:val="008F1ADA"/>
    <w:rsid w:val="008F1D62"/>
    <w:rsid w:val="008F1D9A"/>
    <w:rsid w:val="008F227E"/>
    <w:rsid w:val="008F22B3"/>
    <w:rsid w:val="008F26A1"/>
    <w:rsid w:val="008F28BB"/>
    <w:rsid w:val="008F2DAB"/>
    <w:rsid w:val="008F307E"/>
    <w:rsid w:val="008F3209"/>
    <w:rsid w:val="008F32AC"/>
    <w:rsid w:val="008F3621"/>
    <w:rsid w:val="008F389D"/>
    <w:rsid w:val="008F3B42"/>
    <w:rsid w:val="008F3EAD"/>
    <w:rsid w:val="008F4023"/>
    <w:rsid w:val="008F454C"/>
    <w:rsid w:val="008F4878"/>
    <w:rsid w:val="008F4C8A"/>
    <w:rsid w:val="008F5000"/>
    <w:rsid w:val="008F5B67"/>
    <w:rsid w:val="008F5EEE"/>
    <w:rsid w:val="008F6000"/>
    <w:rsid w:val="008F647C"/>
    <w:rsid w:val="008F6EED"/>
    <w:rsid w:val="008F6F41"/>
    <w:rsid w:val="008F7062"/>
    <w:rsid w:val="008F7376"/>
    <w:rsid w:val="008F75DC"/>
    <w:rsid w:val="008F761B"/>
    <w:rsid w:val="008F7B8C"/>
    <w:rsid w:val="009002BC"/>
    <w:rsid w:val="009003AB"/>
    <w:rsid w:val="009013F8"/>
    <w:rsid w:val="0090184C"/>
    <w:rsid w:val="00902309"/>
    <w:rsid w:val="009024BB"/>
    <w:rsid w:val="009035F7"/>
    <w:rsid w:val="00903F1D"/>
    <w:rsid w:val="00904192"/>
    <w:rsid w:val="00904BD4"/>
    <w:rsid w:val="00904D93"/>
    <w:rsid w:val="0090544C"/>
    <w:rsid w:val="00905DE5"/>
    <w:rsid w:val="00905F9D"/>
    <w:rsid w:val="00906079"/>
    <w:rsid w:val="009064B1"/>
    <w:rsid w:val="0090667C"/>
    <w:rsid w:val="009068B5"/>
    <w:rsid w:val="00906937"/>
    <w:rsid w:val="00906C9B"/>
    <w:rsid w:val="009070D0"/>
    <w:rsid w:val="00907BD4"/>
    <w:rsid w:val="00907C15"/>
    <w:rsid w:val="009105AB"/>
    <w:rsid w:val="00910962"/>
    <w:rsid w:val="0091102C"/>
    <w:rsid w:val="0091195A"/>
    <w:rsid w:val="00911B69"/>
    <w:rsid w:val="00911FF5"/>
    <w:rsid w:val="00912493"/>
    <w:rsid w:val="00912C6F"/>
    <w:rsid w:val="00912CB3"/>
    <w:rsid w:val="00913A59"/>
    <w:rsid w:val="00914779"/>
    <w:rsid w:val="009148DF"/>
    <w:rsid w:val="009151A1"/>
    <w:rsid w:val="009170BF"/>
    <w:rsid w:val="00917124"/>
    <w:rsid w:val="0091719A"/>
    <w:rsid w:val="0091750A"/>
    <w:rsid w:val="0092072F"/>
    <w:rsid w:val="00920819"/>
    <w:rsid w:val="00920EBF"/>
    <w:rsid w:val="009213D4"/>
    <w:rsid w:val="00921AE8"/>
    <w:rsid w:val="0092206E"/>
    <w:rsid w:val="009220CB"/>
    <w:rsid w:val="00922294"/>
    <w:rsid w:val="009222DC"/>
    <w:rsid w:val="00922D3F"/>
    <w:rsid w:val="00922DA7"/>
    <w:rsid w:val="00922EBF"/>
    <w:rsid w:val="00923642"/>
    <w:rsid w:val="00923A48"/>
    <w:rsid w:val="00923CA2"/>
    <w:rsid w:val="00923F5F"/>
    <w:rsid w:val="00924036"/>
    <w:rsid w:val="00924846"/>
    <w:rsid w:val="00924C75"/>
    <w:rsid w:val="00925096"/>
    <w:rsid w:val="009255FC"/>
    <w:rsid w:val="00925A22"/>
    <w:rsid w:val="00925C04"/>
    <w:rsid w:val="009265CA"/>
    <w:rsid w:val="00927323"/>
    <w:rsid w:val="009276AC"/>
    <w:rsid w:val="00927892"/>
    <w:rsid w:val="00927A3A"/>
    <w:rsid w:val="00927B70"/>
    <w:rsid w:val="00930468"/>
    <w:rsid w:val="009307EE"/>
    <w:rsid w:val="00930D2F"/>
    <w:rsid w:val="00930F8B"/>
    <w:rsid w:val="0093132E"/>
    <w:rsid w:val="00931A93"/>
    <w:rsid w:val="00931CC0"/>
    <w:rsid w:val="0093219B"/>
    <w:rsid w:val="0093228E"/>
    <w:rsid w:val="00932586"/>
    <w:rsid w:val="00932587"/>
    <w:rsid w:val="00932B3A"/>
    <w:rsid w:val="00933E7A"/>
    <w:rsid w:val="009348EE"/>
    <w:rsid w:val="0093556D"/>
    <w:rsid w:val="00936F07"/>
    <w:rsid w:val="009379D0"/>
    <w:rsid w:val="00937A96"/>
    <w:rsid w:val="00937DAB"/>
    <w:rsid w:val="00937F30"/>
    <w:rsid w:val="00940470"/>
    <w:rsid w:val="0094187B"/>
    <w:rsid w:val="00941AD5"/>
    <w:rsid w:val="009425D9"/>
    <w:rsid w:val="0094342A"/>
    <w:rsid w:val="009435AB"/>
    <w:rsid w:val="009445D7"/>
    <w:rsid w:val="009447DA"/>
    <w:rsid w:val="009449D2"/>
    <w:rsid w:val="00944EE4"/>
    <w:rsid w:val="0094514E"/>
    <w:rsid w:val="009463EE"/>
    <w:rsid w:val="009466AB"/>
    <w:rsid w:val="00947126"/>
    <w:rsid w:val="0094786C"/>
    <w:rsid w:val="009478E8"/>
    <w:rsid w:val="00947ED2"/>
    <w:rsid w:val="009504E3"/>
    <w:rsid w:val="009509A6"/>
    <w:rsid w:val="00950A4B"/>
    <w:rsid w:val="00950C51"/>
    <w:rsid w:val="009520F5"/>
    <w:rsid w:val="00952648"/>
    <w:rsid w:val="00952DB0"/>
    <w:rsid w:val="00953507"/>
    <w:rsid w:val="00953B42"/>
    <w:rsid w:val="00953F05"/>
    <w:rsid w:val="00953F32"/>
    <w:rsid w:val="009542B3"/>
    <w:rsid w:val="00954C82"/>
    <w:rsid w:val="00954E96"/>
    <w:rsid w:val="00954FAE"/>
    <w:rsid w:val="009552F3"/>
    <w:rsid w:val="00955A8D"/>
    <w:rsid w:val="00956839"/>
    <w:rsid w:val="00956BD1"/>
    <w:rsid w:val="00956CB7"/>
    <w:rsid w:val="00957353"/>
    <w:rsid w:val="00957456"/>
    <w:rsid w:val="0095752A"/>
    <w:rsid w:val="00957934"/>
    <w:rsid w:val="00957EF3"/>
    <w:rsid w:val="00957F86"/>
    <w:rsid w:val="0096010A"/>
    <w:rsid w:val="00960824"/>
    <w:rsid w:val="00960B4D"/>
    <w:rsid w:val="00960E60"/>
    <w:rsid w:val="009612FA"/>
    <w:rsid w:val="00961A15"/>
    <w:rsid w:val="00961C80"/>
    <w:rsid w:val="0096208C"/>
    <w:rsid w:val="00962661"/>
    <w:rsid w:val="009627C8"/>
    <w:rsid w:val="00962EBF"/>
    <w:rsid w:val="0096388A"/>
    <w:rsid w:val="00963AA7"/>
    <w:rsid w:val="00963AC4"/>
    <w:rsid w:val="00965E72"/>
    <w:rsid w:val="00966177"/>
    <w:rsid w:val="009669F0"/>
    <w:rsid w:val="00967B50"/>
    <w:rsid w:val="009701E4"/>
    <w:rsid w:val="009701EA"/>
    <w:rsid w:val="00970EB8"/>
    <w:rsid w:val="009713B8"/>
    <w:rsid w:val="00971533"/>
    <w:rsid w:val="00971783"/>
    <w:rsid w:val="0097183D"/>
    <w:rsid w:val="00971CA5"/>
    <w:rsid w:val="00972344"/>
    <w:rsid w:val="00972B3B"/>
    <w:rsid w:val="00972F09"/>
    <w:rsid w:val="00973294"/>
    <w:rsid w:val="009734B8"/>
    <w:rsid w:val="00973506"/>
    <w:rsid w:val="00973D1D"/>
    <w:rsid w:val="0097436A"/>
    <w:rsid w:val="009746D7"/>
    <w:rsid w:val="00974903"/>
    <w:rsid w:val="00974A4B"/>
    <w:rsid w:val="00975013"/>
    <w:rsid w:val="00975258"/>
    <w:rsid w:val="00977779"/>
    <w:rsid w:val="00977C85"/>
    <w:rsid w:val="009806E5"/>
    <w:rsid w:val="009811F1"/>
    <w:rsid w:val="00981AFB"/>
    <w:rsid w:val="00981C72"/>
    <w:rsid w:val="00981E18"/>
    <w:rsid w:val="00982C06"/>
    <w:rsid w:val="00982E4C"/>
    <w:rsid w:val="00983080"/>
    <w:rsid w:val="009837D8"/>
    <w:rsid w:val="009839DC"/>
    <w:rsid w:val="00984092"/>
    <w:rsid w:val="009844FB"/>
    <w:rsid w:val="0098466C"/>
    <w:rsid w:val="00984699"/>
    <w:rsid w:val="0098486C"/>
    <w:rsid w:val="00984AF2"/>
    <w:rsid w:val="009852D8"/>
    <w:rsid w:val="009853F8"/>
    <w:rsid w:val="009854E4"/>
    <w:rsid w:val="009858E2"/>
    <w:rsid w:val="00985E8B"/>
    <w:rsid w:val="00986470"/>
    <w:rsid w:val="00986601"/>
    <w:rsid w:val="00986B0E"/>
    <w:rsid w:val="00986C0B"/>
    <w:rsid w:val="00986C45"/>
    <w:rsid w:val="00987090"/>
    <w:rsid w:val="009877A9"/>
    <w:rsid w:val="00987DF2"/>
    <w:rsid w:val="0099007C"/>
    <w:rsid w:val="00990938"/>
    <w:rsid w:val="00990AE5"/>
    <w:rsid w:val="00990D3A"/>
    <w:rsid w:val="00990E69"/>
    <w:rsid w:val="00990F86"/>
    <w:rsid w:val="0099141E"/>
    <w:rsid w:val="00991D0C"/>
    <w:rsid w:val="00992417"/>
    <w:rsid w:val="0099259A"/>
    <w:rsid w:val="00992E08"/>
    <w:rsid w:val="00993068"/>
    <w:rsid w:val="00993218"/>
    <w:rsid w:val="0099336B"/>
    <w:rsid w:val="00993A65"/>
    <w:rsid w:val="00993B9C"/>
    <w:rsid w:val="00994389"/>
    <w:rsid w:val="0099451B"/>
    <w:rsid w:val="009945EA"/>
    <w:rsid w:val="009946F6"/>
    <w:rsid w:val="00994B05"/>
    <w:rsid w:val="00994F39"/>
    <w:rsid w:val="00995868"/>
    <w:rsid w:val="00995E35"/>
    <w:rsid w:val="00995F43"/>
    <w:rsid w:val="009963EB"/>
    <w:rsid w:val="00996A80"/>
    <w:rsid w:val="00996FEC"/>
    <w:rsid w:val="00997015"/>
    <w:rsid w:val="009970E3"/>
    <w:rsid w:val="0099727B"/>
    <w:rsid w:val="009A024F"/>
    <w:rsid w:val="009A039D"/>
    <w:rsid w:val="009A0EC1"/>
    <w:rsid w:val="009A0F33"/>
    <w:rsid w:val="009A1D6A"/>
    <w:rsid w:val="009A1F25"/>
    <w:rsid w:val="009A265E"/>
    <w:rsid w:val="009A2B67"/>
    <w:rsid w:val="009A2F1E"/>
    <w:rsid w:val="009A2FE4"/>
    <w:rsid w:val="009A2FFA"/>
    <w:rsid w:val="009A3B2C"/>
    <w:rsid w:val="009A44AE"/>
    <w:rsid w:val="009A46ED"/>
    <w:rsid w:val="009A4C9B"/>
    <w:rsid w:val="009A4CEF"/>
    <w:rsid w:val="009A556B"/>
    <w:rsid w:val="009A63E3"/>
    <w:rsid w:val="009A6939"/>
    <w:rsid w:val="009A713F"/>
    <w:rsid w:val="009B07C1"/>
    <w:rsid w:val="009B0A61"/>
    <w:rsid w:val="009B0EA7"/>
    <w:rsid w:val="009B1252"/>
    <w:rsid w:val="009B1789"/>
    <w:rsid w:val="009B18FF"/>
    <w:rsid w:val="009B19C2"/>
    <w:rsid w:val="009B1F81"/>
    <w:rsid w:val="009B2248"/>
    <w:rsid w:val="009B27B4"/>
    <w:rsid w:val="009B2818"/>
    <w:rsid w:val="009B28BF"/>
    <w:rsid w:val="009B32BF"/>
    <w:rsid w:val="009B3421"/>
    <w:rsid w:val="009B3AD9"/>
    <w:rsid w:val="009B3B71"/>
    <w:rsid w:val="009B412C"/>
    <w:rsid w:val="009B4193"/>
    <w:rsid w:val="009B4232"/>
    <w:rsid w:val="009B4527"/>
    <w:rsid w:val="009B4B0C"/>
    <w:rsid w:val="009B60FC"/>
    <w:rsid w:val="009B6C7A"/>
    <w:rsid w:val="009B6D55"/>
    <w:rsid w:val="009B76FF"/>
    <w:rsid w:val="009C02A1"/>
    <w:rsid w:val="009C0580"/>
    <w:rsid w:val="009C0D22"/>
    <w:rsid w:val="009C163A"/>
    <w:rsid w:val="009C1825"/>
    <w:rsid w:val="009C25A4"/>
    <w:rsid w:val="009C30AD"/>
    <w:rsid w:val="009C3F52"/>
    <w:rsid w:val="009C412A"/>
    <w:rsid w:val="009C4B8D"/>
    <w:rsid w:val="009C5002"/>
    <w:rsid w:val="009C5010"/>
    <w:rsid w:val="009C53DB"/>
    <w:rsid w:val="009C5CA3"/>
    <w:rsid w:val="009C620D"/>
    <w:rsid w:val="009C7205"/>
    <w:rsid w:val="009C7418"/>
    <w:rsid w:val="009C7A85"/>
    <w:rsid w:val="009C7BC0"/>
    <w:rsid w:val="009D0030"/>
    <w:rsid w:val="009D0664"/>
    <w:rsid w:val="009D09F8"/>
    <w:rsid w:val="009D11C2"/>
    <w:rsid w:val="009D12BB"/>
    <w:rsid w:val="009D1469"/>
    <w:rsid w:val="009D21FD"/>
    <w:rsid w:val="009D22EB"/>
    <w:rsid w:val="009D28FA"/>
    <w:rsid w:val="009D3600"/>
    <w:rsid w:val="009D3B16"/>
    <w:rsid w:val="009D3CD4"/>
    <w:rsid w:val="009D4235"/>
    <w:rsid w:val="009D4397"/>
    <w:rsid w:val="009D48CA"/>
    <w:rsid w:val="009D4964"/>
    <w:rsid w:val="009D4D16"/>
    <w:rsid w:val="009D4EC8"/>
    <w:rsid w:val="009D5567"/>
    <w:rsid w:val="009D584F"/>
    <w:rsid w:val="009D5A7B"/>
    <w:rsid w:val="009D679C"/>
    <w:rsid w:val="009D6A80"/>
    <w:rsid w:val="009D6B20"/>
    <w:rsid w:val="009D6C6B"/>
    <w:rsid w:val="009D7144"/>
    <w:rsid w:val="009D74DD"/>
    <w:rsid w:val="009D77D0"/>
    <w:rsid w:val="009D7E6F"/>
    <w:rsid w:val="009D7F7F"/>
    <w:rsid w:val="009E09FF"/>
    <w:rsid w:val="009E0B4C"/>
    <w:rsid w:val="009E11F3"/>
    <w:rsid w:val="009E1231"/>
    <w:rsid w:val="009E19DA"/>
    <w:rsid w:val="009E19E5"/>
    <w:rsid w:val="009E1A2E"/>
    <w:rsid w:val="009E1E36"/>
    <w:rsid w:val="009E1E49"/>
    <w:rsid w:val="009E20C1"/>
    <w:rsid w:val="009E24B2"/>
    <w:rsid w:val="009E258B"/>
    <w:rsid w:val="009E2637"/>
    <w:rsid w:val="009E2D11"/>
    <w:rsid w:val="009E36AC"/>
    <w:rsid w:val="009E37A0"/>
    <w:rsid w:val="009E3A79"/>
    <w:rsid w:val="009E4480"/>
    <w:rsid w:val="009E454E"/>
    <w:rsid w:val="009E47ED"/>
    <w:rsid w:val="009E4CD6"/>
    <w:rsid w:val="009E4CF9"/>
    <w:rsid w:val="009E4CFD"/>
    <w:rsid w:val="009E5D09"/>
    <w:rsid w:val="009E5D82"/>
    <w:rsid w:val="009E5D96"/>
    <w:rsid w:val="009E6E00"/>
    <w:rsid w:val="009E714B"/>
    <w:rsid w:val="009E753C"/>
    <w:rsid w:val="009F01FD"/>
    <w:rsid w:val="009F023E"/>
    <w:rsid w:val="009F0D1A"/>
    <w:rsid w:val="009F1734"/>
    <w:rsid w:val="009F1CAC"/>
    <w:rsid w:val="009F23B3"/>
    <w:rsid w:val="009F2D86"/>
    <w:rsid w:val="009F306D"/>
    <w:rsid w:val="009F3D13"/>
    <w:rsid w:val="009F496C"/>
    <w:rsid w:val="009F4D56"/>
    <w:rsid w:val="009F4E89"/>
    <w:rsid w:val="009F6019"/>
    <w:rsid w:val="009F6AA6"/>
    <w:rsid w:val="009F6F3B"/>
    <w:rsid w:val="009F729E"/>
    <w:rsid w:val="009F7360"/>
    <w:rsid w:val="009F75CA"/>
    <w:rsid w:val="009F76E6"/>
    <w:rsid w:val="009F771B"/>
    <w:rsid w:val="00A00076"/>
    <w:rsid w:val="00A00176"/>
    <w:rsid w:val="00A00989"/>
    <w:rsid w:val="00A00C6D"/>
    <w:rsid w:val="00A02721"/>
    <w:rsid w:val="00A03A8F"/>
    <w:rsid w:val="00A03B2F"/>
    <w:rsid w:val="00A03EBE"/>
    <w:rsid w:val="00A044D8"/>
    <w:rsid w:val="00A0478F"/>
    <w:rsid w:val="00A0486D"/>
    <w:rsid w:val="00A04B55"/>
    <w:rsid w:val="00A053B8"/>
    <w:rsid w:val="00A05933"/>
    <w:rsid w:val="00A061C0"/>
    <w:rsid w:val="00A06A46"/>
    <w:rsid w:val="00A06F34"/>
    <w:rsid w:val="00A0734D"/>
    <w:rsid w:val="00A074C0"/>
    <w:rsid w:val="00A07668"/>
    <w:rsid w:val="00A077DC"/>
    <w:rsid w:val="00A10077"/>
    <w:rsid w:val="00A10634"/>
    <w:rsid w:val="00A1131E"/>
    <w:rsid w:val="00A1184A"/>
    <w:rsid w:val="00A11953"/>
    <w:rsid w:val="00A11EBE"/>
    <w:rsid w:val="00A1201F"/>
    <w:rsid w:val="00A12726"/>
    <w:rsid w:val="00A12C0F"/>
    <w:rsid w:val="00A12E4C"/>
    <w:rsid w:val="00A131E8"/>
    <w:rsid w:val="00A137C9"/>
    <w:rsid w:val="00A1385C"/>
    <w:rsid w:val="00A142FF"/>
    <w:rsid w:val="00A14A1B"/>
    <w:rsid w:val="00A14EF0"/>
    <w:rsid w:val="00A156DA"/>
    <w:rsid w:val="00A1628D"/>
    <w:rsid w:val="00A16400"/>
    <w:rsid w:val="00A167F6"/>
    <w:rsid w:val="00A169BF"/>
    <w:rsid w:val="00A16F9E"/>
    <w:rsid w:val="00A17190"/>
    <w:rsid w:val="00A17254"/>
    <w:rsid w:val="00A17ED4"/>
    <w:rsid w:val="00A20B44"/>
    <w:rsid w:val="00A20FA4"/>
    <w:rsid w:val="00A21514"/>
    <w:rsid w:val="00A21776"/>
    <w:rsid w:val="00A21B5E"/>
    <w:rsid w:val="00A21D29"/>
    <w:rsid w:val="00A22353"/>
    <w:rsid w:val="00A22A02"/>
    <w:rsid w:val="00A22C25"/>
    <w:rsid w:val="00A23749"/>
    <w:rsid w:val="00A239A4"/>
    <w:rsid w:val="00A24578"/>
    <w:rsid w:val="00A24A79"/>
    <w:rsid w:val="00A25548"/>
    <w:rsid w:val="00A257C2"/>
    <w:rsid w:val="00A25C02"/>
    <w:rsid w:val="00A25D42"/>
    <w:rsid w:val="00A268E5"/>
    <w:rsid w:val="00A26BBA"/>
    <w:rsid w:val="00A26C63"/>
    <w:rsid w:val="00A26DD3"/>
    <w:rsid w:val="00A27540"/>
    <w:rsid w:val="00A27BE6"/>
    <w:rsid w:val="00A30137"/>
    <w:rsid w:val="00A30141"/>
    <w:rsid w:val="00A30799"/>
    <w:rsid w:val="00A308E1"/>
    <w:rsid w:val="00A30C56"/>
    <w:rsid w:val="00A30D45"/>
    <w:rsid w:val="00A3306F"/>
    <w:rsid w:val="00A332A0"/>
    <w:rsid w:val="00A3336F"/>
    <w:rsid w:val="00A335DE"/>
    <w:rsid w:val="00A33685"/>
    <w:rsid w:val="00A33818"/>
    <w:rsid w:val="00A33CAE"/>
    <w:rsid w:val="00A33FB5"/>
    <w:rsid w:val="00A346E9"/>
    <w:rsid w:val="00A347B1"/>
    <w:rsid w:val="00A34921"/>
    <w:rsid w:val="00A3493B"/>
    <w:rsid w:val="00A34979"/>
    <w:rsid w:val="00A34D2B"/>
    <w:rsid w:val="00A34F90"/>
    <w:rsid w:val="00A352AE"/>
    <w:rsid w:val="00A36439"/>
    <w:rsid w:val="00A3653B"/>
    <w:rsid w:val="00A36AA6"/>
    <w:rsid w:val="00A40A9E"/>
    <w:rsid w:val="00A40FCF"/>
    <w:rsid w:val="00A4164A"/>
    <w:rsid w:val="00A41935"/>
    <w:rsid w:val="00A42691"/>
    <w:rsid w:val="00A4273C"/>
    <w:rsid w:val="00A42C29"/>
    <w:rsid w:val="00A437CA"/>
    <w:rsid w:val="00A43922"/>
    <w:rsid w:val="00A44560"/>
    <w:rsid w:val="00A44781"/>
    <w:rsid w:val="00A44D55"/>
    <w:rsid w:val="00A44D9B"/>
    <w:rsid w:val="00A4513D"/>
    <w:rsid w:val="00A45B07"/>
    <w:rsid w:val="00A45C34"/>
    <w:rsid w:val="00A46AD0"/>
    <w:rsid w:val="00A470C1"/>
    <w:rsid w:val="00A476B1"/>
    <w:rsid w:val="00A47FDE"/>
    <w:rsid w:val="00A50467"/>
    <w:rsid w:val="00A5053E"/>
    <w:rsid w:val="00A5106B"/>
    <w:rsid w:val="00A515E4"/>
    <w:rsid w:val="00A51A0D"/>
    <w:rsid w:val="00A521B2"/>
    <w:rsid w:val="00A53058"/>
    <w:rsid w:val="00A533C8"/>
    <w:rsid w:val="00A5358B"/>
    <w:rsid w:val="00A539BF"/>
    <w:rsid w:val="00A53E62"/>
    <w:rsid w:val="00A54397"/>
    <w:rsid w:val="00A54A41"/>
    <w:rsid w:val="00A54EBF"/>
    <w:rsid w:val="00A557D5"/>
    <w:rsid w:val="00A55E0D"/>
    <w:rsid w:val="00A56186"/>
    <w:rsid w:val="00A56330"/>
    <w:rsid w:val="00A56C13"/>
    <w:rsid w:val="00A57834"/>
    <w:rsid w:val="00A5786C"/>
    <w:rsid w:val="00A6065D"/>
    <w:rsid w:val="00A60897"/>
    <w:rsid w:val="00A608A7"/>
    <w:rsid w:val="00A608BB"/>
    <w:rsid w:val="00A60ED6"/>
    <w:rsid w:val="00A60F7A"/>
    <w:rsid w:val="00A618F0"/>
    <w:rsid w:val="00A62627"/>
    <w:rsid w:val="00A62F5C"/>
    <w:rsid w:val="00A630C2"/>
    <w:rsid w:val="00A63511"/>
    <w:rsid w:val="00A63606"/>
    <w:rsid w:val="00A63943"/>
    <w:rsid w:val="00A64262"/>
    <w:rsid w:val="00A64776"/>
    <w:rsid w:val="00A6494C"/>
    <w:rsid w:val="00A6533F"/>
    <w:rsid w:val="00A6541D"/>
    <w:rsid w:val="00A65637"/>
    <w:rsid w:val="00A6587E"/>
    <w:rsid w:val="00A658DE"/>
    <w:rsid w:val="00A65C6D"/>
    <w:rsid w:val="00A65F05"/>
    <w:rsid w:val="00A660C4"/>
    <w:rsid w:val="00A66299"/>
    <w:rsid w:val="00A66ACC"/>
    <w:rsid w:val="00A6774D"/>
    <w:rsid w:val="00A700CC"/>
    <w:rsid w:val="00A7102D"/>
    <w:rsid w:val="00A71052"/>
    <w:rsid w:val="00A726EC"/>
    <w:rsid w:val="00A72870"/>
    <w:rsid w:val="00A72B97"/>
    <w:rsid w:val="00A730E6"/>
    <w:rsid w:val="00A732A9"/>
    <w:rsid w:val="00A7340B"/>
    <w:rsid w:val="00A739BB"/>
    <w:rsid w:val="00A73A9E"/>
    <w:rsid w:val="00A73FF6"/>
    <w:rsid w:val="00A74B17"/>
    <w:rsid w:val="00A74E4D"/>
    <w:rsid w:val="00A75274"/>
    <w:rsid w:val="00A757C0"/>
    <w:rsid w:val="00A76522"/>
    <w:rsid w:val="00A76662"/>
    <w:rsid w:val="00A767B1"/>
    <w:rsid w:val="00A769D8"/>
    <w:rsid w:val="00A777C0"/>
    <w:rsid w:val="00A77E9F"/>
    <w:rsid w:val="00A8069F"/>
    <w:rsid w:val="00A81057"/>
    <w:rsid w:val="00A810E4"/>
    <w:rsid w:val="00A81722"/>
    <w:rsid w:val="00A819C4"/>
    <w:rsid w:val="00A81A5F"/>
    <w:rsid w:val="00A81CBD"/>
    <w:rsid w:val="00A81D42"/>
    <w:rsid w:val="00A81F8E"/>
    <w:rsid w:val="00A823F8"/>
    <w:rsid w:val="00A82469"/>
    <w:rsid w:val="00A8264E"/>
    <w:rsid w:val="00A828DE"/>
    <w:rsid w:val="00A82D4B"/>
    <w:rsid w:val="00A83071"/>
    <w:rsid w:val="00A83A47"/>
    <w:rsid w:val="00A84271"/>
    <w:rsid w:val="00A84779"/>
    <w:rsid w:val="00A8534F"/>
    <w:rsid w:val="00A857D4"/>
    <w:rsid w:val="00A85EE1"/>
    <w:rsid w:val="00A85FD5"/>
    <w:rsid w:val="00A866EF"/>
    <w:rsid w:val="00A870D1"/>
    <w:rsid w:val="00A8778F"/>
    <w:rsid w:val="00A878C9"/>
    <w:rsid w:val="00A878FD"/>
    <w:rsid w:val="00A87A9C"/>
    <w:rsid w:val="00A87C32"/>
    <w:rsid w:val="00A90A2D"/>
    <w:rsid w:val="00A918C7"/>
    <w:rsid w:val="00A91CFB"/>
    <w:rsid w:val="00A91EC7"/>
    <w:rsid w:val="00A92023"/>
    <w:rsid w:val="00A92871"/>
    <w:rsid w:val="00A92BB8"/>
    <w:rsid w:val="00A9377B"/>
    <w:rsid w:val="00A93829"/>
    <w:rsid w:val="00A93CE4"/>
    <w:rsid w:val="00A949FD"/>
    <w:rsid w:val="00A94BCE"/>
    <w:rsid w:val="00A94CC3"/>
    <w:rsid w:val="00A94E87"/>
    <w:rsid w:val="00A95F94"/>
    <w:rsid w:val="00A96F62"/>
    <w:rsid w:val="00A97870"/>
    <w:rsid w:val="00AA003A"/>
    <w:rsid w:val="00AA03BC"/>
    <w:rsid w:val="00AA051F"/>
    <w:rsid w:val="00AA090E"/>
    <w:rsid w:val="00AA0ADB"/>
    <w:rsid w:val="00AA0BD6"/>
    <w:rsid w:val="00AA0C34"/>
    <w:rsid w:val="00AA0D6F"/>
    <w:rsid w:val="00AA10BA"/>
    <w:rsid w:val="00AA18CA"/>
    <w:rsid w:val="00AA1B28"/>
    <w:rsid w:val="00AA1D77"/>
    <w:rsid w:val="00AA1D97"/>
    <w:rsid w:val="00AA1EB7"/>
    <w:rsid w:val="00AA2085"/>
    <w:rsid w:val="00AA227D"/>
    <w:rsid w:val="00AA3A0A"/>
    <w:rsid w:val="00AA401D"/>
    <w:rsid w:val="00AA46D1"/>
    <w:rsid w:val="00AA473E"/>
    <w:rsid w:val="00AA4A76"/>
    <w:rsid w:val="00AA4C98"/>
    <w:rsid w:val="00AA4D81"/>
    <w:rsid w:val="00AA50F7"/>
    <w:rsid w:val="00AA525D"/>
    <w:rsid w:val="00AA5275"/>
    <w:rsid w:val="00AA5BF2"/>
    <w:rsid w:val="00AA6B69"/>
    <w:rsid w:val="00AA6ED7"/>
    <w:rsid w:val="00AA7DBD"/>
    <w:rsid w:val="00AB0034"/>
    <w:rsid w:val="00AB03DA"/>
    <w:rsid w:val="00AB0739"/>
    <w:rsid w:val="00AB0A81"/>
    <w:rsid w:val="00AB0F85"/>
    <w:rsid w:val="00AB172E"/>
    <w:rsid w:val="00AB24D4"/>
    <w:rsid w:val="00AB29CD"/>
    <w:rsid w:val="00AB3200"/>
    <w:rsid w:val="00AB32CB"/>
    <w:rsid w:val="00AB3C67"/>
    <w:rsid w:val="00AB436A"/>
    <w:rsid w:val="00AB43D0"/>
    <w:rsid w:val="00AB4B36"/>
    <w:rsid w:val="00AB4B4F"/>
    <w:rsid w:val="00AB4F06"/>
    <w:rsid w:val="00AB4F89"/>
    <w:rsid w:val="00AB5452"/>
    <w:rsid w:val="00AB58DA"/>
    <w:rsid w:val="00AB601C"/>
    <w:rsid w:val="00AB6197"/>
    <w:rsid w:val="00AB635B"/>
    <w:rsid w:val="00AB6829"/>
    <w:rsid w:val="00AB6A68"/>
    <w:rsid w:val="00AB6DE5"/>
    <w:rsid w:val="00AB6FEF"/>
    <w:rsid w:val="00AB739B"/>
    <w:rsid w:val="00AB76AC"/>
    <w:rsid w:val="00AB7CE4"/>
    <w:rsid w:val="00AC05A2"/>
    <w:rsid w:val="00AC09B9"/>
    <w:rsid w:val="00AC1081"/>
    <w:rsid w:val="00AC1286"/>
    <w:rsid w:val="00AC1464"/>
    <w:rsid w:val="00AC28D7"/>
    <w:rsid w:val="00AC2A52"/>
    <w:rsid w:val="00AC2AC6"/>
    <w:rsid w:val="00AC2DBD"/>
    <w:rsid w:val="00AC3614"/>
    <w:rsid w:val="00AC3C56"/>
    <w:rsid w:val="00AC47CF"/>
    <w:rsid w:val="00AC48AD"/>
    <w:rsid w:val="00AC55C4"/>
    <w:rsid w:val="00AC5F1C"/>
    <w:rsid w:val="00AC6183"/>
    <w:rsid w:val="00AC6444"/>
    <w:rsid w:val="00AC6885"/>
    <w:rsid w:val="00AC6922"/>
    <w:rsid w:val="00AC72C4"/>
    <w:rsid w:val="00AC757B"/>
    <w:rsid w:val="00AC7D87"/>
    <w:rsid w:val="00AD01F7"/>
    <w:rsid w:val="00AD07C9"/>
    <w:rsid w:val="00AD0818"/>
    <w:rsid w:val="00AD1A28"/>
    <w:rsid w:val="00AD1FDF"/>
    <w:rsid w:val="00AD25E4"/>
    <w:rsid w:val="00AD27D3"/>
    <w:rsid w:val="00AD2A3D"/>
    <w:rsid w:val="00AD2A49"/>
    <w:rsid w:val="00AD2CDF"/>
    <w:rsid w:val="00AD2F8C"/>
    <w:rsid w:val="00AD3302"/>
    <w:rsid w:val="00AD379F"/>
    <w:rsid w:val="00AD3987"/>
    <w:rsid w:val="00AD3B97"/>
    <w:rsid w:val="00AD3FAE"/>
    <w:rsid w:val="00AD4AB2"/>
    <w:rsid w:val="00AD559B"/>
    <w:rsid w:val="00AD5B10"/>
    <w:rsid w:val="00AD5B2E"/>
    <w:rsid w:val="00AD63E0"/>
    <w:rsid w:val="00AD67FB"/>
    <w:rsid w:val="00AD74F6"/>
    <w:rsid w:val="00AD7B5E"/>
    <w:rsid w:val="00AE0497"/>
    <w:rsid w:val="00AE07A9"/>
    <w:rsid w:val="00AE10DF"/>
    <w:rsid w:val="00AE1131"/>
    <w:rsid w:val="00AE21C9"/>
    <w:rsid w:val="00AE22D8"/>
    <w:rsid w:val="00AE2573"/>
    <w:rsid w:val="00AE2636"/>
    <w:rsid w:val="00AE28B4"/>
    <w:rsid w:val="00AE2DDE"/>
    <w:rsid w:val="00AE3628"/>
    <w:rsid w:val="00AE3863"/>
    <w:rsid w:val="00AE3A3E"/>
    <w:rsid w:val="00AE3A3F"/>
    <w:rsid w:val="00AE3FF1"/>
    <w:rsid w:val="00AE4068"/>
    <w:rsid w:val="00AE5266"/>
    <w:rsid w:val="00AE55F4"/>
    <w:rsid w:val="00AE5B3E"/>
    <w:rsid w:val="00AE5D09"/>
    <w:rsid w:val="00AE609A"/>
    <w:rsid w:val="00AE6619"/>
    <w:rsid w:val="00AE7729"/>
    <w:rsid w:val="00AE77F0"/>
    <w:rsid w:val="00AE7968"/>
    <w:rsid w:val="00AE7BAF"/>
    <w:rsid w:val="00AE7BDF"/>
    <w:rsid w:val="00AE7BED"/>
    <w:rsid w:val="00AE7C1A"/>
    <w:rsid w:val="00AF0424"/>
    <w:rsid w:val="00AF0738"/>
    <w:rsid w:val="00AF09E8"/>
    <w:rsid w:val="00AF0C8D"/>
    <w:rsid w:val="00AF107C"/>
    <w:rsid w:val="00AF1359"/>
    <w:rsid w:val="00AF1D5C"/>
    <w:rsid w:val="00AF21BF"/>
    <w:rsid w:val="00AF2232"/>
    <w:rsid w:val="00AF226B"/>
    <w:rsid w:val="00AF257B"/>
    <w:rsid w:val="00AF3615"/>
    <w:rsid w:val="00AF39BC"/>
    <w:rsid w:val="00AF3F38"/>
    <w:rsid w:val="00AF3F8B"/>
    <w:rsid w:val="00AF4FD7"/>
    <w:rsid w:val="00AF5625"/>
    <w:rsid w:val="00AF57D1"/>
    <w:rsid w:val="00AF754E"/>
    <w:rsid w:val="00AF7CA0"/>
    <w:rsid w:val="00B00208"/>
    <w:rsid w:val="00B0082D"/>
    <w:rsid w:val="00B00872"/>
    <w:rsid w:val="00B00896"/>
    <w:rsid w:val="00B00D01"/>
    <w:rsid w:val="00B011AA"/>
    <w:rsid w:val="00B01801"/>
    <w:rsid w:val="00B01E91"/>
    <w:rsid w:val="00B02423"/>
    <w:rsid w:val="00B03640"/>
    <w:rsid w:val="00B03DF1"/>
    <w:rsid w:val="00B05F67"/>
    <w:rsid w:val="00B0612F"/>
    <w:rsid w:val="00B067D9"/>
    <w:rsid w:val="00B06864"/>
    <w:rsid w:val="00B06C76"/>
    <w:rsid w:val="00B0769D"/>
    <w:rsid w:val="00B076B2"/>
    <w:rsid w:val="00B07D3B"/>
    <w:rsid w:val="00B07FB9"/>
    <w:rsid w:val="00B100D9"/>
    <w:rsid w:val="00B107B8"/>
    <w:rsid w:val="00B10D73"/>
    <w:rsid w:val="00B11715"/>
    <w:rsid w:val="00B11B74"/>
    <w:rsid w:val="00B11F71"/>
    <w:rsid w:val="00B12631"/>
    <w:rsid w:val="00B129E2"/>
    <w:rsid w:val="00B12C78"/>
    <w:rsid w:val="00B12DCA"/>
    <w:rsid w:val="00B1311E"/>
    <w:rsid w:val="00B13A78"/>
    <w:rsid w:val="00B13E1F"/>
    <w:rsid w:val="00B13EA2"/>
    <w:rsid w:val="00B1411B"/>
    <w:rsid w:val="00B1447C"/>
    <w:rsid w:val="00B14A41"/>
    <w:rsid w:val="00B1558E"/>
    <w:rsid w:val="00B1662C"/>
    <w:rsid w:val="00B16E98"/>
    <w:rsid w:val="00B17B32"/>
    <w:rsid w:val="00B20DED"/>
    <w:rsid w:val="00B21CE6"/>
    <w:rsid w:val="00B2275F"/>
    <w:rsid w:val="00B22C43"/>
    <w:rsid w:val="00B22E5E"/>
    <w:rsid w:val="00B23A2A"/>
    <w:rsid w:val="00B23A5C"/>
    <w:rsid w:val="00B23D1C"/>
    <w:rsid w:val="00B24090"/>
    <w:rsid w:val="00B24528"/>
    <w:rsid w:val="00B246B5"/>
    <w:rsid w:val="00B24C74"/>
    <w:rsid w:val="00B24F74"/>
    <w:rsid w:val="00B253FB"/>
    <w:rsid w:val="00B2594E"/>
    <w:rsid w:val="00B2605E"/>
    <w:rsid w:val="00B2687B"/>
    <w:rsid w:val="00B26C32"/>
    <w:rsid w:val="00B270FB"/>
    <w:rsid w:val="00B2720A"/>
    <w:rsid w:val="00B27305"/>
    <w:rsid w:val="00B3065C"/>
    <w:rsid w:val="00B31878"/>
    <w:rsid w:val="00B31899"/>
    <w:rsid w:val="00B326D5"/>
    <w:rsid w:val="00B3295A"/>
    <w:rsid w:val="00B32ACB"/>
    <w:rsid w:val="00B32DC3"/>
    <w:rsid w:val="00B332BD"/>
    <w:rsid w:val="00B340E1"/>
    <w:rsid w:val="00B34306"/>
    <w:rsid w:val="00B34521"/>
    <w:rsid w:val="00B34BC7"/>
    <w:rsid w:val="00B34E1F"/>
    <w:rsid w:val="00B34EB0"/>
    <w:rsid w:val="00B351CD"/>
    <w:rsid w:val="00B35A60"/>
    <w:rsid w:val="00B36260"/>
    <w:rsid w:val="00B36681"/>
    <w:rsid w:val="00B367EF"/>
    <w:rsid w:val="00B368CD"/>
    <w:rsid w:val="00B37770"/>
    <w:rsid w:val="00B4017F"/>
    <w:rsid w:val="00B40199"/>
    <w:rsid w:val="00B4039E"/>
    <w:rsid w:val="00B407B1"/>
    <w:rsid w:val="00B409C2"/>
    <w:rsid w:val="00B40B9E"/>
    <w:rsid w:val="00B40CBD"/>
    <w:rsid w:val="00B4106F"/>
    <w:rsid w:val="00B41792"/>
    <w:rsid w:val="00B41C83"/>
    <w:rsid w:val="00B41D1C"/>
    <w:rsid w:val="00B420BA"/>
    <w:rsid w:val="00B42B0D"/>
    <w:rsid w:val="00B42CD0"/>
    <w:rsid w:val="00B42EFC"/>
    <w:rsid w:val="00B43D37"/>
    <w:rsid w:val="00B43F57"/>
    <w:rsid w:val="00B447CF"/>
    <w:rsid w:val="00B44F06"/>
    <w:rsid w:val="00B45A18"/>
    <w:rsid w:val="00B45E1D"/>
    <w:rsid w:val="00B460F1"/>
    <w:rsid w:val="00B468B4"/>
    <w:rsid w:val="00B46AF0"/>
    <w:rsid w:val="00B478E9"/>
    <w:rsid w:val="00B479DD"/>
    <w:rsid w:val="00B50157"/>
    <w:rsid w:val="00B50B9F"/>
    <w:rsid w:val="00B51091"/>
    <w:rsid w:val="00B51116"/>
    <w:rsid w:val="00B51C06"/>
    <w:rsid w:val="00B51DA4"/>
    <w:rsid w:val="00B52C0F"/>
    <w:rsid w:val="00B53227"/>
    <w:rsid w:val="00B53937"/>
    <w:rsid w:val="00B543CA"/>
    <w:rsid w:val="00B547F0"/>
    <w:rsid w:val="00B54945"/>
    <w:rsid w:val="00B54A67"/>
    <w:rsid w:val="00B54C80"/>
    <w:rsid w:val="00B5506B"/>
    <w:rsid w:val="00B55BF7"/>
    <w:rsid w:val="00B5639A"/>
    <w:rsid w:val="00B564FD"/>
    <w:rsid w:val="00B57EB9"/>
    <w:rsid w:val="00B600CA"/>
    <w:rsid w:val="00B60ABA"/>
    <w:rsid w:val="00B60BCD"/>
    <w:rsid w:val="00B60C4F"/>
    <w:rsid w:val="00B6122B"/>
    <w:rsid w:val="00B6127B"/>
    <w:rsid w:val="00B61367"/>
    <w:rsid w:val="00B618D4"/>
    <w:rsid w:val="00B61A5B"/>
    <w:rsid w:val="00B62089"/>
    <w:rsid w:val="00B62505"/>
    <w:rsid w:val="00B6262C"/>
    <w:rsid w:val="00B63472"/>
    <w:rsid w:val="00B635A1"/>
    <w:rsid w:val="00B63857"/>
    <w:rsid w:val="00B63C82"/>
    <w:rsid w:val="00B649FD"/>
    <w:rsid w:val="00B650FF"/>
    <w:rsid w:val="00B6569D"/>
    <w:rsid w:val="00B667DE"/>
    <w:rsid w:val="00B6696D"/>
    <w:rsid w:val="00B66B9D"/>
    <w:rsid w:val="00B66FDB"/>
    <w:rsid w:val="00B67EBA"/>
    <w:rsid w:val="00B67F4C"/>
    <w:rsid w:val="00B703F7"/>
    <w:rsid w:val="00B705EB"/>
    <w:rsid w:val="00B71978"/>
    <w:rsid w:val="00B71DBC"/>
    <w:rsid w:val="00B723D5"/>
    <w:rsid w:val="00B72961"/>
    <w:rsid w:val="00B72F4E"/>
    <w:rsid w:val="00B7343A"/>
    <w:rsid w:val="00B7385B"/>
    <w:rsid w:val="00B73A99"/>
    <w:rsid w:val="00B73B81"/>
    <w:rsid w:val="00B73C9F"/>
    <w:rsid w:val="00B73E6B"/>
    <w:rsid w:val="00B73EB3"/>
    <w:rsid w:val="00B740C8"/>
    <w:rsid w:val="00B74122"/>
    <w:rsid w:val="00B7442E"/>
    <w:rsid w:val="00B74535"/>
    <w:rsid w:val="00B749EE"/>
    <w:rsid w:val="00B74AD3"/>
    <w:rsid w:val="00B75469"/>
    <w:rsid w:val="00B75589"/>
    <w:rsid w:val="00B757F7"/>
    <w:rsid w:val="00B76215"/>
    <w:rsid w:val="00B76217"/>
    <w:rsid w:val="00B7652E"/>
    <w:rsid w:val="00B768C5"/>
    <w:rsid w:val="00B76E6A"/>
    <w:rsid w:val="00B76E94"/>
    <w:rsid w:val="00B76FFD"/>
    <w:rsid w:val="00B77AAA"/>
    <w:rsid w:val="00B802E1"/>
    <w:rsid w:val="00B807CC"/>
    <w:rsid w:val="00B80DEC"/>
    <w:rsid w:val="00B80F24"/>
    <w:rsid w:val="00B82252"/>
    <w:rsid w:val="00B829E7"/>
    <w:rsid w:val="00B82AC5"/>
    <w:rsid w:val="00B82C9C"/>
    <w:rsid w:val="00B834B5"/>
    <w:rsid w:val="00B834D6"/>
    <w:rsid w:val="00B84194"/>
    <w:rsid w:val="00B845E9"/>
    <w:rsid w:val="00B84999"/>
    <w:rsid w:val="00B84A1A"/>
    <w:rsid w:val="00B84BA1"/>
    <w:rsid w:val="00B84BD1"/>
    <w:rsid w:val="00B85650"/>
    <w:rsid w:val="00B8572E"/>
    <w:rsid w:val="00B85CD9"/>
    <w:rsid w:val="00B85E2E"/>
    <w:rsid w:val="00B864CA"/>
    <w:rsid w:val="00B86B13"/>
    <w:rsid w:val="00B870B5"/>
    <w:rsid w:val="00B87561"/>
    <w:rsid w:val="00B8775D"/>
    <w:rsid w:val="00B877D5"/>
    <w:rsid w:val="00B87A8C"/>
    <w:rsid w:val="00B87A9D"/>
    <w:rsid w:val="00B9043D"/>
    <w:rsid w:val="00B90A34"/>
    <w:rsid w:val="00B90B47"/>
    <w:rsid w:val="00B90C60"/>
    <w:rsid w:val="00B90F57"/>
    <w:rsid w:val="00B91230"/>
    <w:rsid w:val="00B91FAB"/>
    <w:rsid w:val="00B92214"/>
    <w:rsid w:val="00B92F0B"/>
    <w:rsid w:val="00B93838"/>
    <w:rsid w:val="00B939C2"/>
    <w:rsid w:val="00B93D9D"/>
    <w:rsid w:val="00B93E68"/>
    <w:rsid w:val="00B95328"/>
    <w:rsid w:val="00B953F4"/>
    <w:rsid w:val="00B95849"/>
    <w:rsid w:val="00B95DD6"/>
    <w:rsid w:val="00B96313"/>
    <w:rsid w:val="00B963A4"/>
    <w:rsid w:val="00B964FD"/>
    <w:rsid w:val="00B96B61"/>
    <w:rsid w:val="00B96F56"/>
    <w:rsid w:val="00B97198"/>
    <w:rsid w:val="00B97240"/>
    <w:rsid w:val="00B97261"/>
    <w:rsid w:val="00B97498"/>
    <w:rsid w:val="00B9751B"/>
    <w:rsid w:val="00BA09D7"/>
    <w:rsid w:val="00BA0F46"/>
    <w:rsid w:val="00BA121F"/>
    <w:rsid w:val="00BA1E7C"/>
    <w:rsid w:val="00BA1FA7"/>
    <w:rsid w:val="00BA2175"/>
    <w:rsid w:val="00BA285B"/>
    <w:rsid w:val="00BA3135"/>
    <w:rsid w:val="00BA3476"/>
    <w:rsid w:val="00BA3EFC"/>
    <w:rsid w:val="00BA445C"/>
    <w:rsid w:val="00BA4657"/>
    <w:rsid w:val="00BA4A1E"/>
    <w:rsid w:val="00BA554A"/>
    <w:rsid w:val="00BA5BA8"/>
    <w:rsid w:val="00BA5C08"/>
    <w:rsid w:val="00BA61FF"/>
    <w:rsid w:val="00BA6422"/>
    <w:rsid w:val="00BA69CF"/>
    <w:rsid w:val="00BA6BE6"/>
    <w:rsid w:val="00BA6DD6"/>
    <w:rsid w:val="00BA6E90"/>
    <w:rsid w:val="00BB015C"/>
    <w:rsid w:val="00BB01ED"/>
    <w:rsid w:val="00BB171E"/>
    <w:rsid w:val="00BB175F"/>
    <w:rsid w:val="00BB1960"/>
    <w:rsid w:val="00BB1BF2"/>
    <w:rsid w:val="00BB2494"/>
    <w:rsid w:val="00BB2864"/>
    <w:rsid w:val="00BB2B47"/>
    <w:rsid w:val="00BB3292"/>
    <w:rsid w:val="00BB36DB"/>
    <w:rsid w:val="00BB375E"/>
    <w:rsid w:val="00BB3A2F"/>
    <w:rsid w:val="00BB40C7"/>
    <w:rsid w:val="00BB49B3"/>
    <w:rsid w:val="00BB4F69"/>
    <w:rsid w:val="00BB5483"/>
    <w:rsid w:val="00BB5664"/>
    <w:rsid w:val="00BB58CE"/>
    <w:rsid w:val="00BB5928"/>
    <w:rsid w:val="00BB597F"/>
    <w:rsid w:val="00BB72BB"/>
    <w:rsid w:val="00BB794F"/>
    <w:rsid w:val="00BB7A81"/>
    <w:rsid w:val="00BC05CE"/>
    <w:rsid w:val="00BC1235"/>
    <w:rsid w:val="00BC1737"/>
    <w:rsid w:val="00BC1CA5"/>
    <w:rsid w:val="00BC1CD9"/>
    <w:rsid w:val="00BC1ECC"/>
    <w:rsid w:val="00BC23B3"/>
    <w:rsid w:val="00BC2475"/>
    <w:rsid w:val="00BC255D"/>
    <w:rsid w:val="00BC2D33"/>
    <w:rsid w:val="00BC30B7"/>
    <w:rsid w:val="00BC3D51"/>
    <w:rsid w:val="00BC46B5"/>
    <w:rsid w:val="00BC5323"/>
    <w:rsid w:val="00BC56F3"/>
    <w:rsid w:val="00BC5DF6"/>
    <w:rsid w:val="00BC6165"/>
    <w:rsid w:val="00BC6814"/>
    <w:rsid w:val="00BC6945"/>
    <w:rsid w:val="00BC6B99"/>
    <w:rsid w:val="00BC6FFE"/>
    <w:rsid w:val="00BC7F76"/>
    <w:rsid w:val="00BC7FDD"/>
    <w:rsid w:val="00BD0410"/>
    <w:rsid w:val="00BD047C"/>
    <w:rsid w:val="00BD08E3"/>
    <w:rsid w:val="00BD0AE3"/>
    <w:rsid w:val="00BD0E73"/>
    <w:rsid w:val="00BD0F43"/>
    <w:rsid w:val="00BD10DD"/>
    <w:rsid w:val="00BD1632"/>
    <w:rsid w:val="00BD25CD"/>
    <w:rsid w:val="00BD260D"/>
    <w:rsid w:val="00BD2900"/>
    <w:rsid w:val="00BD2A5E"/>
    <w:rsid w:val="00BD36FF"/>
    <w:rsid w:val="00BD3AF0"/>
    <w:rsid w:val="00BD43FD"/>
    <w:rsid w:val="00BD4B91"/>
    <w:rsid w:val="00BD5D94"/>
    <w:rsid w:val="00BD5F92"/>
    <w:rsid w:val="00BD6D60"/>
    <w:rsid w:val="00BE039D"/>
    <w:rsid w:val="00BE09C9"/>
    <w:rsid w:val="00BE0D7E"/>
    <w:rsid w:val="00BE0F08"/>
    <w:rsid w:val="00BE1B86"/>
    <w:rsid w:val="00BE1BDD"/>
    <w:rsid w:val="00BE216E"/>
    <w:rsid w:val="00BE22FD"/>
    <w:rsid w:val="00BE2368"/>
    <w:rsid w:val="00BE29C4"/>
    <w:rsid w:val="00BE2B98"/>
    <w:rsid w:val="00BE2E26"/>
    <w:rsid w:val="00BE350F"/>
    <w:rsid w:val="00BE368C"/>
    <w:rsid w:val="00BE3719"/>
    <w:rsid w:val="00BE3A1E"/>
    <w:rsid w:val="00BE3AB4"/>
    <w:rsid w:val="00BE4168"/>
    <w:rsid w:val="00BE43DB"/>
    <w:rsid w:val="00BE43E1"/>
    <w:rsid w:val="00BE4874"/>
    <w:rsid w:val="00BE50DC"/>
    <w:rsid w:val="00BE58C2"/>
    <w:rsid w:val="00BE5CCC"/>
    <w:rsid w:val="00BE5F7E"/>
    <w:rsid w:val="00BE63DC"/>
    <w:rsid w:val="00BE66B0"/>
    <w:rsid w:val="00BE70F8"/>
    <w:rsid w:val="00BE76BD"/>
    <w:rsid w:val="00BE77C3"/>
    <w:rsid w:val="00BF05AD"/>
    <w:rsid w:val="00BF06FB"/>
    <w:rsid w:val="00BF0E24"/>
    <w:rsid w:val="00BF1B0D"/>
    <w:rsid w:val="00BF3149"/>
    <w:rsid w:val="00BF3416"/>
    <w:rsid w:val="00BF3B1E"/>
    <w:rsid w:val="00BF3CC3"/>
    <w:rsid w:val="00BF3E77"/>
    <w:rsid w:val="00BF5220"/>
    <w:rsid w:val="00BF5429"/>
    <w:rsid w:val="00BF593C"/>
    <w:rsid w:val="00BF59B2"/>
    <w:rsid w:val="00BF5E74"/>
    <w:rsid w:val="00BF65E1"/>
    <w:rsid w:val="00BF684D"/>
    <w:rsid w:val="00BF69C3"/>
    <w:rsid w:val="00BF69DA"/>
    <w:rsid w:val="00BF6A45"/>
    <w:rsid w:val="00BF6F52"/>
    <w:rsid w:val="00BF740D"/>
    <w:rsid w:val="00BF7C2A"/>
    <w:rsid w:val="00C00009"/>
    <w:rsid w:val="00C00351"/>
    <w:rsid w:val="00C00490"/>
    <w:rsid w:val="00C00563"/>
    <w:rsid w:val="00C008B5"/>
    <w:rsid w:val="00C012CC"/>
    <w:rsid w:val="00C0222F"/>
    <w:rsid w:val="00C02357"/>
    <w:rsid w:val="00C0280C"/>
    <w:rsid w:val="00C028F7"/>
    <w:rsid w:val="00C02A67"/>
    <w:rsid w:val="00C02B65"/>
    <w:rsid w:val="00C03128"/>
    <w:rsid w:val="00C03499"/>
    <w:rsid w:val="00C0390C"/>
    <w:rsid w:val="00C03A70"/>
    <w:rsid w:val="00C03EDB"/>
    <w:rsid w:val="00C0481D"/>
    <w:rsid w:val="00C04D86"/>
    <w:rsid w:val="00C053C8"/>
    <w:rsid w:val="00C05457"/>
    <w:rsid w:val="00C0587A"/>
    <w:rsid w:val="00C05AEE"/>
    <w:rsid w:val="00C05B0D"/>
    <w:rsid w:val="00C05BFB"/>
    <w:rsid w:val="00C05F2F"/>
    <w:rsid w:val="00C06151"/>
    <w:rsid w:val="00C0643D"/>
    <w:rsid w:val="00C065BA"/>
    <w:rsid w:val="00C073DD"/>
    <w:rsid w:val="00C07C80"/>
    <w:rsid w:val="00C07D5C"/>
    <w:rsid w:val="00C10769"/>
    <w:rsid w:val="00C1115E"/>
    <w:rsid w:val="00C122E2"/>
    <w:rsid w:val="00C12399"/>
    <w:rsid w:val="00C123E0"/>
    <w:rsid w:val="00C12B47"/>
    <w:rsid w:val="00C12C56"/>
    <w:rsid w:val="00C12C80"/>
    <w:rsid w:val="00C12D65"/>
    <w:rsid w:val="00C13CEA"/>
    <w:rsid w:val="00C14ECC"/>
    <w:rsid w:val="00C15DBC"/>
    <w:rsid w:val="00C15DC9"/>
    <w:rsid w:val="00C162F3"/>
    <w:rsid w:val="00C163C3"/>
    <w:rsid w:val="00C16D00"/>
    <w:rsid w:val="00C171D7"/>
    <w:rsid w:val="00C1791A"/>
    <w:rsid w:val="00C203C3"/>
    <w:rsid w:val="00C20A4F"/>
    <w:rsid w:val="00C20DEF"/>
    <w:rsid w:val="00C21800"/>
    <w:rsid w:val="00C21B5D"/>
    <w:rsid w:val="00C227C5"/>
    <w:rsid w:val="00C2291F"/>
    <w:rsid w:val="00C22947"/>
    <w:rsid w:val="00C23985"/>
    <w:rsid w:val="00C23A46"/>
    <w:rsid w:val="00C23D9B"/>
    <w:rsid w:val="00C24150"/>
    <w:rsid w:val="00C242E8"/>
    <w:rsid w:val="00C24663"/>
    <w:rsid w:val="00C247B5"/>
    <w:rsid w:val="00C24B76"/>
    <w:rsid w:val="00C24CF7"/>
    <w:rsid w:val="00C2526D"/>
    <w:rsid w:val="00C25964"/>
    <w:rsid w:val="00C25ED1"/>
    <w:rsid w:val="00C26663"/>
    <w:rsid w:val="00C26902"/>
    <w:rsid w:val="00C26BAE"/>
    <w:rsid w:val="00C271CE"/>
    <w:rsid w:val="00C2741B"/>
    <w:rsid w:val="00C2756F"/>
    <w:rsid w:val="00C2762D"/>
    <w:rsid w:val="00C279F7"/>
    <w:rsid w:val="00C30A8A"/>
    <w:rsid w:val="00C324F8"/>
    <w:rsid w:val="00C32C2F"/>
    <w:rsid w:val="00C3342B"/>
    <w:rsid w:val="00C34405"/>
    <w:rsid w:val="00C34AAB"/>
    <w:rsid w:val="00C35267"/>
    <w:rsid w:val="00C3591F"/>
    <w:rsid w:val="00C35FB4"/>
    <w:rsid w:val="00C3615E"/>
    <w:rsid w:val="00C36AF7"/>
    <w:rsid w:val="00C36C5D"/>
    <w:rsid w:val="00C36CBE"/>
    <w:rsid w:val="00C36F19"/>
    <w:rsid w:val="00C373BB"/>
    <w:rsid w:val="00C37C64"/>
    <w:rsid w:val="00C37D4F"/>
    <w:rsid w:val="00C37F77"/>
    <w:rsid w:val="00C37F89"/>
    <w:rsid w:val="00C40771"/>
    <w:rsid w:val="00C4104A"/>
    <w:rsid w:val="00C415DB"/>
    <w:rsid w:val="00C41863"/>
    <w:rsid w:val="00C4188D"/>
    <w:rsid w:val="00C41DA1"/>
    <w:rsid w:val="00C42671"/>
    <w:rsid w:val="00C42A22"/>
    <w:rsid w:val="00C42BB5"/>
    <w:rsid w:val="00C4306C"/>
    <w:rsid w:val="00C43314"/>
    <w:rsid w:val="00C439EC"/>
    <w:rsid w:val="00C43B38"/>
    <w:rsid w:val="00C43B80"/>
    <w:rsid w:val="00C43CE9"/>
    <w:rsid w:val="00C440AA"/>
    <w:rsid w:val="00C441B8"/>
    <w:rsid w:val="00C448A4"/>
    <w:rsid w:val="00C4519A"/>
    <w:rsid w:val="00C45344"/>
    <w:rsid w:val="00C4593B"/>
    <w:rsid w:val="00C45C8E"/>
    <w:rsid w:val="00C45E63"/>
    <w:rsid w:val="00C4633C"/>
    <w:rsid w:val="00C4636E"/>
    <w:rsid w:val="00C46D5F"/>
    <w:rsid w:val="00C46E53"/>
    <w:rsid w:val="00C46F61"/>
    <w:rsid w:val="00C478D6"/>
    <w:rsid w:val="00C50A56"/>
    <w:rsid w:val="00C50B63"/>
    <w:rsid w:val="00C50C2B"/>
    <w:rsid w:val="00C512E0"/>
    <w:rsid w:val="00C51B53"/>
    <w:rsid w:val="00C529F1"/>
    <w:rsid w:val="00C52FB7"/>
    <w:rsid w:val="00C53CD5"/>
    <w:rsid w:val="00C543F8"/>
    <w:rsid w:val="00C549EE"/>
    <w:rsid w:val="00C5526E"/>
    <w:rsid w:val="00C55525"/>
    <w:rsid w:val="00C5563D"/>
    <w:rsid w:val="00C55BC2"/>
    <w:rsid w:val="00C55DF7"/>
    <w:rsid w:val="00C56004"/>
    <w:rsid w:val="00C56C79"/>
    <w:rsid w:val="00C570B6"/>
    <w:rsid w:val="00C57397"/>
    <w:rsid w:val="00C579B4"/>
    <w:rsid w:val="00C579C6"/>
    <w:rsid w:val="00C579F2"/>
    <w:rsid w:val="00C57A8B"/>
    <w:rsid w:val="00C60460"/>
    <w:rsid w:val="00C60F5C"/>
    <w:rsid w:val="00C614CC"/>
    <w:rsid w:val="00C6250B"/>
    <w:rsid w:val="00C64A75"/>
    <w:rsid w:val="00C6622B"/>
    <w:rsid w:val="00C66269"/>
    <w:rsid w:val="00C66844"/>
    <w:rsid w:val="00C67204"/>
    <w:rsid w:val="00C6792E"/>
    <w:rsid w:val="00C70431"/>
    <w:rsid w:val="00C70C7D"/>
    <w:rsid w:val="00C70F44"/>
    <w:rsid w:val="00C7101E"/>
    <w:rsid w:val="00C7123E"/>
    <w:rsid w:val="00C712A5"/>
    <w:rsid w:val="00C71331"/>
    <w:rsid w:val="00C72705"/>
    <w:rsid w:val="00C73107"/>
    <w:rsid w:val="00C734C3"/>
    <w:rsid w:val="00C742C5"/>
    <w:rsid w:val="00C74723"/>
    <w:rsid w:val="00C75137"/>
    <w:rsid w:val="00C754BA"/>
    <w:rsid w:val="00C755DB"/>
    <w:rsid w:val="00C75B37"/>
    <w:rsid w:val="00C75B40"/>
    <w:rsid w:val="00C75DAC"/>
    <w:rsid w:val="00C76515"/>
    <w:rsid w:val="00C76797"/>
    <w:rsid w:val="00C76E96"/>
    <w:rsid w:val="00C779CC"/>
    <w:rsid w:val="00C77A1C"/>
    <w:rsid w:val="00C77A2F"/>
    <w:rsid w:val="00C77D5B"/>
    <w:rsid w:val="00C806C2"/>
    <w:rsid w:val="00C80994"/>
    <w:rsid w:val="00C8124B"/>
    <w:rsid w:val="00C815EB"/>
    <w:rsid w:val="00C827B4"/>
    <w:rsid w:val="00C830C2"/>
    <w:rsid w:val="00C833B8"/>
    <w:rsid w:val="00C835C5"/>
    <w:rsid w:val="00C836E6"/>
    <w:rsid w:val="00C8384F"/>
    <w:rsid w:val="00C8438E"/>
    <w:rsid w:val="00C84F96"/>
    <w:rsid w:val="00C852EA"/>
    <w:rsid w:val="00C85B5F"/>
    <w:rsid w:val="00C85D8C"/>
    <w:rsid w:val="00C864A4"/>
    <w:rsid w:val="00C86B4E"/>
    <w:rsid w:val="00C8707A"/>
    <w:rsid w:val="00C87396"/>
    <w:rsid w:val="00C87739"/>
    <w:rsid w:val="00C87874"/>
    <w:rsid w:val="00C90608"/>
    <w:rsid w:val="00C90A7D"/>
    <w:rsid w:val="00C90C4D"/>
    <w:rsid w:val="00C90D44"/>
    <w:rsid w:val="00C91631"/>
    <w:rsid w:val="00C91828"/>
    <w:rsid w:val="00C9202C"/>
    <w:rsid w:val="00C92920"/>
    <w:rsid w:val="00C92B91"/>
    <w:rsid w:val="00C941DA"/>
    <w:rsid w:val="00C9478C"/>
    <w:rsid w:val="00C957DA"/>
    <w:rsid w:val="00C95A36"/>
    <w:rsid w:val="00C96497"/>
    <w:rsid w:val="00C966B6"/>
    <w:rsid w:val="00C968D1"/>
    <w:rsid w:val="00C96C5B"/>
    <w:rsid w:val="00C9729C"/>
    <w:rsid w:val="00C974EA"/>
    <w:rsid w:val="00C9763C"/>
    <w:rsid w:val="00CA04F7"/>
    <w:rsid w:val="00CA08A9"/>
    <w:rsid w:val="00CA0B42"/>
    <w:rsid w:val="00CA0E8D"/>
    <w:rsid w:val="00CA105E"/>
    <w:rsid w:val="00CA10AB"/>
    <w:rsid w:val="00CA1342"/>
    <w:rsid w:val="00CA1953"/>
    <w:rsid w:val="00CA2351"/>
    <w:rsid w:val="00CA2482"/>
    <w:rsid w:val="00CA26F3"/>
    <w:rsid w:val="00CA299D"/>
    <w:rsid w:val="00CA2DD0"/>
    <w:rsid w:val="00CA2E77"/>
    <w:rsid w:val="00CA314B"/>
    <w:rsid w:val="00CA369A"/>
    <w:rsid w:val="00CA3BEC"/>
    <w:rsid w:val="00CA3D90"/>
    <w:rsid w:val="00CA3F74"/>
    <w:rsid w:val="00CA427B"/>
    <w:rsid w:val="00CA42CD"/>
    <w:rsid w:val="00CA4444"/>
    <w:rsid w:val="00CA496E"/>
    <w:rsid w:val="00CA4B0E"/>
    <w:rsid w:val="00CA4B45"/>
    <w:rsid w:val="00CA5243"/>
    <w:rsid w:val="00CA5449"/>
    <w:rsid w:val="00CA5856"/>
    <w:rsid w:val="00CA5912"/>
    <w:rsid w:val="00CA5E29"/>
    <w:rsid w:val="00CA627B"/>
    <w:rsid w:val="00CA680D"/>
    <w:rsid w:val="00CA681D"/>
    <w:rsid w:val="00CA6863"/>
    <w:rsid w:val="00CA6ACC"/>
    <w:rsid w:val="00CA718C"/>
    <w:rsid w:val="00CA7194"/>
    <w:rsid w:val="00CA7F39"/>
    <w:rsid w:val="00CB0504"/>
    <w:rsid w:val="00CB05A3"/>
    <w:rsid w:val="00CB0913"/>
    <w:rsid w:val="00CB0BAD"/>
    <w:rsid w:val="00CB0DEE"/>
    <w:rsid w:val="00CB2A68"/>
    <w:rsid w:val="00CB39C6"/>
    <w:rsid w:val="00CB3C1C"/>
    <w:rsid w:val="00CB44C1"/>
    <w:rsid w:val="00CB49F5"/>
    <w:rsid w:val="00CB4AC0"/>
    <w:rsid w:val="00CB5323"/>
    <w:rsid w:val="00CB578B"/>
    <w:rsid w:val="00CB5A43"/>
    <w:rsid w:val="00CB69FC"/>
    <w:rsid w:val="00CB74E1"/>
    <w:rsid w:val="00CB7560"/>
    <w:rsid w:val="00CB758F"/>
    <w:rsid w:val="00CB7625"/>
    <w:rsid w:val="00CB7BB4"/>
    <w:rsid w:val="00CB7D8B"/>
    <w:rsid w:val="00CC0C0C"/>
    <w:rsid w:val="00CC0F6A"/>
    <w:rsid w:val="00CC0FD1"/>
    <w:rsid w:val="00CC1235"/>
    <w:rsid w:val="00CC1A1E"/>
    <w:rsid w:val="00CC1F5E"/>
    <w:rsid w:val="00CC3208"/>
    <w:rsid w:val="00CC3839"/>
    <w:rsid w:val="00CC448B"/>
    <w:rsid w:val="00CC6102"/>
    <w:rsid w:val="00CC6591"/>
    <w:rsid w:val="00CC6A2D"/>
    <w:rsid w:val="00CC703C"/>
    <w:rsid w:val="00CC7448"/>
    <w:rsid w:val="00CC7CAC"/>
    <w:rsid w:val="00CC7DC9"/>
    <w:rsid w:val="00CD1561"/>
    <w:rsid w:val="00CD1588"/>
    <w:rsid w:val="00CD15EE"/>
    <w:rsid w:val="00CD1B9E"/>
    <w:rsid w:val="00CD2207"/>
    <w:rsid w:val="00CD294B"/>
    <w:rsid w:val="00CD2DEC"/>
    <w:rsid w:val="00CD3506"/>
    <w:rsid w:val="00CD42D5"/>
    <w:rsid w:val="00CD472F"/>
    <w:rsid w:val="00CD4B23"/>
    <w:rsid w:val="00CD4C19"/>
    <w:rsid w:val="00CD56B9"/>
    <w:rsid w:val="00CD5A3E"/>
    <w:rsid w:val="00CD6558"/>
    <w:rsid w:val="00CD7693"/>
    <w:rsid w:val="00CE0364"/>
    <w:rsid w:val="00CE0EF0"/>
    <w:rsid w:val="00CE118E"/>
    <w:rsid w:val="00CE11BA"/>
    <w:rsid w:val="00CE14C7"/>
    <w:rsid w:val="00CE2289"/>
    <w:rsid w:val="00CE309B"/>
    <w:rsid w:val="00CE3233"/>
    <w:rsid w:val="00CE460E"/>
    <w:rsid w:val="00CE4A7E"/>
    <w:rsid w:val="00CE4AB1"/>
    <w:rsid w:val="00CE5ED7"/>
    <w:rsid w:val="00CE5FFC"/>
    <w:rsid w:val="00CE605F"/>
    <w:rsid w:val="00CE6932"/>
    <w:rsid w:val="00CE69CD"/>
    <w:rsid w:val="00CE6B85"/>
    <w:rsid w:val="00CE6BFE"/>
    <w:rsid w:val="00CE6E04"/>
    <w:rsid w:val="00CE703B"/>
    <w:rsid w:val="00CE7401"/>
    <w:rsid w:val="00CE75EF"/>
    <w:rsid w:val="00CE7D97"/>
    <w:rsid w:val="00CF0583"/>
    <w:rsid w:val="00CF08BF"/>
    <w:rsid w:val="00CF0FA4"/>
    <w:rsid w:val="00CF1934"/>
    <w:rsid w:val="00CF288D"/>
    <w:rsid w:val="00CF2D98"/>
    <w:rsid w:val="00CF2DAC"/>
    <w:rsid w:val="00CF3852"/>
    <w:rsid w:val="00CF3861"/>
    <w:rsid w:val="00CF3ADC"/>
    <w:rsid w:val="00CF4A1B"/>
    <w:rsid w:val="00CF4CBC"/>
    <w:rsid w:val="00CF5C2B"/>
    <w:rsid w:val="00CF6027"/>
    <w:rsid w:val="00CF6619"/>
    <w:rsid w:val="00CF6AFB"/>
    <w:rsid w:val="00CF70D8"/>
    <w:rsid w:val="00CF73F4"/>
    <w:rsid w:val="00CF7FCB"/>
    <w:rsid w:val="00D0018E"/>
    <w:rsid w:val="00D0025A"/>
    <w:rsid w:val="00D005CF"/>
    <w:rsid w:val="00D009D0"/>
    <w:rsid w:val="00D00D8C"/>
    <w:rsid w:val="00D01E7C"/>
    <w:rsid w:val="00D023A3"/>
    <w:rsid w:val="00D027B2"/>
    <w:rsid w:val="00D02C66"/>
    <w:rsid w:val="00D03402"/>
    <w:rsid w:val="00D0355E"/>
    <w:rsid w:val="00D0378E"/>
    <w:rsid w:val="00D03842"/>
    <w:rsid w:val="00D0431F"/>
    <w:rsid w:val="00D05419"/>
    <w:rsid w:val="00D055A0"/>
    <w:rsid w:val="00D05770"/>
    <w:rsid w:val="00D05837"/>
    <w:rsid w:val="00D0585D"/>
    <w:rsid w:val="00D05A27"/>
    <w:rsid w:val="00D05EA6"/>
    <w:rsid w:val="00D06CD7"/>
    <w:rsid w:val="00D070DF"/>
    <w:rsid w:val="00D071EE"/>
    <w:rsid w:val="00D07219"/>
    <w:rsid w:val="00D07BFA"/>
    <w:rsid w:val="00D07EF1"/>
    <w:rsid w:val="00D100BE"/>
    <w:rsid w:val="00D105DE"/>
    <w:rsid w:val="00D11A4E"/>
    <w:rsid w:val="00D11EFA"/>
    <w:rsid w:val="00D12034"/>
    <w:rsid w:val="00D1217B"/>
    <w:rsid w:val="00D12F6D"/>
    <w:rsid w:val="00D130AB"/>
    <w:rsid w:val="00D13316"/>
    <w:rsid w:val="00D13C6A"/>
    <w:rsid w:val="00D142E6"/>
    <w:rsid w:val="00D14879"/>
    <w:rsid w:val="00D14A66"/>
    <w:rsid w:val="00D14B2B"/>
    <w:rsid w:val="00D14B5A"/>
    <w:rsid w:val="00D14EF2"/>
    <w:rsid w:val="00D1521C"/>
    <w:rsid w:val="00D15A9E"/>
    <w:rsid w:val="00D15ACF"/>
    <w:rsid w:val="00D15B68"/>
    <w:rsid w:val="00D16EC6"/>
    <w:rsid w:val="00D175F6"/>
    <w:rsid w:val="00D17662"/>
    <w:rsid w:val="00D17AEB"/>
    <w:rsid w:val="00D20399"/>
    <w:rsid w:val="00D204BA"/>
    <w:rsid w:val="00D210D6"/>
    <w:rsid w:val="00D22821"/>
    <w:rsid w:val="00D228AE"/>
    <w:rsid w:val="00D2295D"/>
    <w:rsid w:val="00D229E0"/>
    <w:rsid w:val="00D23F0B"/>
    <w:rsid w:val="00D23F53"/>
    <w:rsid w:val="00D23FB8"/>
    <w:rsid w:val="00D249E5"/>
    <w:rsid w:val="00D2551F"/>
    <w:rsid w:val="00D25B88"/>
    <w:rsid w:val="00D265EE"/>
    <w:rsid w:val="00D26B9C"/>
    <w:rsid w:val="00D26E5D"/>
    <w:rsid w:val="00D270FD"/>
    <w:rsid w:val="00D27339"/>
    <w:rsid w:val="00D274B7"/>
    <w:rsid w:val="00D27F6B"/>
    <w:rsid w:val="00D30263"/>
    <w:rsid w:val="00D30516"/>
    <w:rsid w:val="00D3059B"/>
    <w:rsid w:val="00D306AE"/>
    <w:rsid w:val="00D307F4"/>
    <w:rsid w:val="00D30A31"/>
    <w:rsid w:val="00D31067"/>
    <w:rsid w:val="00D310DC"/>
    <w:rsid w:val="00D31509"/>
    <w:rsid w:val="00D31F62"/>
    <w:rsid w:val="00D31F6F"/>
    <w:rsid w:val="00D331F3"/>
    <w:rsid w:val="00D3327A"/>
    <w:rsid w:val="00D3336B"/>
    <w:rsid w:val="00D338CA"/>
    <w:rsid w:val="00D33C59"/>
    <w:rsid w:val="00D34716"/>
    <w:rsid w:val="00D34AB5"/>
    <w:rsid w:val="00D34D7F"/>
    <w:rsid w:val="00D35DF0"/>
    <w:rsid w:val="00D36150"/>
    <w:rsid w:val="00D3681F"/>
    <w:rsid w:val="00D36CE6"/>
    <w:rsid w:val="00D36F8A"/>
    <w:rsid w:val="00D375E7"/>
    <w:rsid w:val="00D37E87"/>
    <w:rsid w:val="00D37F41"/>
    <w:rsid w:val="00D403D0"/>
    <w:rsid w:val="00D4085A"/>
    <w:rsid w:val="00D40A66"/>
    <w:rsid w:val="00D40C50"/>
    <w:rsid w:val="00D4149F"/>
    <w:rsid w:val="00D41FEF"/>
    <w:rsid w:val="00D42047"/>
    <w:rsid w:val="00D4208D"/>
    <w:rsid w:val="00D42427"/>
    <w:rsid w:val="00D4242A"/>
    <w:rsid w:val="00D43C76"/>
    <w:rsid w:val="00D43D6A"/>
    <w:rsid w:val="00D442C6"/>
    <w:rsid w:val="00D44335"/>
    <w:rsid w:val="00D449ED"/>
    <w:rsid w:val="00D44D32"/>
    <w:rsid w:val="00D453E8"/>
    <w:rsid w:val="00D459B2"/>
    <w:rsid w:val="00D45D78"/>
    <w:rsid w:val="00D45DD9"/>
    <w:rsid w:val="00D463AC"/>
    <w:rsid w:val="00D465BD"/>
    <w:rsid w:val="00D46786"/>
    <w:rsid w:val="00D46790"/>
    <w:rsid w:val="00D46A74"/>
    <w:rsid w:val="00D46AAE"/>
    <w:rsid w:val="00D46E53"/>
    <w:rsid w:val="00D47015"/>
    <w:rsid w:val="00D474A3"/>
    <w:rsid w:val="00D47ADE"/>
    <w:rsid w:val="00D500D1"/>
    <w:rsid w:val="00D51279"/>
    <w:rsid w:val="00D51B68"/>
    <w:rsid w:val="00D51DF6"/>
    <w:rsid w:val="00D51DFC"/>
    <w:rsid w:val="00D52524"/>
    <w:rsid w:val="00D52D4D"/>
    <w:rsid w:val="00D52ECE"/>
    <w:rsid w:val="00D52F42"/>
    <w:rsid w:val="00D53059"/>
    <w:rsid w:val="00D532D5"/>
    <w:rsid w:val="00D53BAC"/>
    <w:rsid w:val="00D53C81"/>
    <w:rsid w:val="00D54248"/>
    <w:rsid w:val="00D5469A"/>
    <w:rsid w:val="00D54808"/>
    <w:rsid w:val="00D549A0"/>
    <w:rsid w:val="00D54F6B"/>
    <w:rsid w:val="00D5501F"/>
    <w:rsid w:val="00D55257"/>
    <w:rsid w:val="00D5531C"/>
    <w:rsid w:val="00D5535C"/>
    <w:rsid w:val="00D553DC"/>
    <w:rsid w:val="00D55607"/>
    <w:rsid w:val="00D55AC6"/>
    <w:rsid w:val="00D55B1D"/>
    <w:rsid w:val="00D55CC3"/>
    <w:rsid w:val="00D55E09"/>
    <w:rsid w:val="00D55E6D"/>
    <w:rsid w:val="00D56068"/>
    <w:rsid w:val="00D56094"/>
    <w:rsid w:val="00D562C3"/>
    <w:rsid w:val="00D5680B"/>
    <w:rsid w:val="00D56A9A"/>
    <w:rsid w:val="00D56E7B"/>
    <w:rsid w:val="00D56F7F"/>
    <w:rsid w:val="00D57362"/>
    <w:rsid w:val="00D57609"/>
    <w:rsid w:val="00D57642"/>
    <w:rsid w:val="00D57EBF"/>
    <w:rsid w:val="00D605E6"/>
    <w:rsid w:val="00D607A9"/>
    <w:rsid w:val="00D60C90"/>
    <w:rsid w:val="00D60FD1"/>
    <w:rsid w:val="00D618BD"/>
    <w:rsid w:val="00D62846"/>
    <w:rsid w:val="00D62EA2"/>
    <w:rsid w:val="00D6352A"/>
    <w:rsid w:val="00D6378A"/>
    <w:rsid w:val="00D64231"/>
    <w:rsid w:val="00D64285"/>
    <w:rsid w:val="00D64B60"/>
    <w:rsid w:val="00D64DA6"/>
    <w:rsid w:val="00D64FB6"/>
    <w:rsid w:val="00D6551D"/>
    <w:rsid w:val="00D6579D"/>
    <w:rsid w:val="00D65BD4"/>
    <w:rsid w:val="00D66235"/>
    <w:rsid w:val="00D66305"/>
    <w:rsid w:val="00D66CA5"/>
    <w:rsid w:val="00D66E55"/>
    <w:rsid w:val="00D66F9D"/>
    <w:rsid w:val="00D70158"/>
    <w:rsid w:val="00D7110E"/>
    <w:rsid w:val="00D712DA"/>
    <w:rsid w:val="00D72370"/>
    <w:rsid w:val="00D728FE"/>
    <w:rsid w:val="00D733B1"/>
    <w:rsid w:val="00D73452"/>
    <w:rsid w:val="00D74356"/>
    <w:rsid w:val="00D74FAC"/>
    <w:rsid w:val="00D7507E"/>
    <w:rsid w:val="00D754BB"/>
    <w:rsid w:val="00D755FD"/>
    <w:rsid w:val="00D75815"/>
    <w:rsid w:val="00D75C4F"/>
    <w:rsid w:val="00D762C9"/>
    <w:rsid w:val="00D77261"/>
    <w:rsid w:val="00D775EB"/>
    <w:rsid w:val="00D77A6E"/>
    <w:rsid w:val="00D806D7"/>
    <w:rsid w:val="00D8095E"/>
    <w:rsid w:val="00D811EC"/>
    <w:rsid w:val="00D81530"/>
    <w:rsid w:val="00D8194D"/>
    <w:rsid w:val="00D81FFB"/>
    <w:rsid w:val="00D8215F"/>
    <w:rsid w:val="00D8289B"/>
    <w:rsid w:val="00D82FFA"/>
    <w:rsid w:val="00D83522"/>
    <w:rsid w:val="00D8354D"/>
    <w:rsid w:val="00D83671"/>
    <w:rsid w:val="00D8397E"/>
    <w:rsid w:val="00D83B09"/>
    <w:rsid w:val="00D83E9D"/>
    <w:rsid w:val="00D841F8"/>
    <w:rsid w:val="00D85D2A"/>
    <w:rsid w:val="00D86015"/>
    <w:rsid w:val="00D86F96"/>
    <w:rsid w:val="00D90327"/>
    <w:rsid w:val="00D908CE"/>
    <w:rsid w:val="00D90F3E"/>
    <w:rsid w:val="00D910F1"/>
    <w:rsid w:val="00D9137F"/>
    <w:rsid w:val="00D91DAA"/>
    <w:rsid w:val="00D92B98"/>
    <w:rsid w:val="00D9315A"/>
    <w:rsid w:val="00D9332C"/>
    <w:rsid w:val="00D935F8"/>
    <w:rsid w:val="00D938ED"/>
    <w:rsid w:val="00D93AD5"/>
    <w:rsid w:val="00D93F95"/>
    <w:rsid w:val="00D94770"/>
    <w:rsid w:val="00D9492A"/>
    <w:rsid w:val="00D9496C"/>
    <w:rsid w:val="00D95853"/>
    <w:rsid w:val="00D96F88"/>
    <w:rsid w:val="00D97D9C"/>
    <w:rsid w:val="00DA0215"/>
    <w:rsid w:val="00DA0367"/>
    <w:rsid w:val="00DA0D0F"/>
    <w:rsid w:val="00DA13F2"/>
    <w:rsid w:val="00DA19B4"/>
    <w:rsid w:val="00DA20AE"/>
    <w:rsid w:val="00DA297A"/>
    <w:rsid w:val="00DA2C4E"/>
    <w:rsid w:val="00DA3039"/>
    <w:rsid w:val="00DA36A3"/>
    <w:rsid w:val="00DA3C91"/>
    <w:rsid w:val="00DA3FDE"/>
    <w:rsid w:val="00DA4FB7"/>
    <w:rsid w:val="00DA517C"/>
    <w:rsid w:val="00DA58DA"/>
    <w:rsid w:val="00DA5DD3"/>
    <w:rsid w:val="00DA6AFA"/>
    <w:rsid w:val="00DA6B99"/>
    <w:rsid w:val="00DB0010"/>
    <w:rsid w:val="00DB01D6"/>
    <w:rsid w:val="00DB03C4"/>
    <w:rsid w:val="00DB046D"/>
    <w:rsid w:val="00DB06DC"/>
    <w:rsid w:val="00DB16F2"/>
    <w:rsid w:val="00DB1B53"/>
    <w:rsid w:val="00DB1DAA"/>
    <w:rsid w:val="00DB291C"/>
    <w:rsid w:val="00DB2D12"/>
    <w:rsid w:val="00DB30D2"/>
    <w:rsid w:val="00DB35EA"/>
    <w:rsid w:val="00DB3A39"/>
    <w:rsid w:val="00DB3B8C"/>
    <w:rsid w:val="00DB431D"/>
    <w:rsid w:val="00DB4EF3"/>
    <w:rsid w:val="00DB561D"/>
    <w:rsid w:val="00DB61DF"/>
    <w:rsid w:val="00DB639B"/>
    <w:rsid w:val="00DB6657"/>
    <w:rsid w:val="00DB6BC9"/>
    <w:rsid w:val="00DB72D0"/>
    <w:rsid w:val="00DB758E"/>
    <w:rsid w:val="00DB7DDF"/>
    <w:rsid w:val="00DC006F"/>
    <w:rsid w:val="00DC0FC7"/>
    <w:rsid w:val="00DC15FC"/>
    <w:rsid w:val="00DC1B62"/>
    <w:rsid w:val="00DC1D0D"/>
    <w:rsid w:val="00DC2072"/>
    <w:rsid w:val="00DC2385"/>
    <w:rsid w:val="00DC2798"/>
    <w:rsid w:val="00DC2BF8"/>
    <w:rsid w:val="00DC3979"/>
    <w:rsid w:val="00DC3EB6"/>
    <w:rsid w:val="00DC4B00"/>
    <w:rsid w:val="00DC4D3F"/>
    <w:rsid w:val="00DC4EF8"/>
    <w:rsid w:val="00DC57F8"/>
    <w:rsid w:val="00DC5D69"/>
    <w:rsid w:val="00DC61A3"/>
    <w:rsid w:val="00DC6593"/>
    <w:rsid w:val="00DC68A1"/>
    <w:rsid w:val="00DC74C4"/>
    <w:rsid w:val="00DC7B36"/>
    <w:rsid w:val="00DC7C15"/>
    <w:rsid w:val="00DC7D17"/>
    <w:rsid w:val="00DD053C"/>
    <w:rsid w:val="00DD089B"/>
    <w:rsid w:val="00DD092A"/>
    <w:rsid w:val="00DD0FF5"/>
    <w:rsid w:val="00DD1379"/>
    <w:rsid w:val="00DD1DD6"/>
    <w:rsid w:val="00DD1FC7"/>
    <w:rsid w:val="00DD21D8"/>
    <w:rsid w:val="00DD2529"/>
    <w:rsid w:val="00DD2836"/>
    <w:rsid w:val="00DD2D1B"/>
    <w:rsid w:val="00DD2E9F"/>
    <w:rsid w:val="00DD3067"/>
    <w:rsid w:val="00DD3C6A"/>
    <w:rsid w:val="00DD3D18"/>
    <w:rsid w:val="00DD3F5A"/>
    <w:rsid w:val="00DD428E"/>
    <w:rsid w:val="00DD431C"/>
    <w:rsid w:val="00DD470F"/>
    <w:rsid w:val="00DD4A0B"/>
    <w:rsid w:val="00DD592F"/>
    <w:rsid w:val="00DD594A"/>
    <w:rsid w:val="00DD5C3E"/>
    <w:rsid w:val="00DD5C6B"/>
    <w:rsid w:val="00DD7734"/>
    <w:rsid w:val="00DD78A7"/>
    <w:rsid w:val="00DD7DAA"/>
    <w:rsid w:val="00DD7F5A"/>
    <w:rsid w:val="00DE18AD"/>
    <w:rsid w:val="00DE1AAB"/>
    <w:rsid w:val="00DE1AF3"/>
    <w:rsid w:val="00DE1FC2"/>
    <w:rsid w:val="00DE2820"/>
    <w:rsid w:val="00DE2AD6"/>
    <w:rsid w:val="00DE2C03"/>
    <w:rsid w:val="00DE2DFA"/>
    <w:rsid w:val="00DE344A"/>
    <w:rsid w:val="00DE464D"/>
    <w:rsid w:val="00DE489B"/>
    <w:rsid w:val="00DE4914"/>
    <w:rsid w:val="00DE4B23"/>
    <w:rsid w:val="00DE52DD"/>
    <w:rsid w:val="00DE5392"/>
    <w:rsid w:val="00DE587D"/>
    <w:rsid w:val="00DE591D"/>
    <w:rsid w:val="00DE69E1"/>
    <w:rsid w:val="00DE7548"/>
    <w:rsid w:val="00DE78DF"/>
    <w:rsid w:val="00DE797A"/>
    <w:rsid w:val="00DE7AF8"/>
    <w:rsid w:val="00DF03D0"/>
    <w:rsid w:val="00DF0464"/>
    <w:rsid w:val="00DF0541"/>
    <w:rsid w:val="00DF06E7"/>
    <w:rsid w:val="00DF1989"/>
    <w:rsid w:val="00DF1C77"/>
    <w:rsid w:val="00DF1DB0"/>
    <w:rsid w:val="00DF1DDA"/>
    <w:rsid w:val="00DF1FEB"/>
    <w:rsid w:val="00DF2245"/>
    <w:rsid w:val="00DF3130"/>
    <w:rsid w:val="00DF3447"/>
    <w:rsid w:val="00DF3960"/>
    <w:rsid w:val="00DF3A5B"/>
    <w:rsid w:val="00DF4BA0"/>
    <w:rsid w:val="00DF576C"/>
    <w:rsid w:val="00DF64C7"/>
    <w:rsid w:val="00DF6BC9"/>
    <w:rsid w:val="00DF6D19"/>
    <w:rsid w:val="00DF6DFD"/>
    <w:rsid w:val="00DF716E"/>
    <w:rsid w:val="00DF73E9"/>
    <w:rsid w:val="00DF7E09"/>
    <w:rsid w:val="00E00017"/>
    <w:rsid w:val="00E0032C"/>
    <w:rsid w:val="00E01074"/>
    <w:rsid w:val="00E012CA"/>
    <w:rsid w:val="00E01A7A"/>
    <w:rsid w:val="00E02744"/>
    <w:rsid w:val="00E02C79"/>
    <w:rsid w:val="00E03605"/>
    <w:rsid w:val="00E03A59"/>
    <w:rsid w:val="00E03F9A"/>
    <w:rsid w:val="00E042A5"/>
    <w:rsid w:val="00E049E5"/>
    <w:rsid w:val="00E0574F"/>
    <w:rsid w:val="00E05894"/>
    <w:rsid w:val="00E0596F"/>
    <w:rsid w:val="00E05C2C"/>
    <w:rsid w:val="00E062E0"/>
    <w:rsid w:val="00E064AF"/>
    <w:rsid w:val="00E06779"/>
    <w:rsid w:val="00E0692D"/>
    <w:rsid w:val="00E06944"/>
    <w:rsid w:val="00E06D2C"/>
    <w:rsid w:val="00E06E61"/>
    <w:rsid w:val="00E06F7D"/>
    <w:rsid w:val="00E072B6"/>
    <w:rsid w:val="00E0782F"/>
    <w:rsid w:val="00E07848"/>
    <w:rsid w:val="00E07BE7"/>
    <w:rsid w:val="00E07DA6"/>
    <w:rsid w:val="00E10273"/>
    <w:rsid w:val="00E109E6"/>
    <w:rsid w:val="00E11176"/>
    <w:rsid w:val="00E11249"/>
    <w:rsid w:val="00E117D7"/>
    <w:rsid w:val="00E12780"/>
    <w:rsid w:val="00E1358F"/>
    <w:rsid w:val="00E13BB3"/>
    <w:rsid w:val="00E13E74"/>
    <w:rsid w:val="00E14205"/>
    <w:rsid w:val="00E14349"/>
    <w:rsid w:val="00E146E8"/>
    <w:rsid w:val="00E14F29"/>
    <w:rsid w:val="00E15059"/>
    <w:rsid w:val="00E15243"/>
    <w:rsid w:val="00E1581D"/>
    <w:rsid w:val="00E162CA"/>
    <w:rsid w:val="00E16BAE"/>
    <w:rsid w:val="00E16D22"/>
    <w:rsid w:val="00E178BB"/>
    <w:rsid w:val="00E17E41"/>
    <w:rsid w:val="00E203FD"/>
    <w:rsid w:val="00E20F54"/>
    <w:rsid w:val="00E21E42"/>
    <w:rsid w:val="00E22C67"/>
    <w:rsid w:val="00E22D82"/>
    <w:rsid w:val="00E22F28"/>
    <w:rsid w:val="00E2358B"/>
    <w:rsid w:val="00E2389E"/>
    <w:rsid w:val="00E239F5"/>
    <w:rsid w:val="00E23E10"/>
    <w:rsid w:val="00E24288"/>
    <w:rsid w:val="00E24349"/>
    <w:rsid w:val="00E243E3"/>
    <w:rsid w:val="00E24FB8"/>
    <w:rsid w:val="00E256B1"/>
    <w:rsid w:val="00E258E9"/>
    <w:rsid w:val="00E2598C"/>
    <w:rsid w:val="00E2690E"/>
    <w:rsid w:val="00E26932"/>
    <w:rsid w:val="00E26F72"/>
    <w:rsid w:val="00E3043D"/>
    <w:rsid w:val="00E3058E"/>
    <w:rsid w:val="00E305A8"/>
    <w:rsid w:val="00E30BB4"/>
    <w:rsid w:val="00E3126A"/>
    <w:rsid w:val="00E31624"/>
    <w:rsid w:val="00E31D25"/>
    <w:rsid w:val="00E31DED"/>
    <w:rsid w:val="00E3205D"/>
    <w:rsid w:val="00E321A4"/>
    <w:rsid w:val="00E321B7"/>
    <w:rsid w:val="00E321E1"/>
    <w:rsid w:val="00E324DC"/>
    <w:rsid w:val="00E32667"/>
    <w:rsid w:val="00E32DB9"/>
    <w:rsid w:val="00E32E39"/>
    <w:rsid w:val="00E33592"/>
    <w:rsid w:val="00E33826"/>
    <w:rsid w:val="00E34FFA"/>
    <w:rsid w:val="00E35023"/>
    <w:rsid w:val="00E3511E"/>
    <w:rsid w:val="00E351F2"/>
    <w:rsid w:val="00E35751"/>
    <w:rsid w:val="00E35E7A"/>
    <w:rsid w:val="00E36681"/>
    <w:rsid w:val="00E36980"/>
    <w:rsid w:val="00E36F62"/>
    <w:rsid w:val="00E37061"/>
    <w:rsid w:val="00E37978"/>
    <w:rsid w:val="00E37981"/>
    <w:rsid w:val="00E3798B"/>
    <w:rsid w:val="00E379D4"/>
    <w:rsid w:val="00E40242"/>
    <w:rsid w:val="00E411E7"/>
    <w:rsid w:val="00E416FB"/>
    <w:rsid w:val="00E4273A"/>
    <w:rsid w:val="00E428DC"/>
    <w:rsid w:val="00E42D6C"/>
    <w:rsid w:val="00E432A1"/>
    <w:rsid w:val="00E4346E"/>
    <w:rsid w:val="00E434E2"/>
    <w:rsid w:val="00E4401B"/>
    <w:rsid w:val="00E44120"/>
    <w:rsid w:val="00E44D8E"/>
    <w:rsid w:val="00E44F31"/>
    <w:rsid w:val="00E459EC"/>
    <w:rsid w:val="00E4679A"/>
    <w:rsid w:val="00E46910"/>
    <w:rsid w:val="00E46D39"/>
    <w:rsid w:val="00E47644"/>
    <w:rsid w:val="00E476D9"/>
    <w:rsid w:val="00E501DC"/>
    <w:rsid w:val="00E50314"/>
    <w:rsid w:val="00E50D2F"/>
    <w:rsid w:val="00E5164E"/>
    <w:rsid w:val="00E520CE"/>
    <w:rsid w:val="00E5234B"/>
    <w:rsid w:val="00E52BE2"/>
    <w:rsid w:val="00E5326D"/>
    <w:rsid w:val="00E53327"/>
    <w:rsid w:val="00E5341F"/>
    <w:rsid w:val="00E538FD"/>
    <w:rsid w:val="00E53946"/>
    <w:rsid w:val="00E53CBA"/>
    <w:rsid w:val="00E53F0F"/>
    <w:rsid w:val="00E54C16"/>
    <w:rsid w:val="00E556B9"/>
    <w:rsid w:val="00E558B0"/>
    <w:rsid w:val="00E55BE6"/>
    <w:rsid w:val="00E5616F"/>
    <w:rsid w:val="00E565B1"/>
    <w:rsid w:val="00E56A58"/>
    <w:rsid w:val="00E57009"/>
    <w:rsid w:val="00E57130"/>
    <w:rsid w:val="00E57447"/>
    <w:rsid w:val="00E57FB2"/>
    <w:rsid w:val="00E60A0C"/>
    <w:rsid w:val="00E60F07"/>
    <w:rsid w:val="00E61AFB"/>
    <w:rsid w:val="00E61B9C"/>
    <w:rsid w:val="00E62095"/>
    <w:rsid w:val="00E625B3"/>
    <w:rsid w:val="00E62658"/>
    <w:rsid w:val="00E62753"/>
    <w:rsid w:val="00E62AA8"/>
    <w:rsid w:val="00E6314E"/>
    <w:rsid w:val="00E63566"/>
    <w:rsid w:val="00E636BB"/>
    <w:rsid w:val="00E63D67"/>
    <w:rsid w:val="00E63E71"/>
    <w:rsid w:val="00E6488B"/>
    <w:rsid w:val="00E651A2"/>
    <w:rsid w:val="00E6565F"/>
    <w:rsid w:val="00E65C65"/>
    <w:rsid w:val="00E65F36"/>
    <w:rsid w:val="00E66339"/>
    <w:rsid w:val="00E66BF2"/>
    <w:rsid w:val="00E67011"/>
    <w:rsid w:val="00E6703A"/>
    <w:rsid w:val="00E678F7"/>
    <w:rsid w:val="00E679CA"/>
    <w:rsid w:val="00E67A81"/>
    <w:rsid w:val="00E67EE3"/>
    <w:rsid w:val="00E71BFD"/>
    <w:rsid w:val="00E71F7F"/>
    <w:rsid w:val="00E72509"/>
    <w:rsid w:val="00E73639"/>
    <w:rsid w:val="00E7387B"/>
    <w:rsid w:val="00E73E44"/>
    <w:rsid w:val="00E7434E"/>
    <w:rsid w:val="00E7454D"/>
    <w:rsid w:val="00E7592E"/>
    <w:rsid w:val="00E75CED"/>
    <w:rsid w:val="00E7616B"/>
    <w:rsid w:val="00E763C2"/>
    <w:rsid w:val="00E76497"/>
    <w:rsid w:val="00E767B9"/>
    <w:rsid w:val="00E80ECA"/>
    <w:rsid w:val="00E81075"/>
    <w:rsid w:val="00E810E5"/>
    <w:rsid w:val="00E8118A"/>
    <w:rsid w:val="00E8207D"/>
    <w:rsid w:val="00E82AF7"/>
    <w:rsid w:val="00E82B91"/>
    <w:rsid w:val="00E82EE6"/>
    <w:rsid w:val="00E8312A"/>
    <w:rsid w:val="00E83246"/>
    <w:rsid w:val="00E836D5"/>
    <w:rsid w:val="00E836DF"/>
    <w:rsid w:val="00E83D60"/>
    <w:rsid w:val="00E852AA"/>
    <w:rsid w:val="00E85554"/>
    <w:rsid w:val="00E85A24"/>
    <w:rsid w:val="00E861E8"/>
    <w:rsid w:val="00E867C0"/>
    <w:rsid w:val="00E868D7"/>
    <w:rsid w:val="00E870E1"/>
    <w:rsid w:val="00E8750A"/>
    <w:rsid w:val="00E8753B"/>
    <w:rsid w:val="00E87929"/>
    <w:rsid w:val="00E87D85"/>
    <w:rsid w:val="00E9026C"/>
    <w:rsid w:val="00E90353"/>
    <w:rsid w:val="00E908BA"/>
    <w:rsid w:val="00E9095D"/>
    <w:rsid w:val="00E910D6"/>
    <w:rsid w:val="00E911B2"/>
    <w:rsid w:val="00E9145B"/>
    <w:rsid w:val="00E915B5"/>
    <w:rsid w:val="00E917C0"/>
    <w:rsid w:val="00E91CCF"/>
    <w:rsid w:val="00E92D4C"/>
    <w:rsid w:val="00E934B7"/>
    <w:rsid w:val="00E938A3"/>
    <w:rsid w:val="00E93BF7"/>
    <w:rsid w:val="00E94AD8"/>
    <w:rsid w:val="00E94BCA"/>
    <w:rsid w:val="00E94BED"/>
    <w:rsid w:val="00E95472"/>
    <w:rsid w:val="00E95BEB"/>
    <w:rsid w:val="00E960D6"/>
    <w:rsid w:val="00E96119"/>
    <w:rsid w:val="00E965DF"/>
    <w:rsid w:val="00E96A87"/>
    <w:rsid w:val="00E97085"/>
    <w:rsid w:val="00E97239"/>
    <w:rsid w:val="00E976EE"/>
    <w:rsid w:val="00E97DE3"/>
    <w:rsid w:val="00EA014C"/>
    <w:rsid w:val="00EA0648"/>
    <w:rsid w:val="00EA0BC6"/>
    <w:rsid w:val="00EA1745"/>
    <w:rsid w:val="00EA178F"/>
    <w:rsid w:val="00EA1E6B"/>
    <w:rsid w:val="00EA21F5"/>
    <w:rsid w:val="00EA2439"/>
    <w:rsid w:val="00EA2DE3"/>
    <w:rsid w:val="00EA2EC3"/>
    <w:rsid w:val="00EA2F6B"/>
    <w:rsid w:val="00EA3795"/>
    <w:rsid w:val="00EA414E"/>
    <w:rsid w:val="00EA4C22"/>
    <w:rsid w:val="00EA4E3C"/>
    <w:rsid w:val="00EA5136"/>
    <w:rsid w:val="00EA5304"/>
    <w:rsid w:val="00EA5505"/>
    <w:rsid w:val="00EA578B"/>
    <w:rsid w:val="00EA58B0"/>
    <w:rsid w:val="00EA5B5E"/>
    <w:rsid w:val="00EA5CA4"/>
    <w:rsid w:val="00EA608E"/>
    <w:rsid w:val="00EA6950"/>
    <w:rsid w:val="00EB0796"/>
    <w:rsid w:val="00EB17F3"/>
    <w:rsid w:val="00EB18FE"/>
    <w:rsid w:val="00EB1A05"/>
    <w:rsid w:val="00EB1A59"/>
    <w:rsid w:val="00EB1B5B"/>
    <w:rsid w:val="00EB1DF1"/>
    <w:rsid w:val="00EB1E75"/>
    <w:rsid w:val="00EB1E89"/>
    <w:rsid w:val="00EB2089"/>
    <w:rsid w:val="00EB2FB8"/>
    <w:rsid w:val="00EB2FD7"/>
    <w:rsid w:val="00EB36F6"/>
    <w:rsid w:val="00EB37E2"/>
    <w:rsid w:val="00EB3A98"/>
    <w:rsid w:val="00EB3CE0"/>
    <w:rsid w:val="00EB41CC"/>
    <w:rsid w:val="00EB42A5"/>
    <w:rsid w:val="00EB4846"/>
    <w:rsid w:val="00EB5027"/>
    <w:rsid w:val="00EB5892"/>
    <w:rsid w:val="00EB58B6"/>
    <w:rsid w:val="00EB59AD"/>
    <w:rsid w:val="00EB65AF"/>
    <w:rsid w:val="00EB68EA"/>
    <w:rsid w:val="00EC04FD"/>
    <w:rsid w:val="00EC14DD"/>
    <w:rsid w:val="00EC1746"/>
    <w:rsid w:val="00EC18A9"/>
    <w:rsid w:val="00EC1D87"/>
    <w:rsid w:val="00EC20E9"/>
    <w:rsid w:val="00EC2650"/>
    <w:rsid w:val="00EC3217"/>
    <w:rsid w:val="00EC342D"/>
    <w:rsid w:val="00EC442C"/>
    <w:rsid w:val="00EC474A"/>
    <w:rsid w:val="00EC4AE6"/>
    <w:rsid w:val="00EC558C"/>
    <w:rsid w:val="00EC575F"/>
    <w:rsid w:val="00EC577D"/>
    <w:rsid w:val="00EC59CC"/>
    <w:rsid w:val="00EC64F2"/>
    <w:rsid w:val="00EC650C"/>
    <w:rsid w:val="00EC675C"/>
    <w:rsid w:val="00EC6788"/>
    <w:rsid w:val="00EC6792"/>
    <w:rsid w:val="00EC69AB"/>
    <w:rsid w:val="00EC6AA3"/>
    <w:rsid w:val="00EC6B85"/>
    <w:rsid w:val="00EC74FE"/>
    <w:rsid w:val="00ED032F"/>
    <w:rsid w:val="00ED15B2"/>
    <w:rsid w:val="00ED15B4"/>
    <w:rsid w:val="00ED1890"/>
    <w:rsid w:val="00ED203E"/>
    <w:rsid w:val="00ED21F5"/>
    <w:rsid w:val="00ED2228"/>
    <w:rsid w:val="00ED246A"/>
    <w:rsid w:val="00ED2C24"/>
    <w:rsid w:val="00ED31F7"/>
    <w:rsid w:val="00ED3627"/>
    <w:rsid w:val="00ED413E"/>
    <w:rsid w:val="00ED5629"/>
    <w:rsid w:val="00ED5894"/>
    <w:rsid w:val="00ED5D2B"/>
    <w:rsid w:val="00ED65DE"/>
    <w:rsid w:val="00ED68D7"/>
    <w:rsid w:val="00ED6A28"/>
    <w:rsid w:val="00ED6BE0"/>
    <w:rsid w:val="00ED6DC0"/>
    <w:rsid w:val="00ED7383"/>
    <w:rsid w:val="00ED7D3B"/>
    <w:rsid w:val="00ED7E70"/>
    <w:rsid w:val="00EE02A2"/>
    <w:rsid w:val="00EE0685"/>
    <w:rsid w:val="00EE08E6"/>
    <w:rsid w:val="00EE0C3C"/>
    <w:rsid w:val="00EE0F05"/>
    <w:rsid w:val="00EE119A"/>
    <w:rsid w:val="00EE1702"/>
    <w:rsid w:val="00EE1762"/>
    <w:rsid w:val="00EE1C7F"/>
    <w:rsid w:val="00EE1EF8"/>
    <w:rsid w:val="00EE27CA"/>
    <w:rsid w:val="00EE2C32"/>
    <w:rsid w:val="00EE3106"/>
    <w:rsid w:val="00EE3124"/>
    <w:rsid w:val="00EE32AC"/>
    <w:rsid w:val="00EE3352"/>
    <w:rsid w:val="00EE3656"/>
    <w:rsid w:val="00EE3D14"/>
    <w:rsid w:val="00EE50EB"/>
    <w:rsid w:val="00EE5180"/>
    <w:rsid w:val="00EE52DD"/>
    <w:rsid w:val="00EE58FF"/>
    <w:rsid w:val="00EE5E0B"/>
    <w:rsid w:val="00EE5E95"/>
    <w:rsid w:val="00EE5EB5"/>
    <w:rsid w:val="00EE6242"/>
    <w:rsid w:val="00EE69BC"/>
    <w:rsid w:val="00EE7436"/>
    <w:rsid w:val="00EE7849"/>
    <w:rsid w:val="00EE7E68"/>
    <w:rsid w:val="00EF02CD"/>
    <w:rsid w:val="00EF0A3E"/>
    <w:rsid w:val="00EF10DF"/>
    <w:rsid w:val="00EF1684"/>
    <w:rsid w:val="00EF175D"/>
    <w:rsid w:val="00EF1A4B"/>
    <w:rsid w:val="00EF1F4B"/>
    <w:rsid w:val="00EF1F8A"/>
    <w:rsid w:val="00EF2198"/>
    <w:rsid w:val="00EF2730"/>
    <w:rsid w:val="00EF2BEA"/>
    <w:rsid w:val="00EF2D85"/>
    <w:rsid w:val="00EF306F"/>
    <w:rsid w:val="00EF35BC"/>
    <w:rsid w:val="00EF36A9"/>
    <w:rsid w:val="00EF374D"/>
    <w:rsid w:val="00EF3CB0"/>
    <w:rsid w:val="00EF4A24"/>
    <w:rsid w:val="00EF4FB1"/>
    <w:rsid w:val="00EF515D"/>
    <w:rsid w:val="00EF519C"/>
    <w:rsid w:val="00EF5AB5"/>
    <w:rsid w:val="00EF62D4"/>
    <w:rsid w:val="00EF647C"/>
    <w:rsid w:val="00EF66BE"/>
    <w:rsid w:val="00EF6829"/>
    <w:rsid w:val="00EF7083"/>
    <w:rsid w:val="00EF71E0"/>
    <w:rsid w:val="00EF73D5"/>
    <w:rsid w:val="00EF7471"/>
    <w:rsid w:val="00EF7A58"/>
    <w:rsid w:val="00EF7B88"/>
    <w:rsid w:val="00F00715"/>
    <w:rsid w:val="00F00B07"/>
    <w:rsid w:val="00F016CF"/>
    <w:rsid w:val="00F0187E"/>
    <w:rsid w:val="00F01DF6"/>
    <w:rsid w:val="00F0201F"/>
    <w:rsid w:val="00F0207C"/>
    <w:rsid w:val="00F020B9"/>
    <w:rsid w:val="00F02448"/>
    <w:rsid w:val="00F025B5"/>
    <w:rsid w:val="00F02905"/>
    <w:rsid w:val="00F02C91"/>
    <w:rsid w:val="00F03222"/>
    <w:rsid w:val="00F0397A"/>
    <w:rsid w:val="00F03B4B"/>
    <w:rsid w:val="00F03FDF"/>
    <w:rsid w:val="00F04030"/>
    <w:rsid w:val="00F04041"/>
    <w:rsid w:val="00F05E77"/>
    <w:rsid w:val="00F0608C"/>
    <w:rsid w:val="00F060A2"/>
    <w:rsid w:val="00F0621A"/>
    <w:rsid w:val="00F06770"/>
    <w:rsid w:val="00F06828"/>
    <w:rsid w:val="00F06E54"/>
    <w:rsid w:val="00F0799B"/>
    <w:rsid w:val="00F10077"/>
    <w:rsid w:val="00F105D3"/>
    <w:rsid w:val="00F106A1"/>
    <w:rsid w:val="00F10C0C"/>
    <w:rsid w:val="00F10C68"/>
    <w:rsid w:val="00F10DCC"/>
    <w:rsid w:val="00F10E40"/>
    <w:rsid w:val="00F10ED6"/>
    <w:rsid w:val="00F11627"/>
    <w:rsid w:val="00F11794"/>
    <w:rsid w:val="00F11E4D"/>
    <w:rsid w:val="00F11F7B"/>
    <w:rsid w:val="00F1346A"/>
    <w:rsid w:val="00F13506"/>
    <w:rsid w:val="00F13ACE"/>
    <w:rsid w:val="00F13C36"/>
    <w:rsid w:val="00F1407A"/>
    <w:rsid w:val="00F140D5"/>
    <w:rsid w:val="00F15AC4"/>
    <w:rsid w:val="00F15B65"/>
    <w:rsid w:val="00F16830"/>
    <w:rsid w:val="00F16FF4"/>
    <w:rsid w:val="00F1709E"/>
    <w:rsid w:val="00F17899"/>
    <w:rsid w:val="00F17C0E"/>
    <w:rsid w:val="00F17ECD"/>
    <w:rsid w:val="00F2033A"/>
    <w:rsid w:val="00F20390"/>
    <w:rsid w:val="00F20BD6"/>
    <w:rsid w:val="00F21307"/>
    <w:rsid w:val="00F21965"/>
    <w:rsid w:val="00F21B02"/>
    <w:rsid w:val="00F21C39"/>
    <w:rsid w:val="00F22228"/>
    <w:rsid w:val="00F222A3"/>
    <w:rsid w:val="00F224FE"/>
    <w:rsid w:val="00F22A7E"/>
    <w:rsid w:val="00F2327C"/>
    <w:rsid w:val="00F23358"/>
    <w:rsid w:val="00F236B5"/>
    <w:rsid w:val="00F2370A"/>
    <w:rsid w:val="00F237E3"/>
    <w:rsid w:val="00F23872"/>
    <w:rsid w:val="00F23AD3"/>
    <w:rsid w:val="00F24B55"/>
    <w:rsid w:val="00F25D10"/>
    <w:rsid w:val="00F25E06"/>
    <w:rsid w:val="00F2666F"/>
    <w:rsid w:val="00F26737"/>
    <w:rsid w:val="00F26A1F"/>
    <w:rsid w:val="00F26B4D"/>
    <w:rsid w:val="00F278C3"/>
    <w:rsid w:val="00F27F76"/>
    <w:rsid w:val="00F3032A"/>
    <w:rsid w:val="00F30336"/>
    <w:rsid w:val="00F303D4"/>
    <w:rsid w:val="00F30458"/>
    <w:rsid w:val="00F307D6"/>
    <w:rsid w:val="00F3084B"/>
    <w:rsid w:val="00F30E81"/>
    <w:rsid w:val="00F313CE"/>
    <w:rsid w:val="00F318D1"/>
    <w:rsid w:val="00F31DE0"/>
    <w:rsid w:val="00F323E0"/>
    <w:rsid w:val="00F3392D"/>
    <w:rsid w:val="00F33EFC"/>
    <w:rsid w:val="00F343EC"/>
    <w:rsid w:val="00F3479D"/>
    <w:rsid w:val="00F34A39"/>
    <w:rsid w:val="00F34A74"/>
    <w:rsid w:val="00F350B7"/>
    <w:rsid w:val="00F35152"/>
    <w:rsid w:val="00F356CB"/>
    <w:rsid w:val="00F3598F"/>
    <w:rsid w:val="00F35B36"/>
    <w:rsid w:val="00F36199"/>
    <w:rsid w:val="00F364F5"/>
    <w:rsid w:val="00F365E7"/>
    <w:rsid w:val="00F36F3A"/>
    <w:rsid w:val="00F378F3"/>
    <w:rsid w:val="00F37C84"/>
    <w:rsid w:val="00F37E8C"/>
    <w:rsid w:val="00F40297"/>
    <w:rsid w:val="00F4045B"/>
    <w:rsid w:val="00F40819"/>
    <w:rsid w:val="00F408B7"/>
    <w:rsid w:val="00F40FA5"/>
    <w:rsid w:val="00F41332"/>
    <w:rsid w:val="00F413D0"/>
    <w:rsid w:val="00F414B8"/>
    <w:rsid w:val="00F41880"/>
    <w:rsid w:val="00F418C5"/>
    <w:rsid w:val="00F419A5"/>
    <w:rsid w:val="00F41A0F"/>
    <w:rsid w:val="00F42113"/>
    <w:rsid w:val="00F421AD"/>
    <w:rsid w:val="00F430C1"/>
    <w:rsid w:val="00F440DB"/>
    <w:rsid w:val="00F44767"/>
    <w:rsid w:val="00F447ED"/>
    <w:rsid w:val="00F44B18"/>
    <w:rsid w:val="00F44C1B"/>
    <w:rsid w:val="00F45258"/>
    <w:rsid w:val="00F46311"/>
    <w:rsid w:val="00F466FD"/>
    <w:rsid w:val="00F46C3F"/>
    <w:rsid w:val="00F47719"/>
    <w:rsid w:val="00F47CE0"/>
    <w:rsid w:val="00F5033C"/>
    <w:rsid w:val="00F506BA"/>
    <w:rsid w:val="00F513C0"/>
    <w:rsid w:val="00F51D04"/>
    <w:rsid w:val="00F52769"/>
    <w:rsid w:val="00F52DBE"/>
    <w:rsid w:val="00F53819"/>
    <w:rsid w:val="00F547B9"/>
    <w:rsid w:val="00F54BB0"/>
    <w:rsid w:val="00F54E09"/>
    <w:rsid w:val="00F55407"/>
    <w:rsid w:val="00F55558"/>
    <w:rsid w:val="00F55AB9"/>
    <w:rsid w:val="00F56870"/>
    <w:rsid w:val="00F56A3B"/>
    <w:rsid w:val="00F57503"/>
    <w:rsid w:val="00F57C58"/>
    <w:rsid w:val="00F60108"/>
    <w:rsid w:val="00F60951"/>
    <w:rsid w:val="00F60E5B"/>
    <w:rsid w:val="00F60F3C"/>
    <w:rsid w:val="00F6131D"/>
    <w:rsid w:val="00F61675"/>
    <w:rsid w:val="00F6231A"/>
    <w:rsid w:val="00F62932"/>
    <w:rsid w:val="00F62A48"/>
    <w:rsid w:val="00F62F8A"/>
    <w:rsid w:val="00F64096"/>
    <w:rsid w:val="00F647C2"/>
    <w:rsid w:val="00F64E3A"/>
    <w:rsid w:val="00F64FB4"/>
    <w:rsid w:val="00F650C3"/>
    <w:rsid w:val="00F65453"/>
    <w:rsid w:val="00F65A44"/>
    <w:rsid w:val="00F65FCE"/>
    <w:rsid w:val="00F66506"/>
    <w:rsid w:val="00F6654C"/>
    <w:rsid w:val="00F669B9"/>
    <w:rsid w:val="00F670CB"/>
    <w:rsid w:val="00F7018C"/>
    <w:rsid w:val="00F701A5"/>
    <w:rsid w:val="00F70255"/>
    <w:rsid w:val="00F704F6"/>
    <w:rsid w:val="00F708B5"/>
    <w:rsid w:val="00F70EC2"/>
    <w:rsid w:val="00F7187D"/>
    <w:rsid w:val="00F718A9"/>
    <w:rsid w:val="00F7240E"/>
    <w:rsid w:val="00F724AC"/>
    <w:rsid w:val="00F726CF"/>
    <w:rsid w:val="00F72A2F"/>
    <w:rsid w:val="00F73088"/>
    <w:rsid w:val="00F73A60"/>
    <w:rsid w:val="00F74C94"/>
    <w:rsid w:val="00F74ECE"/>
    <w:rsid w:val="00F74F54"/>
    <w:rsid w:val="00F75ED1"/>
    <w:rsid w:val="00F76166"/>
    <w:rsid w:val="00F762EF"/>
    <w:rsid w:val="00F76351"/>
    <w:rsid w:val="00F76A45"/>
    <w:rsid w:val="00F76D19"/>
    <w:rsid w:val="00F77847"/>
    <w:rsid w:val="00F77BD8"/>
    <w:rsid w:val="00F77E87"/>
    <w:rsid w:val="00F80078"/>
    <w:rsid w:val="00F800AD"/>
    <w:rsid w:val="00F80EBB"/>
    <w:rsid w:val="00F81040"/>
    <w:rsid w:val="00F81D1B"/>
    <w:rsid w:val="00F828EE"/>
    <w:rsid w:val="00F8370E"/>
    <w:rsid w:val="00F83AFD"/>
    <w:rsid w:val="00F83BE4"/>
    <w:rsid w:val="00F841B8"/>
    <w:rsid w:val="00F84536"/>
    <w:rsid w:val="00F84AD9"/>
    <w:rsid w:val="00F8551E"/>
    <w:rsid w:val="00F85898"/>
    <w:rsid w:val="00F858BE"/>
    <w:rsid w:val="00F86140"/>
    <w:rsid w:val="00F86969"/>
    <w:rsid w:val="00F86A19"/>
    <w:rsid w:val="00F86E25"/>
    <w:rsid w:val="00F86EF8"/>
    <w:rsid w:val="00F87425"/>
    <w:rsid w:val="00F87A9F"/>
    <w:rsid w:val="00F90444"/>
    <w:rsid w:val="00F904C3"/>
    <w:rsid w:val="00F906D8"/>
    <w:rsid w:val="00F90FD7"/>
    <w:rsid w:val="00F91035"/>
    <w:rsid w:val="00F92765"/>
    <w:rsid w:val="00F92975"/>
    <w:rsid w:val="00F92A03"/>
    <w:rsid w:val="00F93019"/>
    <w:rsid w:val="00F937B6"/>
    <w:rsid w:val="00F9385D"/>
    <w:rsid w:val="00F93D64"/>
    <w:rsid w:val="00F93F19"/>
    <w:rsid w:val="00F94984"/>
    <w:rsid w:val="00F94CDE"/>
    <w:rsid w:val="00F96377"/>
    <w:rsid w:val="00F97488"/>
    <w:rsid w:val="00F976E2"/>
    <w:rsid w:val="00F97D95"/>
    <w:rsid w:val="00FA0438"/>
    <w:rsid w:val="00FA2C7F"/>
    <w:rsid w:val="00FA3517"/>
    <w:rsid w:val="00FA401C"/>
    <w:rsid w:val="00FA413A"/>
    <w:rsid w:val="00FA4D37"/>
    <w:rsid w:val="00FA51F0"/>
    <w:rsid w:val="00FA5520"/>
    <w:rsid w:val="00FA5633"/>
    <w:rsid w:val="00FA599B"/>
    <w:rsid w:val="00FA68A7"/>
    <w:rsid w:val="00FA6970"/>
    <w:rsid w:val="00FA6A7C"/>
    <w:rsid w:val="00FA6E1C"/>
    <w:rsid w:val="00FA7314"/>
    <w:rsid w:val="00FA761A"/>
    <w:rsid w:val="00FA7711"/>
    <w:rsid w:val="00FA798C"/>
    <w:rsid w:val="00FA7B6D"/>
    <w:rsid w:val="00FB0696"/>
    <w:rsid w:val="00FB0C1B"/>
    <w:rsid w:val="00FB0D2A"/>
    <w:rsid w:val="00FB10A3"/>
    <w:rsid w:val="00FB1780"/>
    <w:rsid w:val="00FB1D17"/>
    <w:rsid w:val="00FB2842"/>
    <w:rsid w:val="00FB29A7"/>
    <w:rsid w:val="00FB2D40"/>
    <w:rsid w:val="00FB3129"/>
    <w:rsid w:val="00FB3A25"/>
    <w:rsid w:val="00FB3B0A"/>
    <w:rsid w:val="00FB3B86"/>
    <w:rsid w:val="00FB4203"/>
    <w:rsid w:val="00FB4756"/>
    <w:rsid w:val="00FB4B4E"/>
    <w:rsid w:val="00FB5236"/>
    <w:rsid w:val="00FB5756"/>
    <w:rsid w:val="00FB5CBB"/>
    <w:rsid w:val="00FB5D0B"/>
    <w:rsid w:val="00FB60DA"/>
    <w:rsid w:val="00FB62B1"/>
    <w:rsid w:val="00FB6C32"/>
    <w:rsid w:val="00FB6F8F"/>
    <w:rsid w:val="00FC007B"/>
    <w:rsid w:val="00FC03D5"/>
    <w:rsid w:val="00FC05F6"/>
    <w:rsid w:val="00FC0B12"/>
    <w:rsid w:val="00FC0EBC"/>
    <w:rsid w:val="00FC0F47"/>
    <w:rsid w:val="00FC1047"/>
    <w:rsid w:val="00FC1525"/>
    <w:rsid w:val="00FC1714"/>
    <w:rsid w:val="00FC18E8"/>
    <w:rsid w:val="00FC1B67"/>
    <w:rsid w:val="00FC1F34"/>
    <w:rsid w:val="00FC1FE6"/>
    <w:rsid w:val="00FC20FB"/>
    <w:rsid w:val="00FC2335"/>
    <w:rsid w:val="00FC2A90"/>
    <w:rsid w:val="00FC30E2"/>
    <w:rsid w:val="00FC38D8"/>
    <w:rsid w:val="00FC3B7D"/>
    <w:rsid w:val="00FC4225"/>
    <w:rsid w:val="00FC42AE"/>
    <w:rsid w:val="00FC46A0"/>
    <w:rsid w:val="00FC48CB"/>
    <w:rsid w:val="00FC55B8"/>
    <w:rsid w:val="00FC5772"/>
    <w:rsid w:val="00FC5DFD"/>
    <w:rsid w:val="00FC6214"/>
    <w:rsid w:val="00FC67B1"/>
    <w:rsid w:val="00FC6BEE"/>
    <w:rsid w:val="00FC743E"/>
    <w:rsid w:val="00FC77C5"/>
    <w:rsid w:val="00FC7A18"/>
    <w:rsid w:val="00FD11ED"/>
    <w:rsid w:val="00FD19AC"/>
    <w:rsid w:val="00FD212E"/>
    <w:rsid w:val="00FD2791"/>
    <w:rsid w:val="00FD2B44"/>
    <w:rsid w:val="00FD3533"/>
    <w:rsid w:val="00FD3594"/>
    <w:rsid w:val="00FD3958"/>
    <w:rsid w:val="00FD3E75"/>
    <w:rsid w:val="00FD4164"/>
    <w:rsid w:val="00FD44CD"/>
    <w:rsid w:val="00FD461B"/>
    <w:rsid w:val="00FD5133"/>
    <w:rsid w:val="00FD5697"/>
    <w:rsid w:val="00FD5938"/>
    <w:rsid w:val="00FD5C70"/>
    <w:rsid w:val="00FD67C7"/>
    <w:rsid w:val="00FD757C"/>
    <w:rsid w:val="00FD7FA1"/>
    <w:rsid w:val="00FE06CD"/>
    <w:rsid w:val="00FE1A8F"/>
    <w:rsid w:val="00FE1ABC"/>
    <w:rsid w:val="00FE282B"/>
    <w:rsid w:val="00FE2B97"/>
    <w:rsid w:val="00FE310B"/>
    <w:rsid w:val="00FE3634"/>
    <w:rsid w:val="00FE4916"/>
    <w:rsid w:val="00FE5193"/>
    <w:rsid w:val="00FE5275"/>
    <w:rsid w:val="00FE57F1"/>
    <w:rsid w:val="00FE620E"/>
    <w:rsid w:val="00FE6CB5"/>
    <w:rsid w:val="00FE6CC3"/>
    <w:rsid w:val="00FE6DB1"/>
    <w:rsid w:val="00FE70AC"/>
    <w:rsid w:val="00FE74EE"/>
    <w:rsid w:val="00FE7BF4"/>
    <w:rsid w:val="00FE7C06"/>
    <w:rsid w:val="00FF0809"/>
    <w:rsid w:val="00FF0CBF"/>
    <w:rsid w:val="00FF0ECA"/>
    <w:rsid w:val="00FF108C"/>
    <w:rsid w:val="00FF1286"/>
    <w:rsid w:val="00FF12F4"/>
    <w:rsid w:val="00FF1389"/>
    <w:rsid w:val="00FF1925"/>
    <w:rsid w:val="00FF1D82"/>
    <w:rsid w:val="00FF1F6C"/>
    <w:rsid w:val="00FF20D5"/>
    <w:rsid w:val="00FF22EC"/>
    <w:rsid w:val="00FF2906"/>
    <w:rsid w:val="00FF2DF3"/>
    <w:rsid w:val="00FF3B0D"/>
    <w:rsid w:val="00FF40D1"/>
    <w:rsid w:val="00FF452E"/>
    <w:rsid w:val="00FF46A6"/>
    <w:rsid w:val="00FF4A46"/>
    <w:rsid w:val="00FF4D29"/>
    <w:rsid w:val="00FF51EA"/>
    <w:rsid w:val="00FF545B"/>
    <w:rsid w:val="00FF553C"/>
    <w:rsid w:val="00FF58A0"/>
    <w:rsid w:val="00FF6D5A"/>
    <w:rsid w:val="00FF73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5361A1"/>
    <w:pPr>
      <w:spacing w:line="276" w:lineRule="auto"/>
    </w:pPr>
    <w:rPr>
      <w:rFonts w:ascii="Times New Roman" w:hAnsi="Times New Roman"/>
      <w:sz w:val="24"/>
      <w:szCs w:val="22"/>
      <w:lang w:eastAsia="en-US"/>
    </w:rPr>
  </w:style>
  <w:style w:type="paragraph" w:styleId="10">
    <w:name w:val="heading 1"/>
    <w:basedOn w:val="a2"/>
    <w:next w:val="a2"/>
    <w:link w:val="12"/>
    <w:qFormat/>
    <w:rsid w:val="00206A20"/>
    <w:pPr>
      <w:keepNext/>
      <w:numPr>
        <w:numId w:val="3"/>
      </w:numPr>
      <w:spacing w:before="240" w:after="240"/>
      <w:outlineLvl w:val="0"/>
    </w:pPr>
    <w:rPr>
      <w:rFonts w:eastAsia="Times New Roman"/>
      <w:b/>
      <w:bCs/>
      <w:kern w:val="32"/>
      <w:sz w:val="32"/>
      <w:szCs w:val="24"/>
      <w:lang w:eastAsia="ar-SA"/>
    </w:rPr>
  </w:style>
  <w:style w:type="paragraph" w:styleId="20">
    <w:name w:val="heading 2"/>
    <w:basedOn w:val="10"/>
    <w:next w:val="a2"/>
    <w:link w:val="21"/>
    <w:unhideWhenUsed/>
    <w:qFormat/>
    <w:rsid w:val="006621C8"/>
    <w:pPr>
      <w:numPr>
        <w:ilvl w:val="1"/>
        <w:numId w:val="5"/>
      </w:numPr>
      <w:spacing w:after="120" w:line="240" w:lineRule="auto"/>
      <w:outlineLvl w:val="1"/>
    </w:pPr>
    <w:rPr>
      <w:sz w:val="28"/>
    </w:rPr>
  </w:style>
  <w:style w:type="paragraph" w:styleId="30">
    <w:name w:val="heading 3"/>
    <w:basedOn w:val="20"/>
    <w:next w:val="a2"/>
    <w:link w:val="31"/>
    <w:unhideWhenUsed/>
    <w:qFormat/>
    <w:rsid w:val="00446DD2"/>
    <w:pPr>
      <w:numPr>
        <w:ilvl w:val="2"/>
        <w:numId w:val="6"/>
      </w:numPr>
      <w:spacing w:before="120"/>
      <w:jc w:val="both"/>
      <w:outlineLvl w:val="2"/>
    </w:pPr>
    <w:rPr>
      <w:sz w:val="24"/>
    </w:rPr>
  </w:style>
  <w:style w:type="paragraph" w:styleId="40">
    <w:name w:val="heading 4"/>
    <w:basedOn w:val="a2"/>
    <w:next w:val="a2"/>
    <w:link w:val="41"/>
    <w:qFormat/>
    <w:rsid w:val="00520453"/>
    <w:pPr>
      <w:keepNext/>
      <w:pageBreakBefore/>
      <w:numPr>
        <w:numId w:val="7"/>
      </w:numPr>
      <w:spacing w:before="240" w:after="240" w:line="240" w:lineRule="auto"/>
      <w:ind w:left="3460"/>
      <w:jc w:val="center"/>
      <w:outlineLvl w:val="3"/>
    </w:pPr>
    <w:rPr>
      <w:rFonts w:eastAsia="Times New Roman"/>
      <w:b/>
      <w:bCs/>
      <w:color w:val="000000"/>
      <w:sz w:val="32"/>
      <w:szCs w:val="24"/>
    </w:rPr>
  </w:style>
  <w:style w:type="paragraph" w:styleId="50">
    <w:name w:val="heading 5"/>
    <w:basedOn w:val="a2"/>
    <w:next w:val="a2"/>
    <w:link w:val="51"/>
    <w:qFormat/>
    <w:rsid w:val="00265025"/>
    <w:pPr>
      <w:keepNext/>
      <w:spacing w:line="240" w:lineRule="auto"/>
      <w:ind w:left="1008" w:hanging="1008"/>
      <w:outlineLvl w:val="4"/>
    </w:pPr>
    <w:rPr>
      <w:rFonts w:eastAsia="Times New Roman"/>
      <w:i/>
      <w:iCs/>
      <w:color w:val="000000"/>
      <w:szCs w:val="24"/>
    </w:rPr>
  </w:style>
  <w:style w:type="paragraph" w:styleId="6">
    <w:name w:val="heading 6"/>
    <w:basedOn w:val="a2"/>
    <w:next w:val="a2"/>
    <w:link w:val="60"/>
    <w:qFormat/>
    <w:rsid w:val="00265025"/>
    <w:pPr>
      <w:keepNext/>
      <w:spacing w:line="240" w:lineRule="auto"/>
      <w:ind w:left="1152" w:hanging="1152"/>
      <w:jc w:val="center"/>
      <w:outlineLvl w:val="5"/>
    </w:pPr>
    <w:rPr>
      <w:rFonts w:eastAsia="Times New Roman"/>
      <w:i/>
      <w:iCs/>
      <w:szCs w:val="24"/>
    </w:rPr>
  </w:style>
  <w:style w:type="paragraph" w:styleId="7">
    <w:name w:val="heading 7"/>
    <w:basedOn w:val="a2"/>
    <w:next w:val="a2"/>
    <w:link w:val="70"/>
    <w:unhideWhenUsed/>
    <w:qFormat/>
    <w:rsid w:val="00265025"/>
    <w:pPr>
      <w:spacing w:before="240" w:after="60" w:line="240" w:lineRule="auto"/>
      <w:ind w:left="1296" w:hanging="1296"/>
      <w:outlineLvl w:val="6"/>
    </w:pPr>
    <w:rPr>
      <w:rFonts w:ascii="Calibri" w:eastAsia="Times New Roman" w:hAnsi="Calibri"/>
      <w:szCs w:val="24"/>
    </w:rPr>
  </w:style>
  <w:style w:type="paragraph" w:styleId="8">
    <w:name w:val="heading 8"/>
    <w:basedOn w:val="a2"/>
    <w:next w:val="a2"/>
    <w:link w:val="80"/>
    <w:semiHidden/>
    <w:unhideWhenUsed/>
    <w:qFormat/>
    <w:rsid w:val="00265025"/>
    <w:pPr>
      <w:spacing w:before="240" w:after="60" w:line="240" w:lineRule="auto"/>
      <w:ind w:left="1440" w:hanging="1440"/>
      <w:outlineLvl w:val="7"/>
    </w:pPr>
    <w:rPr>
      <w:rFonts w:ascii="Calibri" w:eastAsia="Times New Roman" w:hAnsi="Calibri"/>
      <w:i/>
      <w:iCs/>
      <w:szCs w:val="24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41">
    <w:name w:val="Заголовок 4 Знак"/>
    <w:link w:val="40"/>
    <w:rsid w:val="00520453"/>
    <w:rPr>
      <w:rFonts w:ascii="Times New Roman" w:eastAsia="Times New Roman" w:hAnsi="Times New Roman"/>
      <w:b/>
      <w:bCs/>
      <w:color w:val="000000"/>
      <w:sz w:val="32"/>
      <w:szCs w:val="24"/>
      <w:lang w:eastAsia="en-US"/>
    </w:rPr>
  </w:style>
  <w:style w:type="character" w:styleId="a6">
    <w:name w:val="Hyperlink"/>
    <w:uiPriority w:val="99"/>
    <w:rsid w:val="00607612"/>
    <w:rPr>
      <w:color w:val="0000FF"/>
      <w:u w:val="single"/>
    </w:rPr>
  </w:style>
  <w:style w:type="paragraph" w:customStyle="1" w:styleId="Style9">
    <w:name w:val="Style9"/>
    <w:basedOn w:val="a2"/>
    <w:uiPriority w:val="99"/>
    <w:rsid w:val="00607612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Times New Roman"/>
      <w:szCs w:val="24"/>
      <w:lang w:eastAsia="ru-RU"/>
    </w:rPr>
  </w:style>
  <w:style w:type="character" w:customStyle="1" w:styleId="FontStyle133">
    <w:name w:val="Font Style133"/>
    <w:uiPriority w:val="99"/>
    <w:rsid w:val="00607612"/>
    <w:rPr>
      <w:rFonts w:ascii="Times New Roman" w:hAnsi="Times New Roman" w:cs="Times New Roman" w:hint="default"/>
      <w:b/>
      <w:bCs/>
      <w:sz w:val="26"/>
      <w:szCs w:val="26"/>
    </w:rPr>
  </w:style>
  <w:style w:type="paragraph" w:styleId="a7">
    <w:name w:val="Balloon Text"/>
    <w:basedOn w:val="a2"/>
    <w:link w:val="a8"/>
    <w:uiPriority w:val="99"/>
    <w:semiHidden/>
    <w:unhideWhenUsed/>
    <w:rsid w:val="00607612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607612"/>
    <w:rPr>
      <w:rFonts w:ascii="Tahoma" w:hAnsi="Tahoma" w:cs="Tahoma"/>
      <w:sz w:val="16"/>
      <w:szCs w:val="16"/>
    </w:rPr>
  </w:style>
  <w:style w:type="character" w:customStyle="1" w:styleId="31">
    <w:name w:val="Заголовок 3 Знак"/>
    <w:link w:val="30"/>
    <w:rsid w:val="00446DD2"/>
    <w:rPr>
      <w:rFonts w:ascii="Times New Roman" w:eastAsia="Times New Roman" w:hAnsi="Times New Roman"/>
      <w:b/>
      <w:bCs/>
      <w:kern w:val="32"/>
      <w:sz w:val="24"/>
      <w:szCs w:val="24"/>
      <w:lang w:eastAsia="ar-SA"/>
    </w:rPr>
  </w:style>
  <w:style w:type="paragraph" w:styleId="a9">
    <w:name w:val="List Paragraph"/>
    <w:basedOn w:val="a2"/>
    <w:link w:val="aa"/>
    <w:uiPriority w:val="34"/>
    <w:qFormat/>
    <w:rsid w:val="006C6892"/>
    <w:pPr>
      <w:spacing w:line="240" w:lineRule="auto"/>
      <w:ind w:left="720"/>
      <w:contextualSpacing/>
    </w:pPr>
    <w:rPr>
      <w:rFonts w:eastAsia="Times New Roman"/>
      <w:szCs w:val="24"/>
      <w:lang w:eastAsia="ru-RU"/>
    </w:rPr>
  </w:style>
  <w:style w:type="character" w:customStyle="1" w:styleId="12">
    <w:name w:val="Заголовок 1 Знак"/>
    <w:link w:val="10"/>
    <w:rsid w:val="00206A20"/>
    <w:rPr>
      <w:rFonts w:ascii="Times New Roman" w:eastAsia="Times New Roman" w:hAnsi="Times New Roman"/>
      <w:b/>
      <w:bCs/>
      <w:kern w:val="32"/>
      <w:sz w:val="32"/>
      <w:szCs w:val="24"/>
      <w:lang w:eastAsia="ar-SA"/>
    </w:rPr>
  </w:style>
  <w:style w:type="paragraph" w:styleId="ab">
    <w:name w:val="TOC Heading"/>
    <w:basedOn w:val="10"/>
    <w:next w:val="a2"/>
    <w:uiPriority w:val="39"/>
    <w:unhideWhenUsed/>
    <w:qFormat/>
    <w:rsid w:val="005F3CB2"/>
    <w:pPr>
      <w:keepLines/>
      <w:spacing w:before="480"/>
      <w:outlineLvl w:val="9"/>
    </w:pPr>
    <w:rPr>
      <w:color w:val="365F91"/>
      <w:kern w:val="0"/>
      <w:sz w:val="28"/>
      <w:szCs w:val="28"/>
      <w:lang w:eastAsia="ru-RU"/>
    </w:rPr>
  </w:style>
  <w:style w:type="paragraph" w:styleId="13">
    <w:name w:val="toc 1"/>
    <w:basedOn w:val="a2"/>
    <w:next w:val="a2"/>
    <w:autoRedefine/>
    <w:uiPriority w:val="39"/>
    <w:unhideWhenUsed/>
    <w:rsid w:val="006D67E4"/>
    <w:pPr>
      <w:tabs>
        <w:tab w:val="left" w:pos="284"/>
        <w:tab w:val="right" w:leader="dot" w:pos="10065"/>
      </w:tabs>
      <w:ind w:right="140"/>
    </w:pPr>
    <w:rPr>
      <w:noProof/>
      <w:lang w:eastAsia="ar-SA"/>
    </w:rPr>
  </w:style>
  <w:style w:type="paragraph" w:styleId="32">
    <w:name w:val="toc 3"/>
    <w:basedOn w:val="a2"/>
    <w:next w:val="a2"/>
    <w:autoRedefine/>
    <w:uiPriority w:val="39"/>
    <w:unhideWhenUsed/>
    <w:rsid w:val="008115C3"/>
    <w:pPr>
      <w:tabs>
        <w:tab w:val="right" w:leader="dot" w:pos="10065"/>
      </w:tabs>
      <w:ind w:right="140" w:firstLine="680"/>
    </w:pPr>
  </w:style>
  <w:style w:type="paragraph" w:styleId="ac">
    <w:name w:val="Body Text"/>
    <w:aliases w:val="Основной текст Знак Знак Знак,Основной текст Знак Знак,Oaaee?iue,Oaaee?iue1,Oaaee?iue2,Oaaee?iue3,Oaaee?iue4,Oaaee?iue5,Oaaee?iue11,Oaaee?iue21,Oaaee?iue31,Oaaee?iue41,Табличный,Табличный1,Табличный2,Табличный3,Табличный4,Табличный5"/>
    <w:basedOn w:val="a2"/>
    <w:link w:val="ad"/>
    <w:uiPriority w:val="99"/>
    <w:rsid w:val="008552AF"/>
    <w:pPr>
      <w:spacing w:line="240" w:lineRule="auto"/>
      <w:jc w:val="center"/>
    </w:pPr>
    <w:rPr>
      <w:rFonts w:eastAsia="Times New Roman"/>
      <w:sz w:val="28"/>
      <w:szCs w:val="24"/>
    </w:rPr>
  </w:style>
  <w:style w:type="character" w:customStyle="1" w:styleId="ad">
    <w:name w:val="Основной текст Знак"/>
    <w:aliases w:val="Основной текст Знак Знак Знак Знак,Основной текст Знак Знак Знак1,Oaaee?iue Знак,Oaaee?iue1 Знак,Oaaee?iue2 Знак,Oaaee?iue3 Знак,Oaaee?iue4 Знак,Oaaee?iue5 Знак,Oaaee?iue11 Знак,Oaaee?iue21 Знак,Oaaee?iue31 Знак,Oaaee?iue41 Знак"/>
    <w:link w:val="ac"/>
    <w:rsid w:val="008552AF"/>
    <w:rPr>
      <w:rFonts w:ascii="Times New Roman" w:eastAsia="Times New Roman" w:hAnsi="Times New Roman"/>
      <w:sz w:val="28"/>
      <w:szCs w:val="24"/>
    </w:rPr>
  </w:style>
  <w:style w:type="paragraph" w:styleId="ae">
    <w:name w:val="Body Text Indent"/>
    <w:basedOn w:val="a2"/>
    <w:link w:val="af"/>
    <w:rsid w:val="00ED6DC0"/>
    <w:pPr>
      <w:ind w:firstLine="709"/>
      <w:jc w:val="both"/>
    </w:pPr>
    <w:rPr>
      <w:rFonts w:eastAsia="Times New Roman"/>
      <w:iCs/>
      <w:szCs w:val="24"/>
    </w:rPr>
  </w:style>
  <w:style w:type="character" w:customStyle="1" w:styleId="af">
    <w:name w:val="Основной текст с отступом Знак"/>
    <w:link w:val="ae"/>
    <w:rsid w:val="00ED6DC0"/>
    <w:rPr>
      <w:rFonts w:ascii="Times New Roman" w:eastAsia="Times New Roman" w:hAnsi="Times New Roman"/>
      <w:iCs/>
      <w:sz w:val="24"/>
      <w:szCs w:val="24"/>
      <w:lang w:eastAsia="en-US"/>
    </w:rPr>
  </w:style>
  <w:style w:type="paragraph" w:customStyle="1" w:styleId="Style30">
    <w:name w:val="Style30"/>
    <w:basedOn w:val="a2"/>
    <w:uiPriority w:val="99"/>
    <w:rsid w:val="008552AF"/>
    <w:pPr>
      <w:widowControl w:val="0"/>
      <w:autoSpaceDE w:val="0"/>
      <w:autoSpaceDN w:val="0"/>
      <w:adjustRightInd w:val="0"/>
      <w:spacing w:line="419" w:lineRule="exact"/>
      <w:ind w:firstLine="859"/>
      <w:jc w:val="both"/>
    </w:pPr>
    <w:rPr>
      <w:rFonts w:eastAsia="Times New Roman"/>
      <w:szCs w:val="24"/>
      <w:lang w:eastAsia="ru-RU"/>
    </w:rPr>
  </w:style>
  <w:style w:type="character" w:customStyle="1" w:styleId="apple-converted-space">
    <w:name w:val="apple-converted-space"/>
    <w:rsid w:val="002D2BFC"/>
  </w:style>
  <w:style w:type="paragraph" w:styleId="af0">
    <w:name w:val="No Spacing"/>
    <w:link w:val="af1"/>
    <w:uiPriority w:val="1"/>
    <w:qFormat/>
    <w:rsid w:val="00A60ED6"/>
    <w:rPr>
      <w:sz w:val="22"/>
      <w:szCs w:val="22"/>
      <w:lang w:eastAsia="en-US"/>
    </w:rPr>
  </w:style>
  <w:style w:type="table" w:styleId="af2">
    <w:name w:val="Table Grid"/>
    <w:aliases w:val="_Сетка таблицы,Сетка таблицы_4"/>
    <w:basedOn w:val="a4"/>
    <w:uiPriority w:val="59"/>
    <w:rsid w:val="00A60ED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">
    <w:name w:val="Heading"/>
    <w:rsid w:val="00A60ED6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styleId="af3">
    <w:name w:val="header"/>
    <w:aliases w:val="ВерхКолонтитул,h,Верхний колонтитул Знак1,Верхний колонтитул Знак Знак,Верхний колонтитул Знак1 Знак Знак,Верхний колонтитул Знак Знак Знак Знак,Верхний колонтитулЗнак1 Знак Знак Знак Знак Знак"/>
    <w:basedOn w:val="a2"/>
    <w:link w:val="af4"/>
    <w:uiPriority w:val="99"/>
    <w:unhideWhenUsed/>
    <w:rsid w:val="000B5ABA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aliases w:val="ВерхКолонтитул Знак,h Знак,Верхний колонтитул Знак1 Знак,Верхний колонтитул Знак Знак Знак,Верхний колонтитул Знак1 Знак Знак Знак,Верхний колонтитул Знак Знак Знак Знак Знак,Верхний колонтитулЗнак1 Знак Знак Знак Знак Знак Знак"/>
    <w:link w:val="af3"/>
    <w:uiPriority w:val="99"/>
    <w:rsid w:val="000B5ABA"/>
    <w:rPr>
      <w:rFonts w:ascii="Times New Roman" w:hAnsi="Times New Roman"/>
      <w:sz w:val="24"/>
      <w:szCs w:val="22"/>
      <w:lang w:eastAsia="en-US"/>
    </w:rPr>
  </w:style>
  <w:style w:type="paragraph" w:styleId="af5">
    <w:name w:val="footer"/>
    <w:basedOn w:val="a2"/>
    <w:link w:val="af6"/>
    <w:uiPriority w:val="99"/>
    <w:unhideWhenUsed/>
    <w:rsid w:val="000B5ABA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link w:val="af5"/>
    <w:uiPriority w:val="99"/>
    <w:rsid w:val="000B5ABA"/>
    <w:rPr>
      <w:rFonts w:ascii="Times New Roman" w:hAnsi="Times New Roman"/>
      <w:sz w:val="24"/>
      <w:szCs w:val="22"/>
      <w:lang w:eastAsia="en-US"/>
    </w:rPr>
  </w:style>
  <w:style w:type="paragraph" w:styleId="22">
    <w:name w:val="Body Text 2"/>
    <w:basedOn w:val="a2"/>
    <w:link w:val="23"/>
    <w:uiPriority w:val="99"/>
    <w:unhideWhenUsed/>
    <w:rsid w:val="00A7102D"/>
    <w:pPr>
      <w:spacing w:after="120" w:line="480" w:lineRule="auto"/>
    </w:pPr>
  </w:style>
  <w:style w:type="character" w:customStyle="1" w:styleId="23">
    <w:name w:val="Основной текст 2 Знак"/>
    <w:link w:val="22"/>
    <w:uiPriority w:val="99"/>
    <w:rsid w:val="00A7102D"/>
    <w:rPr>
      <w:rFonts w:ascii="Times New Roman" w:hAnsi="Times New Roman"/>
      <w:sz w:val="24"/>
      <w:szCs w:val="22"/>
      <w:lang w:eastAsia="en-US"/>
    </w:rPr>
  </w:style>
  <w:style w:type="paragraph" w:styleId="af7">
    <w:name w:val="caption"/>
    <w:basedOn w:val="a2"/>
    <w:next w:val="a2"/>
    <w:uiPriority w:val="35"/>
    <w:unhideWhenUsed/>
    <w:qFormat/>
    <w:rsid w:val="00E57447"/>
    <w:pPr>
      <w:keepLines/>
      <w:spacing w:after="240" w:line="240" w:lineRule="auto"/>
      <w:jc w:val="center"/>
    </w:pPr>
    <w:rPr>
      <w:rFonts w:eastAsia="Times New Roman"/>
      <w:bCs/>
      <w:szCs w:val="24"/>
      <w:lang w:eastAsia="ru-RU"/>
    </w:rPr>
  </w:style>
  <w:style w:type="paragraph" w:customStyle="1" w:styleId="210">
    <w:name w:val="Стиль Заголовок 2 + (латиница) 10 пт По левому краю"/>
    <w:basedOn w:val="10"/>
    <w:autoRedefine/>
    <w:rsid w:val="00A7102D"/>
    <w:pPr>
      <w:numPr>
        <w:ilvl w:val="1"/>
        <w:numId w:val="1"/>
      </w:numPr>
      <w:spacing w:line="240" w:lineRule="auto"/>
      <w:outlineLvl w:val="1"/>
    </w:pPr>
    <w:rPr>
      <w:lang w:eastAsia="ru-RU"/>
    </w:rPr>
  </w:style>
  <w:style w:type="paragraph" w:customStyle="1" w:styleId="af8">
    <w:name w:val="Название таблицы"/>
    <w:basedOn w:val="af7"/>
    <w:link w:val="14"/>
    <w:qFormat/>
    <w:rsid w:val="008912D3"/>
    <w:pPr>
      <w:keepNext/>
      <w:spacing w:before="240" w:after="120"/>
    </w:pPr>
  </w:style>
  <w:style w:type="numbering" w:customStyle="1" w:styleId="11">
    <w:name w:val="Стиль1"/>
    <w:uiPriority w:val="99"/>
    <w:rsid w:val="00825F9A"/>
    <w:pPr>
      <w:numPr>
        <w:numId w:val="2"/>
      </w:numPr>
    </w:pPr>
  </w:style>
  <w:style w:type="paragraph" w:styleId="af9">
    <w:name w:val="Intense Quote"/>
    <w:basedOn w:val="a2"/>
    <w:next w:val="a2"/>
    <w:link w:val="afa"/>
    <w:uiPriority w:val="30"/>
    <w:qFormat/>
    <w:rsid w:val="003B201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a">
    <w:name w:val="Выделенная цитата Знак"/>
    <w:basedOn w:val="a3"/>
    <w:link w:val="af9"/>
    <w:uiPriority w:val="30"/>
    <w:rsid w:val="003B2018"/>
    <w:rPr>
      <w:rFonts w:ascii="Times New Roman" w:hAnsi="Times New Roman"/>
      <w:b/>
      <w:bCs/>
      <w:i/>
      <w:iCs/>
      <w:color w:val="4F81BD" w:themeColor="accent1"/>
      <w:sz w:val="24"/>
      <w:szCs w:val="22"/>
      <w:lang w:eastAsia="en-US"/>
    </w:rPr>
  </w:style>
  <w:style w:type="character" w:customStyle="1" w:styleId="21">
    <w:name w:val="Заголовок 2 Знак"/>
    <w:basedOn w:val="a3"/>
    <w:link w:val="20"/>
    <w:rsid w:val="006621C8"/>
    <w:rPr>
      <w:rFonts w:ascii="Times New Roman" w:eastAsia="Times New Roman" w:hAnsi="Times New Roman"/>
      <w:b/>
      <w:bCs/>
      <w:kern w:val="32"/>
      <w:sz w:val="28"/>
      <w:szCs w:val="24"/>
      <w:lang w:eastAsia="ar-SA"/>
    </w:rPr>
  </w:style>
  <w:style w:type="paragraph" w:styleId="24">
    <w:name w:val="toc 2"/>
    <w:basedOn w:val="a2"/>
    <w:next w:val="a2"/>
    <w:autoRedefine/>
    <w:uiPriority w:val="39"/>
    <w:unhideWhenUsed/>
    <w:rsid w:val="00DC3979"/>
    <w:pPr>
      <w:tabs>
        <w:tab w:val="right" w:leader="dot" w:pos="10065"/>
      </w:tabs>
      <w:ind w:right="140" w:firstLine="340"/>
    </w:pPr>
  </w:style>
  <w:style w:type="paragraph" w:styleId="afb">
    <w:name w:val="Document Map"/>
    <w:basedOn w:val="a2"/>
    <w:link w:val="afc"/>
    <w:uiPriority w:val="99"/>
    <w:semiHidden/>
    <w:unhideWhenUsed/>
    <w:rsid w:val="00644B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Схема документа Знак"/>
    <w:basedOn w:val="a3"/>
    <w:link w:val="afb"/>
    <w:uiPriority w:val="99"/>
    <w:semiHidden/>
    <w:rsid w:val="00644B38"/>
    <w:rPr>
      <w:rFonts w:ascii="Tahoma" w:hAnsi="Tahoma" w:cs="Tahoma"/>
      <w:sz w:val="16"/>
      <w:szCs w:val="16"/>
      <w:lang w:eastAsia="en-US"/>
    </w:rPr>
  </w:style>
  <w:style w:type="character" w:customStyle="1" w:styleId="51">
    <w:name w:val="Заголовок 5 Знак"/>
    <w:basedOn w:val="a3"/>
    <w:link w:val="50"/>
    <w:rsid w:val="00265025"/>
    <w:rPr>
      <w:rFonts w:ascii="Times New Roman" w:eastAsia="Times New Roman" w:hAnsi="Times New Roman"/>
      <w:i/>
      <w:iCs/>
      <w:color w:val="000000"/>
      <w:sz w:val="24"/>
      <w:szCs w:val="24"/>
    </w:rPr>
  </w:style>
  <w:style w:type="character" w:customStyle="1" w:styleId="60">
    <w:name w:val="Заголовок 6 Знак"/>
    <w:basedOn w:val="a3"/>
    <w:link w:val="6"/>
    <w:rsid w:val="00265025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70">
    <w:name w:val="Заголовок 7 Знак"/>
    <w:basedOn w:val="a3"/>
    <w:link w:val="7"/>
    <w:rsid w:val="00265025"/>
    <w:rPr>
      <w:rFonts w:eastAsia="Times New Roman"/>
      <w:sz w:val="24"/>
      <w:szCs w:val="24"/>
    </w:rPr>
  </w:style>
  <w:style w:type="character" w:customStyle="1" w:styleId="80">
    <w:name w:val="Заголовок 8 Знак"/>
    <w:basedOn w:val="a3"/>
    <w:link w:val="8"/>
    <w:semiHidden/>
    <w:rsid w:val="00265025"/>
    <w:rPr>
      <w:rFonts w:eastAsia="Times New Roman"/>
      <w:i/>
      <w:iCs/>
      <w:sz w:val="24"/>
      <w:szCs w:val="24"/>
    </w:rPr>
  </w:style>
  <w:style w:type="paragraph" w:styleId="a">
    <w:name w:val="List Bullet"/>
    <w:basedOn w:val="a2"/>
    <w:uiPriority w:val="99"/>
    <w:unhideWhenUsed/>
    <w:rsid w:val="00F10077"/>
    <w:pPr>
      <w:numPr>
        <w:numId w:val="4"/>
      </w:numPr>
      <w:tabs>
        <w:tab w:val="left" w:pos="851"/>
      </w:tabs>
      <w:ind w:left="0" w:firstLine="709"/>
      <w:contextualSpacing/>
      <w:jc w:val="both"/>
    </w:pPr>
  </w:style>
  <w:style w:type="paragraph" w:customStyle="1" w:styleId="afd">
    <w:name w:val="Оч обычный"/>
    <w:basedOn w:val="a2"/>
    <w:link w:val="afe"/>
    <w:qFormat/>
    <w:rsid w:val="00525B8D"/>
    <w:pPr>
      <w:spacing w:line="240" w:lineRule="auto"/>
      <w:ind w:firstLine="709"/>
      <w:jc w:val="both"/>
    </w:pPr>
    <w:rPr>
      <w:rFonts w:eastAsia="Times New Roman"/>
      <w:szCs w:val="24"/>
      <w:lang w:eastAsia="ar-SA"/>
    </w:rPr>
  </w:style>
  <w:style w:type="character" w:customStyle="1" w:styleId="afe">
    <w:name w:val="Оч обычный Знак"/>
    <w:link w:val="afd"/>
    <w:rsid w:val="00525B8D"/>
    <w:rPr>
      <w:rFonts w:ascii="Times New Roman" w:eastAsia="Times New Roman" w:hAnsi="Times New Roman"/>
      <w:sz w:val="24"/>
      <w:szCs w:val="24"/>
      <w:lang w:eastAsia="ar-SA"/>
    </w:rPr>
  </w:style>
  <w:style w:type="paragraph" w:styleId="aff">
    <w:name w:val="endnote text"/>
    <w:basedOn w:val="a2"/>
    <w:link w:val="aff0"/>
    <w:uiPriority w:val="99"/>
    <w:semiHidden/>
    <w:unhideWhenUsed/>
    <w:rsid w:val="00E06E61"/>
    <w:pPr>
      <w:spacing w:line="240" w:lineRule="auto"/>
    </w:pPr>
    <w:rPr>
      <w:sz w:val="20"/>
      <w:szCs w:val="20"/>
    </w:rPr>
  </w:style>
  <w:style w:type="character" w:customStyle="1" w:styleId="aff0">
    <w:name w:val="Текст концевой сноски Знак"/>
    <w:basedOn w:val="a3"/>
    <w:link w:val="aff"/>
    <w:uiPriority w:val="99"/>
    <w:semiHidden/>
    <w:rsid w:val="00E06E61"/>
    <w:rPr>
      <w:rFonts w:ascii="Times New Roman" w:hAnsi="Times New Roman"/>
      <w:lang w:eastAsia="en-US"/>
    </w:rPr>
  </w:style>
  <w:style w:type="character" w:styleId="aff1">
    <w:name w:val="endnote reference"/>
    <w:basedOn w:val="a3"/>
    <w:uiPriority w:val="99"/>
    <w:semiHidden/>
    <w:unhideWhenUsed/>
    <w:rsid w:val="00E06E61"/>
    <w:rPr>
      <w:vertAlign w:val="superscript"/>
    </w:rPr>
  </w:style>
  <w:style w:type="paragraph" w:styleId="aff2">
    <w:name w:val="footnote text"/>
    <w:basedOn w:val="a2"/>
    <w:link w:val="aff3"/>
    <w:uiPriority w:val="99"/>
    <w:semiHidden/>
    <w:unhideWhenUsed/>
    <w:rsid w:val="00E06E61"/>
    <w:pPr>
      <w:spacing w:line="240" w:lineRule="auto"/>
    </w:pPr>
    <w:rPr>
      <w:sz w:val="20"/>
      <w:szCs w:val="20"/>
    </w:rPr>
  </w:style>
  <w:style w:type="character" w:customStyle="1" w:styleId="aff3">
    <w:name w:val="Текст сноски Знак"/>
    <w:basedOn w:val="a3"/>
    <w:link w:val="aff2"/>
    <w:uiPriority w:val="99"/>
    <w:semiHidden/>
    <w:rsid w:val="00E06E61"/>
    <w:rPr>
      <w:rFonts w:ascii="Times New Roman" w:hAnsi="Times New Roman"/>
      <w:lang w:eastAsia="en-US"/>
    </w:rPr>
  </w:style>
  <w:style w:type="character" w:styleId="aff4">
    <w:name w:val="footnote reference"/>
    <w:basedOn w:val="a3"/>
    <w:uiPriority w:val="99"/>
    <w:semiHidden/>
    <w:unhideWhenUsed/>
    <w:rsid w:val="00E06E61"/>
    <w:rPr>
      <w:vertAlign w:val="superscript"/>
    </w:rPr>
  </w:style>
  <w:style w:type="character" w:styleId="aff5">
    <w:name w:val="Placeholder Text"/>
    <w:basedOn w:val="a3"/>
    <w:uiPriority w:val="99"/>
    <w:semiHidden/>
    <w:rsid w:val="00574396"/>
    <w:rPr>
      <w:color w:val="808080"/>
    </w:rPr>
  </w:style>
  <w:style w:type="paragraph" w:customStyle="1" w:styleId="aff6">
    <w:name w:val="Рисунок"/>
    <w:basedOn w:val="aff7"/>
    <w:link w:val="aff8"/>
    <w:qFormat/>
    <w:rsid w:val="00CA5449"/>
    <w:pPr>
      <w:numPr>
        <w:ilvl w:val="0"/>
      </w:numPr>
      <w:spacing w:before="120" w:after="120" w:line="240" w:lineRule="auto"/>
      <w:jc w:val="center"/>
    </w:pPr>
    <w:rPr>
      <w:rFonts w:ascii="Times New Roman" w:eastAsia="Times New Roman" w:hAnsi="Times New Roman" w:cs="Times New Roman"/>
      <w:i w:val="0"/>
      <w:iCs w:val="0"/>
      <w:color w:val="auto"/>
      <w:spacing w:val="0"/>
      <w:lang w:eastAsia="ru-RU"/>
    </w:rPr>
  </w:style>
  <w:style w:type="character" w:customStyle="1" w:styleId="aff8">
    <w:name w:val="Рисунок Знак"/>
    <w:basedOn w:val="a3"/>
    <w:link w:val="aff6"/>
    <w:rsid w:val="00CA5449"/>
    <w:rPr>
      <w:rFonts w:ascii="Times New Roman" w:eastAsia="Times New Roman" w:hAnsi="Times New Roman"/>
      <w:sz w:val="24"/>
      <w:szCs w:val="24"/>
    </w:rPr>
  </w:style>
  <w:style w:type="paragraph" w:styleId="aff7">
    <w:name w:val="Subtitle"/>
    <w:basedOn w:val="a2"/>
    <w:next w:val="a2"/>
    <w:link w:val="aff9"/>
    <w:uiPriority w:val="11"/>
    <w:qFormat/>
    <w:rsid w:val="00CA54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f9">
    <w:name w:val="Подзаголовок Знак"/>
    <w:basedOn w:val="a3"/>
    <w:link w:val="aff7"/>
    <w:uiPriority w:val="11"/>
    <w:rsid w:val="00CA54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styleId="affa">
    <w:name w:val="annotation reference"/>
    <w:basedOn w:val="a3"/>
    <w:uiPriority w:val="99"/>
    <w:semiHidden/>
    <w:unhideWhenUsed/>
    <w:rsid w:val="00520134"/>
    <w:rPr>
      <w:sz w:val="16"/>
      <w:szCs w:val="16"/>
    </w:rPr>
  </w:style>
  <w:style w:type="paragraph" w:styleId="affb">
    <w:name w:val="annotation text"/>
    <w:basedOn w:val="a2"/>
    <w:link w:val="affc"/>
    <w:uiPriority w:val="99"/>
    <w:semiHidden/>
    <w:unhideWhenUsed/>
    <w:rsid w:val="00520134"/>
    <w:pPr>
      <w:spacing w:line="240" w:lineRule="auto"/>
    </w:pPr>
    <w:rPr>
      <w:sz w:val="20"/>
      <w:szCs w:val="20"/>
    </w:rPr>
  </w:style>
  <w:style w:type="character" w:customStyle="1" w:styleId="affc">
    <w:name w:val="Текст примечания Знак"/>
    <w:basedOn w:val="a3"/>
    <w:link w:val="affb"/>
    <w:uiPriority w:val="99"/>
    <w:semiHidden/>
    <w:rsid w:val="00520134"/>
    <w:rPr>
      <w:rFonts w:ascii="Times New Roman" w:hAnsi="Times New Roman"/>
      <w:lang w:eastAsia="en-US"/>
    </w:rPr>
  </w:style>
  <w:style w:type="paragraph" w:styleId="affd">
    <w:name w:val="annotation subject"/>
    <w:basedOn w:val="affb"/>
    <w:next w:val="affb"/>
    <w:link w:val="affe"/>
    <w:uiPriority w:val="99"/>
    <w:semiHidden/>
    <w:unhideWhenUsed/>
    <w:rsid w:val="00520134"/>
    <w:rPr>
      <w:b/>
      <w:bCs/>
    </w:rPr>
  </w:style>
  <w:style w:type="character" w:customStyle="1" w:styleId="affe">
    <w:name w:val="Тема примечания Знак"/>
    <w:basedOn w:val="affc"/>
    <w:link w:val="affd"/>
    <w:uiPriority w:val="99"/>
    <w:semiHidden/>
    <w:rsid w:val="00520134"/>
    <w:rPr>
      <w:rFonts w:ascii="Times New Roman" w:hAnsi="Times New Roman"/>
      <w:b/>
      <w:bCs/>
      <w:lang w:eastAsia="en-US"/>
    </w:rPr>
  </w:style>
  <w:style w:type="paragraph" w:customStyle="1" w:styleId="afff">
    <w:name w:val="Обычный по центру"/>
    <w:basedOn w:val="a2"/>
    <w:qFormat/>
    <w:rsid w:val="007D2C4B"/>
    <w:pPr>
      <w:spacing w:before="40" w:after="40" w:line="240" w:lineRule="auto"/>
      <w:jc w:val="center"/>
    </w:pPr>
    <w:rPr>
      <w:szCs w:val="24"/>
      <w:lang w:eastAsia="ru-RU"/>
    </w:rPr>
  </w:style>
  <w:style w:type="paragraph" w:customStyle="1" w:styleId="afff0">
    <w:name w:val="Заголовок Приложения"/>
    <w:basedOn w:val="10"/>
    <w:link w:val="afff1"/>
    <w:qFormat/>
    <w:rsid w:val="007D2C4B"/>
    <w:pPr>
      <w:numPr>
        <w:numId w:val="0"/>
      </w:numPr>
      <w:spacing w:line="240" w:lineRule="auto"/>
      <w:jc w:val="center"/>
    </w:pPr>
    <w:rPr>
      <w:sz w:val="28"/>
      <w:szCs w:val="32"/>
    </w:rPr>
  </w:style>
  <w:style w:type="character" w:customStyle="1" w:styleId="afff1">
    <w:name w:val="Заголовок Приложения Знак"/>
    <w:link w:val="afff0"/>
    <w:rsid w:val="007D2C4B"/>
    <w:rPr>
      <w:rFonts w:ascii="Times New Roman" w:eastAsia="Times New Roman" w:hAnsi="Times New Roman"/>
      <w:b/>
      <w:bCs/>
      <w:kern w:val="32"/>
      <w:sz w:val="28"/>
      <w:szCs w:val="32"/>
      <w:lang w:eastAsia="ar-SA"/>
    </w:rPr>
  </w:style>
  <w:style w:type="paragraph" w:customStyle="1" w:styleId="afff2">
    <w:name w:val="Обычный по ширине"/>
    <w:basedOn w:val="a2"/>
    <w:qFormat/>
    <w:rsid w:val="007D2C4B"/>
    <w:pPr>
      <w:spacing w:line="240" w:lineRule="auto"/>
      <w:jc w:val="both"/>
    </w:pPr>
    <w:rPr>
      <w:szCs w:val="24"/>
      <w:lang w:eastAsia="ru-RU"/>
    </w:rPr>
  </w:style>
  <w:style w:type="character" w:customStyle="1" w:styleId="afff3">
    <w:name w:val="Таблица Знак"/>
    <w:basedOn w:val="af"/>
    <w:link w:val="afff4"/>
    <w:locked/>
    <w:rsid w:val="007D2C4B"/>
    <w:rPr>
      <w:rFonts w:ascii="Times New Roman" w:eastAsia="Times New Roman" w:hAnsi="Times New Roman"/>
      <w:iCs/>
      <w:spacing w:val="40"/>
      <w:sz w:val="24"/>
      <w:szCs w:val="24"/>
      <w:lang w:eastAsia="en-US"/>
    </w:rPr>
  </w:style>
  <w:style w:type="paragraph" w:customStyle="1" w:styleId="afff4">
    <w:name w:val="Таблица"/>
    <w:basedOn w:val="ae"/>
    <w:link w:val="afff3"/>
    <w:qFormat/>
    <w:rsid w:val="007D2C4B"/>
    <w:pPr>
      <w:spacing w:before="120" w:after="120"/>
      <w:ind w:firstLine="0"/>
    </w:pPr>
    <w:rPr>
      <w:rFonts w:ascii="Calibri" w:hAnsi="Calibri"/>
      <w:spacing w:val="40"/>
      <w:lang w:eastAsia="ru-RU"/>
    </w:rPr>
  </w:style>
  <w:style w:type="character" w:customStyle="1" w:styleId="afff5">
    <w:name w:val="Заголовок таблицы Знак"/>
    <w:basedOn w:val="afff3"/>
    <w:link w:val="afff6"/>
    <w:locked/>
    <w:rsid w:val="007D2C4B"/>
    <w:rPr>
      <w:rFonts w:ascii="Times New Roman" w:eastAsia="Times New Roman" w:hAnsi="Times New Roman"/>
      <w:iCs/>
      <w:spacing w:val="40"/>
      <w:sz w:val="24"/>
      <w:szCs w:val="24"/>
      <w:lang w:eastAsia="en-US"/>
    </w:rPr>
  </w:style>
  <w:style w:type="paragraph" w:customStyle="1" w:styleId="afff6">
    <w:name w:val="Заголовок таблицы"/>
    <w:basedOn w:val="afff4"/>
    <w:link w:val="afff5"/>
    <w:qFormat/>
    <w:rsid w:val="007D2C4B"/>
    <w:rPr>
      <w:rFonts w:ascii="Times New Roman" w:hAnsi="Times New Roman"/>
      <w:lang w:eastAsia="en-US"/>
    </w:rPr>
  </w:style>
  <w:style w:type="paragraph" w:customStyle="1" w:styleId="afff7">
    <w:name w:val="Приложение"/>
    <w:basedOn w:val="10"/>
    <w:qFormat/>
    <w:rsid w:val="0071272D"/>
    <w:pPr>
      <w:keepNext w:val="0"/>
      <w:pageBreakBefore/>
      <w:numPr>
        <w:numId w:val="0"/>
      </w:numPr>
      <w:spacing w:line="240" w:lineRule="auto"/>
      <w:jc w:val="center"/>
    </w:pPr>
    <w:rPr>
      <w:kern w:val="0"/>
      <w:szCs w:val="28"/>
    </w:rPr>
  </w:style>
  <w:style w:type="character" w:customStyle="1" w:styleId="FontStyle13">
    <w:name w:val="Font Style13"/>
    <w:rsid w:val="00D51DFC"/>
    <w:rPr>
      <w:rFonts w:ascii="Times New Roman" w:hAnsi="Times New Roman"/>
      <w:sz w:val="24"/>
      <w:szCs w:val="24"/>
    </w:rPr>
  </w:style>
  <w:style w:type="paragraph" w:customStyle="1" w:styleId="afff8">
    <w:name w:val="Чертежный"/>
    <w:rsid w:val="00F33EFC"/>
    <w:pPr>
      <w:jc w:val="both"/>
    </w:pPr>
    <w:rPr>
      <w:rFonts w:ascii="ISOCPEUR" w:eastAsia="Times New Roman" w:hAnsi="ISOCPEUR"/>
      <w:i/>
      <w:sz w:val="28"/>
      <w:lang w:val="uk-UA"/>
    </w:rPr>
  </w:style>
  <w:style w:type="paragraph" w:customStyle="1" w:styleId="afff9">
    <w:name w:val="Приложения"/>
    <w:basedOn w:val="afffa"/>
    <w:rsid w:val="00F33EFC"/>
    <w:pPr>
      <w:tabs>
        <w:tab w:val="clear" w:pos="360"/>
        <w:tab w:val="left" w:pos="1843"/>
      </w:tabs>
      <w:suppressAutoHyphens/>
      <w:spacing w:line="240" w:lineRule="auto"/>
      <w:ind w:left="1843" w:hanging="1843"/>
      <w:contextualSpacing w:val="0"/>
    </w:pPr>
    <w:rPr>
      <w:rFonts w:eastAsia="Times New Roman"/>
      <w:kern w:val="16"/>
      <w:szCs w:val="20"/>
      <w:lang w:eastAsia="ru-RU"/>
    </w:rPr>
  </w:style>
  <w:style w:type="paragraph" w:styleId="afffa">
    <w:name w:val="List Number"/>
    <w:basedOn w:val="a2"/>
    <w:uiPriority w:val="99"/>
    <w:semiHidden/>
    <w:unhideWhenUsed/>
    <w:rsid w:val="00F33EFC"/>
    <w:pPr>
      <w:tabs>
        <w:tab w:val="num" w:pos="360"/>
      </w:tabs>
      <w:ind w:left="360" w:hanging="360"/>
      <w:contextualSpacing/>
    </w:pPr>
  </w:style>
  <w:style w:type="paragraph" w:customStyle="1" w:styleId="a0">
    <w:name w:val="Маркеры"/>
    <w:basedOn w:val="a2"/>
    <w:rsid w:val="00127600"/>
    <w:pPr>
      <w:numPr>
        <w:numId w:val="8"/>
      </w:numPr>
      <w:jc w:val="both"/>
    </w:pPr>
    <w:rPr>
      <w:rFonts w:eastAsia="Times New Roman"/>
      <w:color w:val="000000"/>
      <w:szCs w:val="24"/>
      <w:lang w:eastAsia="ru-RU"/>
    </w:rPr>
  </w:style>
  <w:style w:type="numbering" w:customStyle="1" w:styleId="a1">
    <w:name w:val="Список таблицы"/>
    <w:basedOn w:val="a5"/>
    <w:uiPriority w:val="99"/>
    <w:rsid w:val="0078339D"/>
    <w:pPr>
      <w:numPr>
        <w:numId w:val="9"/>
      </w:numPr>
    </w:pPr>
  </w:style>
  <w:style w:type="paragraph" w:customStyle="1" w:styleId="15">
    <w:name w:val="Стиль Первая строка:  1"/>
    <w:aliases w:val="5 см"/>
    <w:basedOn w:val="a2"/>
    <w:rsid w:val="009B3B71"/>
    <w:pPr>
      <w:spacing w:line="240" w:lineRule="auto"/>
      <w:ind w:firstLine="851"/>
      <w:jc w:val="both"/>
    </w:pPr>
    <w:rPr>
      <w:rFonts w:eastAsia="Times New Roman"/>
      <w:sz w:val="28"/>
      <w:szCs w:val="20"/>
      <w:lang w:eastAsia="ru-RU"/>
    </w:rPr>
  </w:style>
  <w:style w:type="paragraph" w:customStyle="1" w:styleId="xl121">
    <w:name w:val="xl121"/>
    <w:basedOn w:val="a2"/>
    <w:rsid w:val="007777E3"/>
    <w:pPr>
      <w:pBdr>
        <w:right w:val="single" w:sz="8" w:space="0" w:color="auto"/>
      </w:pBdr>
      <w:spacing w:before="100" w:after="100" w:line="240" w:lineRule="auto"/>
      <w:jc w:val="center"/>
    </w:pPr>
    <w:rPr>
      <w:rFonts w:eastAsia="Times New Roman"/>
      <w:szCs w:val="20"/>
      <w:lang w:eastAsia="ru-RU"/>
    </w:rPr>
  </w:style>
  <w:style w:type="paragraph" w:styleId="afffb">
    <w:name w:val="Normal (Web)"/>
    <w:basedOn w:val="a2"/>
    <w:uiPriority w:val="99"/>
    <w:unhideWhenUsed/>
    <w:rsid w:val="00354832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fffc">
    <w:name w:val="Strong"/>
    <w:basedOn w:val="a3"/>
    <w:uiPriority w:val="22"/>
    <w:qFormat/>
    <w:rsid w:val="000F5DBF"/>
    <w:rPr>
      <w:b/>
      <w:bCs/>
    </w:rPr>
  </w:style>
  <w:style w:type="character" w:customStyle="1" w:styleId="14">
    <w:name w:val="Название таблицы Знак1"/>
    <w:link w:val="af8"/>
    <w:rsid w:val="00893C29"/>
    <w:rPr>
      <w:rFonts w:ascii="Times New Roman" w:eastAsia="Times New Roman" w:hAnsi="Times New Roman"/>
      <w:bCs/>
      <w:sz w:val="24"/>
      <w:szCs w:val="24"/>
    </w:rPr>
  </w:style>
  <w:style w:type="character" w:customStyle="1" w:styleId="aa">
    <w:name w:val="Абзац списка Знак"/>
    <w:link w:val="a9"/>
    <w:uiPriority w:val="34"/>
    <w:locked/>
    <w:rsid w:val="00E3205D"/>
    <w:rPr>
      <w:rFonts w:ascii="Times New Roman" w:eastAsia="Times New Roman" w:hAnsi="Times New Roman"/>
      <w:sz w:val="24"/>
      <w:szCs w:val="24"/>
    </w:rPr>
  </w:style>
  <w:style w:type="paragraph" w:customStyle="1" w:styleId="Style15">
    <w:name w:val="Style15"/>
    <w:basedOn w:val="a2"/>
    <w:uiPriority w:val="99"/>
    <w:rsid w:val="009E11F3"/>
    <w:pPr>
      <w:widowControl w:val="0"/>
      <w:autoSpaceDE w:val="0"/>
      <w:autoSpaceDN w:val="0"/>
      <w:adjustRightInd w:val="0"/>
      <w:spacing w:line="278" w:lineRule="exact"/>
      <w:ind w:firstLine="672"/>
      <w:jc w:val="both"/>
    </w:pPr>
    <w:rPr>
      <w:rFonts w:ascii="Arial" w:eastAsia="Times New Roman" w:hAnsi="Arial" w:cs="Arial"/>
      <w:szCs w:val="24"/>
      <w:lang w:eastAsia="ru-RU"/>
    </w:rPr>
  </w:style>
  <w:style w:type="character" w:customStyle="1" w:styleId="FontStyle111">
    <w:name w:val="Font Style111"/>
    <w:uiPriority w:val="99"/>
    <w:rsid w:val="00F52DBE"/>
    <w:rPr>
      <w:rFonts w:ascii="Times New Roman" w:hAnsi="Times New Roman" w:cs="Times New Roman"/>
      <w:color w:val="000000"/>
      <w:sz w:val="22"/>
      <w:szCs w:val="22"/>
    </w:rPr>
  </w:style>
  <w:style w:type="paragraph" w:customStyle="1" w:styleId="Default">
    <w:name w:val="Default"/>
    <w:rsid w:val="000E6560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customStyle="1" w:styleId="FontStyle77">
    <w:name w:val="Font Style77"/>
    <w:uiPriority w:val="99"/>
    <w:rsid w:val="0067539E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6">
    <w:name w:val="Style6"/>
    <w:basedOn w:val="a2"/>
    <w:uiPriority w:val="99"/>
    <w:rsid w:val="00C34AAB"/>
    <w:pPr>
      <w:widowControl w:val="0"/>
      <w:autoSpaceDE w:val="0"/>
      <w:autoSpaceDN w:val="0"/>
      <w:adjustRightInd w:val="0"/>
      <w:spacing w:line="504" w:lineRule="exact"/>
    </w:pPr>
    <w:rPr>
      <w:rFonts w:eastAsia="Times New Roman"/>
      <w:szCs w:val="24"/>
      <w:lang w:eastAsia="ru-RU"/>
    </w:rPr>
  </w:style>
  <w:style w:type="character" w:customStyle="1" w:styleId="af1">
    <w:name w:val="Без интервала Знак"/>
    <w:link w:val="af0"/>
    <w:uiPriority w:val="1"/>
    <w:locked/>
    <w:rsid w:val="00A54EBF"/>
    <w:rPr>
      <w:sz w:val="22"/>
      <w:szCs w:val="22"/>
      <w:lang w:eastAsia="en-US"/>
    </w:rPr>
  </w:style>
  <w:style w:type="paragraph" w:customStyle="1" w:styleId="110">
    <w:name w:val="обыч шир отст 1и1"/>
    <w:qFormat/>
    <w:rsid w:val="00610762"/>
    <w:pPr>
      <w:spacing w:before="20" w:line="264" w:lineRule="auto"/>
      <w:ind w:firstLine="567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25">
    <w:name w:val="2_малый"/>
    <w:basedOn w:val="af3"/>
    <w:link w:val="26"/>
    <w:qFormat/>
    <w:rsid w:val="00E07BE7"/>
    <w:pPr>
      <w:spacing w:line="216" w:lineRule="auto"/>
      <w:jc w:val="center"/>
    </w:pPr>
    <w:rPr>
      <w:sz w:val="20"/>
      <w:szCs w:val="20"/>
    </w:rPr>
  </w:style>
  <w:style w:type="character" w:customStyle="1" w:styleId="26">
    <w:name w:val="2_малый Знак"/>
    <w:link w:val="25"/>
    <w:locked/>
    <w:rsid w:val="00E07BE7"/>
    <w:rPr>
      <w:rFonts w:ascii="Times New Roman" w:hAnsi="Times New Roman"/>
    </w:rPr>
  </w:style>
  <w:style w:type="paragraph" w:customStyle="1" w:styleId="4">
    <w:name w:val="Абзац (уровень 4)"/>
    <w:basedOn w:val="a2"/>
    <w:rsid w:val="00E07BE7"/>
    <w:pPr>
      <w:keepLines/>
      <w:numPr>
        <w:ilvl w:val="3"/>
        <w:numId w:val="10"/>
      </w:numPr>
      <w:suppressLineNumbers/>
      <w:shd w:val="clear" w:color="auto" w:fill="FFFFFF"/>
      <w:suppressAutoHyphens/>
      <w:autoSpaceDE w:val="0"/>
      <w:autoSpaceDN w:val="0"/>
      <w:adjustRightInd w:val="0"/>
      <w:spacing w:line="360" w:lineRule="auto"/>
      <w:jc w:val="both"/>
    </w:pPr>
    <w:rPr>
      <w:rFonts w:eastAsia="Times New Roman"/>
      <w:szCs w:val="24"/>
      <w:lang w:eastAsia="ru-RU"/>
    </w:rPr>
  </w:style>
  <w:style w:type="paragraph" w:customStyle="1" w:styleId="1">
    <w:name w:val="Раздел (уровень 1)"/>
    <w:basedOn w:val="a2"/>
    <w:next w:val="2"/>
    <w:rsid w:val="00E07BE7"/>
    <w:pPr>
      <w:keepLines/>
      <w:pageBreakBefore/>
      <w:numPr>
        <w:numId w:val="10"/>
      </w:numPr>
      <w:suppressLineNumbers/>
      <w:suppressAutoHyphens/>
      <w:autoSpaceDE w:val="0"/>
      <w:autoSpaceDN w:val="0"/>
      <w:adjustRightInd w:val="0"/>
      <w:spacing w:before="240" w:after="240" w:line="360" w:lineRule="auto"/>
      <w:jc w:val="center"/>
    </w:pPr>
    <w:rPr>
      <w:rFonts w:eastAsia="Times New Roman"/>
      <w:b/>
      <w:bCs/>
      <w:caps/>
      <w:szCs w:val="28"/>
      <w:lang w:eastAsia="ru-RU"/>
    </w:rPr>
  </w:style>
  <w:style w:type="paragraph" w:customStyle="1" w:styleId="2">
    <w:name w:val="Подраздел (уровень 2)"/>
    <w:basedOn w:val="a2"/>
    <w:next w:val="a2"/>
    <w:rsid w:val="00E07BE7"/>
    <w:pPr>
      <w:keepNext/>
      <w:keepLines/>
      <w:numPr>
        <w:ilvl w:val="1"/>
        <w:numId w:val="10"/>
      </w:numPr>
      <w:suppressAutoHyphens/>
      <w:spacing w:before="240" w:line="360" w:lineRule="auto"/>
      <w:outlineLvl w:val="1"/>
    </w:pPr>
    <w:rPr>
      <w:rFonts w:eastAsia="Times New Roman"/>
      <w:b/>
      <w:bCs/>
      <w:iCs/>
      <w:szCs w:val="24"/>
      <w:lang w:eastAsia="ru-RU"/>
    </w:rPr>
  </w:style>
  <w:style w:type="paragraph" w:customStyle="1" w:styleId="3">
    <w:name w:val="Пункт (уровень 3)"/>
    <w:basedOn w:val="a2"/>
    <w:rsid w:val="00E07BE7"/>
    <w:pPr>
      <w:keepLines/>
      <w:numPr>
        <w:ilvl w:val="2"/>
        <w:numId w:val="10"/>
      </w:numPr>
      <w:suppressAutoHyphens/>
      <w:spacing w:before="120" w:line="360" w:lineRule="auto"/>
      <w:jc w:val="both"/>
    </w:pPr>
    <w:rPr>
      <w:rFonts w:eastAsia="Times New Roman"/>
      <w:szCs w:val="20"/>
      <w:lang w:eastAsia="ru-RU"/>
    </w:rPr>
  </w:style>
  <w:style w:type="paragraph" w:customStyle="1" w:styleId="5">
    <w:name w:val="Перечисление (уровень 5)"/>
    <w:basedOn w:val="a2"/>
    <w:rsid w:val="00E07BE7"/>
    <w:pPr>
      <w:keepLines/>
      <w:numPr>
        <w:ilvl w:val="4"/>
        <w:numId w:val="10"/>
      </w:numPr>
      <w:suppressAutoHyphens/>
      <w:autoSpaceDE w:val="0"/>
      <w:autoSpaceDN w:val="0"/>
      <w:adjustRightInd w:val="0"/>
      <w:spacing w:line="360" w:lineRule="auto"/>
      <w:jc w:val="both"/>
    </w:pPr>
    <w:rPr>
      <w:rFonts w:eastAsia="Times New Roman"/>
      <w:lang w:eastAsia="ru-RU"/>
    </w:rPr>
  </w:style>
  <w:style w:type="table" w:customStyle="1" w:styleId="33">
    <w:name w:val="Сетка таблицы3"/>
    <w:basedOn w:val="a4"/>
    <w:next w:val="af2"/>
    <w:uiPriority w:val="39"/>
    <w:rsid w:val="00691074"/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Макет таблицы1"/>
    <w:basedOn w:val="a4"/>
    <w:uiPriority w:val="99"/>
    <w:rsid w:val="00FC1F34"/>
    <w:pPr>
      <w:spacing w:after="200" w:line="288" w:lineRule="auto"/>
    </w:pPr>
    <w:rPr>
      <w:rFonts w:ascii="Cambria" w:eastAsia="Cambria" w:hAnsi="Cambria"/>
      <w:color w:val="4D4436"/>
      <w:lang w:val="en-US" w:eastAsia="ja-JP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B7442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2"/>
    <w:uiPriority w:val="1"/>
    <w:qFormat/>
    <w:rsid w:val="00B7442E"/>
    <w:pPr>
      <w:widowControl w:val="0"/>
      <w:autoSpaceDE w:val="0"/>
      <w:autoSpaceDN w:val="0"/>
      <w:spacing w:line="240" w:lineRule="auto"/>
      <w:ind w:left="91"/>
      <w:jc w:val="center"/>
    </w:pPr>
    <w:rPr>
      <w:rFonts w:eastAsia="Times New Roman"/>
      <w:sz w:val="22"/>
      <w:lang w:eastAsia="ru-RU" w:bidi="ru-RU"/>
    </w:rPr>
  </w:style>
  <w:style w:type="character" w:customStyle="1" w:styleId="34">
    <w:name w:val="Заголовок №3_"/>
    <w:basedOn w:val="a3"/>
    <w:link w:val="35"/>
    <w:rsid w:val="00B01E91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character" w:customStyle="1" w:styleId="27">
    <w:name w:val="Основной текст (2)_"/>
    <w:basedOn w:val="a3"/>
    <w:link w:val="28"/>
    <w:rsid w:val="00B01E91"/>
    <w:rPr>
      <w:rFonts w:ascii="Times New Roman" w:eastAsia="Times New Roman" w:hAnsi="Times New Roman"/>
      <w:shd w:val="clear" w:color="auto" w:fill="FFFFFF"/>
    </w:rPr>
  </w:style>
  <w:style w:type="character" w:customStyle="1" w:styleId="29">
    <w:name w:val="Колонтитул (2)_"/>
    <w:basedOn w:val="a3"/>
    <w:link w:val="2a"/>
    <w:rsid w:val="00B01E91"/>
    <w:rPr>
      <w:rFonts w:ascii="Times New Roman" w:eastAsia="Times New Roman" w:hAnsi="Times New Roman"/>
      <w:shd w:val="clear" w:color="auto" w:fill="FFFFFF"/>
    </w:rPr>
  </w:style>
  <w:style w:type="character" w:customStyle="1" w:styleId="afffd">
    <w:name w:val="Основной текст_"/>
    <w:basedOn w:val="a3"/>
    <w:link w:val="17"/>
    <w:rsid w:val="00B01E91"/>
    <w:rPr>
      <w:rFonts w:ascii="Times New Roman" w:eastAsia="Times New Roman" w:hAnsi="Times New Roman"/>
      <w:sz w:val="28"/>
      <w:szCs w:val="28"/>
      <w:shd w:val="clear" w:color="auto" w:fill="FFFFFF"/>
    </w:rPr>
  </w:style>
  <w:style w:type="character" w:customStyle="1" w:styleId="afffe">
    <w:name w:val="Другое_"/>
    <w:basedOn w:val="a3"/>
    <w:link w:val="affff"/>
    <w:rsid w:val="00B01E91"/>
    <w:rPr>
      <w:rFonts w:ascii="Times New Roman" w:eastAsia="Times New Roman" w:hAnsi="Times New Roman"/>
      <w:shd w:val="clear" w:color="auto" w:fill="FFFFFF"/>
    </w:rPr>
  </w:style>
  <w:style w:type="character" w:customStyle="1" w:styleId="affff0">
    <w:name w:val="Подпись к таблице_"/>
    <w:basedOn w:val="a3"/>
    <w:link w:val="affff1"/>
    <w:rsid w:val="00B01E91"/>
    <w:rPr>
      <w:rFonts w:ascii="Times New Roman" w:eastAsia="Times New Roman" w:hAnsi="Times New Roman"/>
      <w:b/>
      <w:bCs/>
      <w:color w:val="8064A2"/>
      <w:sz w:val="28"/>
      <w:szCs w:val="28"/>
      <w:shd w:val="clear" w:color="auto" w:fill="FFFFFF"/>
    </w:rPr>
  </w:style>
  <w:style w:type="paragraph" w:customStyle="1" w:styleId="35">
    <w:name w:val="Заголовок №3"/>
    <w:basedOn w:val="a2"/>
    <w:link w:val="34"/>
    <w:rsid w:val="00B01E91"/>
    <w:pPr>
      <w:widowControl w:val="0"/>
      <w:shd w:val="clear" w:color="auto" w:fill="FFFFFF"/>
      <w:spacing w:after="140" w:line="240" w:lineRule="auto"/>
      <w:ind w:firstLine="490"/>
      <w:outlineLvl w:val="2"/>
    </w:pPr>
    <w:rPr>
      <w:rFonts w:eastAsia="Times New Roman"/>
      <w:b/>
      <w:bCs/>
      <w:sz w:val="28"/>
      <w:szCs w:val="28"/>
      <w:lang w:eastAsia="ru-RU"/>
    </w:rPr>
  </w:style>
  <w:style w:type="paragraph" w:customStyle="1" w:styleId="28">
    <w:name w:val="Основной текст (2)"/>
    <w:basedOn w:val="a2"/>
    <w:link w:val="27"/>
    <w:rsid w:val="00B01E91"/>
    <w:pPr>
      <w:widowControl w:val="0"/>
      <w:shd w:val="clear" w:color="auto" w:fill="FFFFFF"/>
      <w:spacing w:line="240" w:lineRule="auto"/>
    </w:pPr>
    <w:rPr>
      <w:rFonts w:eastAsia="Times New Roman"/>
      <w:sz w:val="20"/>
      <w:szCs w:val="20"/>
      <w:lang w:eastAsia="ru-RU"/>
    </w:rPr>
  </w:style>
  <w:style w:type="paragraph" w:customStyle="1" w:styleId="2a">
    <w:name w:val="Колонтитул (2)"/>
    <w:basedOn w:val="a2"/>
    <w:link w:val="29"/>
    <w:rsid w:val="00B01E91"/>
    <w:pPr>
      <w:widowControl w:val="0"/>
      <w:shd w:val="clear" w:color="auto" w:fill="FFFFFF"/>
      <w:spacing w:line="240" w:lineRule="auto"/>
    </w:pPr>
    <w:rPr>
      <w:rFonts w:eastAsia="Times New Roman"/>
      <w:sz w:val="20"/>
      <w:szCs w:val="20"/>
      <w:lang w:eastAsia="ru-RU"/>
    </w:rPr>
  </w:style>
  <w:style w:type="paragraph" w:customStyle="1" w:styleId="17">
    <w:name w:val="Основной текст1"/>
    <w:basedOn w:val="a2"/>
    <w:link w:val="afffd"/>
    <w:rsid w:val="00B01E91"/>
    <w:pPr>
      <w:widowControl w:val="0"/>
      <w:shd w:val="clear" w:color="auto" w:fill="FFFFFF"/>
      <w:spacing w:line="360" w:lineRule="auto"/>
      <w:ind w:firstLine="400"/>
    </w:pPr>
    <w:rPr>
      <w:rFonts w:eastAsia="Times New Roman"/>
      <w:sz w:val="28"/>
      <w:szCs w:val="28"/>
      <w:lang w:eastAsia="ru-RU"/>
    </w:rPr>
  </w:style>
  <w:style w:type="paragraph" w:customStyle="1" w:styleId="affff">
    <w:name w:val="Другое"/>
    <w:basedOn w:val="a2"/>
    <w:link w:val="afffe"/>
    <w:rsid w:val="00B01E91"/>
    <w:pPr>
      <w:widowControl w:val="0"/>
      <w:shd w:val="clear" w:color="auto" w:fill="FFFFFF"/>
      <w:spacing w:line="240" w:lineRule="auto"/>
    </w:pPr>
    <w:rPr>
      <w:rFonts w:eastAsia="Times New Roman"/>
      <w:sz w:val="20"/>
      <w:szCs w:val="20"/>
      <w:lang w:eastAsia="ru-RU"/>
    </w:rPr>
  </w:style>
  <w:style w:type="paragraph" w:customStyle="1" w:styleId="affff1">
    <w:name w:val="Подпись к таблице"/>
    <w:basedOn w:val="a2"/>
    <w:link w:val="affff0"/>
    <w:rsid w:val="00B01E91"/>
    <w:pPr>
      <w:widowControl w:val="0"/>
      <w:shd w:val="clear" w:color="auto" w:fill="FFFFFF"/>
      <w:spacing w:line="360" w:lineRule="auto"/>
      <w:ind w:left="1160" w:firstLine="3230"/>
    </w:pPr>
    <w:rPr>
      <w:rFonts w:eastAsia="Times New Roman"/>
      <w:b/>
      <w:bCs/>
      <w:color w:val="8064A2"/>
      <w:sz w:val="28"/>
      <w:szCs w:val="28"/>
      <w:lang w:eastAsia="ru-RU"/>
    </w:rPr>
  </w:style>
  <w:style w:type="character" w:customStyle="1" w:styleId="61">
    <w:name w:val="Основной текст (6)_"/>
    <w:basedOn w:val="a3"/>
    <w:link w:val="62"/>
    <w:rsid w:val="00637125"/>
    <w:rPr>
      <w:rFonts w:cs="Calibri"/>
      <w:shd w:val="clear" w:color="auto" w:fill="FFFFFF"/>
    </w:rPr>
  </w:style>
  <w:style w:type="paragraph" w:customStyle="1" w:styleId="62">
    <w:name w:val="Основной текст (6)"/>
    <w:basedOn w:val="a2"/>
    <w:link w:val="61"/>
    <w:rsid w:val="00637125"/>
    <w:pPr>
      <w:widowControl w:val="0"/>
      <w:shd w:val="clear" w:color="auto" w:fill="FFFFFF"/>
      <w:spacing w:after="120" w:line="240" w:lineRule="auto"/>
      <w:ind w:left="900" w:hanging="140"/>
    </w:pPr>
    <w:rPr>
      <w:rFonts w:ascii="Calibri" w:hAnsi="Calibri" w:cs="Calibri"/>
      <w:sz w:val="20"/>
      <w:szCs w:val="20"/>
      <w:lang w:eastAsia="ru-RU"/>
    </w:rPr>
  </w:style>
  <w:style w:type="character" w:customStyle="1" w:styleId="affff2">
    <w:name w:val="Сноска_"/>
    <w:basedOn w:val="a3"/>
    <w:link w:val="affff3"/>
    <w:rsid w:val="00CE75EF"/>
    <w:rPr>
      <w:rFonts w:ascii="Times New Roman" w:eastAsia="Times New Roman" w:hAnsi="Times New Roman"/>
      <w:shd w:val="clear" w:color="auto" w:fill="FFFFFF"/>
    </w:rPr>
  </w:style>
  <w:style w:type="character" w:customStyle="1" w:styleId="18">
    <w:name w:val="Заголовок №1_"/>
    <w:basedOn w:val="a3"/>
    <w:link w:val="19"/>
    <w:rsid w:val="00CE75EF"/>
    <w:rPr>
      <w:rFonts w:ascii="Arial" w:eastAsia="Arial" w:hAnsi="Arial" w:cs="Arial"/>
      <w:b/>
      <w:bCs/>
      <w:color w:val="F4BBF1"/>
      <w:sz w:val="44"/>
      <w:szCs w:val="44"/>
      <w:shd w:val="clear" w:color="auto" w:fill="FFFFFF"/>
    </w:rPr>
  </w:style>
  <w:style w:type="character" w:customStyle="1" w:styleId="36">
    <w:name w:val="Основной текст (3)_"/>
    <w:basedOn w:val="a3"/>
    <w:link w:val="37"/>
    <w:rsid w:val="00CE75EF"/>
    <w:rPr>
      <w:rFonts w:ascii="Times New Roman" w:eastAsia="Times New Roman" w:hAnsi="Times New Roman"/>
      <w:b/>
      <w:bCs/>
      <w:color w:val="7030A0"/>
      <w:sz w:val="44"/>
      <w:szCs w:val="44"/>
      <w:shd w:val="clear" w:color="auto" w:fill="FFFFFF"/>
    </w:rPr>
  </w:style>
  <w:style w:type="character" w:customStyle="1" w:styleId="affff4">
    <w:name w:val="Оглавление_"/>
    <w:basedOn w:val="a3"/>
    <w:link w:val="affff5"/>
    <w:rsid w:val="00CE75EF"/>
    <w:rPr>
      <w:rFonts w:ascii="Times New Roman" w:eastAsia="Times New Roman" w:hAnsi="Times New Roman"/>
      <w:b/>
      <w:bCs/>
      <w:color w:val="8064A2"/>
      <w:shd w:val="clear" w:color="auto" w:fill="FFFFFF"/>
    </w:rPr>
  </w:style>
  <w:style w:type="character" w:customStyle="1" w:styleId="affff6">
    <w:name w:val="Подпись к картинке_"/>
    <w:basedOn w:val="a3"/>
    <w:link w:val="affff7"/>
    <w:rsid w:val="00CE75EF"/>
    <w:rPr>
      <w:rFonts w:ascii="Times New Roman" w:eastAsia="Times New Roman" w:hAnsi="Times New Roman"/>
      <w:b/>
      <w:bCs/>
      <w:color w:val="8064A2"/>
      <w:sz w:val="28"/>
      <w:szCs w:val="28"/>
      <w:shd w:val="clear" w:color="auto" w:fill="FFFFFF"/>
    </w:rPr>
  </w:style>
  <w:style w:type="character" w:customStyle="1" w:styleId="2b">
    <w:name w:val="Заголовок №2_"/>
    <w:basedOn w:val="a3"/>
    <w:link w:val="2c"/>
    <w:rsid w:val="00CE75EF"/>
    <w:rPr>
      <w:rFonts w:ascii="Times New Roman" w:eastAsia="Times New Roman" w:hAnsi="Times New Roman"/>
      <w:b/>
      <w:bCs/>
      <w:color w:val="002060"/>
      <w:sz w:val="32"/>
      <w:szCs w:val="32"/>
      <w:shd w:val="clear" w:color="auto" w:fill="FFFFFF"/>
    </w:rPr>
  </w:style>
  <w:style w:type="character" w:customStyle="1" w:styleId="affff8">
    <w:name w:val="Колонтитул_"/>
    <w:basedOn w:val="a3"/>
    <w:link w:val="affff9"/>
    <w:rsid w:val="00CE75EF"/>
    <w:rPr>
      <w:rFonts w:ascii="Times New Roman" w:eastAsia="Times New Roman" w:hAnsi="Times New Roman"/>
      <w:color w:val="7030A0"/>
      <w:shd w:val="clear" w:color="auto" w:fill="FFFFFF"/>
    </w:rPr>
  </w:style>
  <w:style w:type="character" w:customStyle="1" w:styleId="71">
    <w:name w:val="Основной текст (7)_"/>
    <w:basedOn w:val="a3"/>
    <w:link w:val="72"/>
    <w:rsid w:val="00CE75EF"/>
    <w:rPr>
      <w:rFonts w:ascii="Times New Roman" w:eastAsia="Times New Roman" w:hAnsi="Times New Roman"/>
      <w:b/>
      <w:bCs/>
      <w:color w:val="342F33"/>
      <w:sz w:val="13"/>
      <w:szCs w:val="13"/>
      <w:shd w:val="clear" w:color="auto" w:fill="FFFFFF"/>
    </w:rPr>
  </w:style>
  <w:style w:type="character" w:customStyle="1" w:styleId="81">
    <w:name w:val="Основной текст (8)_"/>
    <w:basedOn w:val="a3"/>
    <w:link w:val="82"/>
    <w:rsid w:val="00CE75EF"/>
    <w:rPr>
      <w:rFonts w:ascii="Times New Roman" w:eastAsia="Times New Roman" w:hAnsi="Times New Roman"/>
      <w:b/>
      <w:bCs/>
      <w:color w:val="342F33"/>
      <w:sz w:val="16"/>
      <w:szCs w:val="16"/>
      <w:shd w:val="clear" w:color="auto" w:fill="FFFFFF"/>
    </w:rPr>
  </w:style>
  <w:style w:type="character" w:customStyle="1" w:styleId="38">
    <w:name w:val="Номер заголовка №3_"/>
    <w:basedOn w:val="a3"/>
    <w:link w:val="39"/>
    <w:rsid w:val="00CE75EF"/>
    <w:rPr>
      <w:rFonts w:ascii="Times New Roman" w:eastAsia="Times New Roman" w:hAnsi="Times New Roman"/>
      <w:b/>
      <w:bCs/>
      <w:color w:val="8064A2"/>
      <w:sz w:val="28"/>
      <w:szCs w:val="28"/>
      <w:shd w:val="clear" w:color="auto" w:fill="FFFFFF"/>
    </w:rPr>
  </w:style>
  <w:style w:type="character" w:customStyle="1" w:styleId="9">
    <w:name w:val="Основной текст (9)_"/>
    <w:basedOn w:val="a3"/>
    <w:link w:val="90"/>
    <w:rsid w:val="00CE75EF"/>
    <w:rPr>
      <w:rFonts w:ascii="Arial" w:eastAsia="Arial" w:hAnsi="Arial" w:cs="Arial"/>
      <w:b/>
      <w:bCs/>
      <w:i/>
      <w:iCs/>
      <w:color w:val="EBEBEB"/>
      <w:sz w:val="24"/>
      <w:szCs w:val="24"/>
      <w:shd w:val="clear" w:color="auto" w:fill="FFFFFF"/>
    </w:rPr>
  </w:style>
  <w:style w:type="character" w:customStyle="1" w:styleId="100">
    <w:name w:val="Основной текст (10)_"/>
    <w:basedOn w:val="a3"/>
    <w:link w:val="101"/>
    <w:rsid w:val="00CE75EF"/>
    <w:rPr>
      <w:rFonts w:ascii="Arial" w:eastAsia="Arial" w:hAnsi="Arial" w:cs="Arial"/>
      <w:b/>
      <w:bCs/>
      <w:sz w:val="16"/>
      <w:szCs w:val="16"/>
      <w:shd w:val="clear" w:color="auto" w:fill="FFFFFF"/>
    </w:rPr>
  </w:style>
  <w:style w:type="paragraph" w:customStyle="1" w:styleId="affff3">
    <w:name w:val="Сноска"/>
    <w:basedOn w:val="a2"/>
    <w:link w:val="affff2"/>
    <w:rsid w:val="00CE75EF"/>
    <w:pPr>
      <w:widowControl w:val="0"/>
      <w:shd w:val="clear" w:color="auto" w:fill="FFFFFF"/>
      <w:spacing w:line="240" w:lineRule="auto"/>
      <w:ind w:firstLine="800"/>
    </w:pPr>
    <w:rPr>
      <w:rFonts w:eastAsia="Times New Roman"/>
      <w:sz w:val="20"/>
      <w:szCs w:val="20"/>
      <w:lang w:eastAsia="ru-RU"/>
    </w:rPr>
  </w:style>
  <w:style w:type="paragraph" w:customStyle="1" w:styleId="19">
    <w:name w:val="Заголовок №1"/>
    <w:basedOn w:val="a2"/>
    <w:link w:val="18"/>
    <w:rsid w:val="00CE75EF"/>
    <w:pPr>
      <w:widowControl w:val="0"/>
      <w:shd w:val="clear" w:color="auto" w:fill="FFFFFF"/>
      <w:spacing w:before="40" w:after="220" w:line="240" w:lineRule="auto"/>
      <w:ind w:left="1160" w:firstLine="210"/>
      <w:outlineLvl w:val="0"/>
    </w:pPr>
    <w:rPr>
      <w:rFonts w:ascii="Arial" w:eastAsia="Arial" w:hAnsi="Arial" w:cs="Arial"/>
      <w:b/>
      <w:bCs/>
      <w:color w:val="F4BBF1"/>
      <w:sz w:val="44"/>
      <w:szCs w:val="44"/>
      <w:lang w:eastAsia="ru-RU"/>
    </w:rPr>
  </w:style>
  <w:style w:type="paragraph" w:customStyle="1" w:styleId="37">
    <w:name w:val="Основной текст (3)"/>
    <w:basedOn w:val="a2"/>
    <w:link w:val="36"/>
    <w:rsid w:val="00CE75EF"/>
    <w:pPr>
      <w:widowControl w:val="0"/>
      <w:shd w:val="clear" w:color="auto" w:fill="FFFFFF"/>
      <w:spacing w:after="680" w:line="360" w:lineRule="auto"/>
      <w:jc w:val="center"/>
    </w:pPr>
    <w:rPr>
      <w:rFonts w:eastAsia="Times New Roman"/>
      <w:b/>
      <w:bCs/>
      <w:color w:val="7030A0"/>
      <w:sz w:val="44"/>
      <w:szCs w:val="44"/>
      <w:lang w:eastAsia="ru-RU"/>
    </w:rPr>
  </w:style>
  <w:style w:type="paragraph" w:customStyle="1" w:styleId="affff5">
    <w:name w:val="Оглавление"/>
    <w:basedOn w:val="a2"/>
    <w:link w:val="affff4"/>
    <w:rsid w:val="00CE75EF"/>
    <w:pPr>
      <w:widowControl w:val="0"/>
      <w:shd w:val="clear" w:color="auto" w:fill="FFFFFF"/>
      <w:spacing w:after="40" w:line="240" w:lineRule="auto"/>
    </w:pPr>
    <w:rPr>
      <w:rFonts w:eastAsia="Times New Roman"/>
      <w:b/>
      <w:bCs/>
      <w:color w:val="8064A2"/>
      <w:sz w:val="20"/>
      <w:szCs w:val="20"/>
      <w:lang w:eastAsia="ru-RU"/>
    </w:rPr>
  </w:style>
  <w:style w:type="paragraph" w:customStyle="1" w:styleId="affff7">
    <w:name w:val="Подпись к картинке"/>
    <w:basedOn w:val="a2"/>
    <w:link w:val="affff6"/>
    <w:rsid w:val="00CE75EF"/>
    <w:pPr>
      <w:widowControl w:val="0"/>
      <w:shd w:val="clear" w:color="auto" w:fill="FFFFFF"/>
      <w:spacing w:line="240" w:lineRule="auto"/>
    </w:pPr>
    <w:rPr>
      <w:rFonts w:eastAsia="Times New Roman"/>
      <w:b/>
      <w:bCs/>
      <w:color w:val="8064A2"/>
      <w:sz w:val="28"/>
      <w:szCs w:val="28"/>
      <w:lang w:eastAsia="ru-RU"/>
    </w:rPr>
  </w:style>
  <w:style w:type="paragraph" w:customStyle="1" w:styleId="2c">
    <w:name w:val="Заголовок №2"/>
    <w:basedOn w:val="a2"/>
    <w:link w:val="2b"/>
    <w:rsid w:val="00CE75EF"/>
    <w:pPr>
      <w:widowControl w:val="0"/>
      <w:shd w:val="clear" w:color="auto" w:fill="FFFFFF"/>
      <w:spacing w:after="180" w:line="240" w:lineRule="auto"/>
      <w:ind w:left="940" w:firstLine="330"/>
      <w:outlineLvl w:val="1"/>
    </w:pPr>
    <w:rPr>
      <w:rFonts w:eastAsia="Times New Roman"/>
      <w:b/>
      <w:bCs/>
      <w:color w:val="002060"/>
      <w:sz w:val="32"/>
      <w:szCs w:val="32"/>
      <w:lang w:eastAsia="ru-RU"/>
    </w:rPr>
  </w:style>
  <w:style w:type="paragraph" w:customStyle="1" w:styleId="affff9">
    <w:name w:val="Колонтитул"/>
    <w:basedOn w:val="a2"/>
    <w:link w:val="affff8"/>
    <w:rsid w:val="00CE75EF"/>
    <w:pPr>
      <w:widowControl w:val="0"/>
      <w:shd w:val="clear" w:color="auto" w:fill="FFFFFF"/>
      <w:spacing w:line="240" w:lineRule="auto"/>
    </w:pPr>
    <w:rPr>
      <w:rFonts w:eastAsia="Times New Roman"/>
      <w:color w:val="7030A0"/>
      <w:sz w:val="20"/>
      <w:szCs w:val="20"/>
      <w:lang w:eastAsia="ru-RU"/>
    </w:rPr>
  </w:style>
  <w:style w:type="paragraph" w:customStyle="1" w:styleId="72">
    <w:name w:val="Основной текст (7)"/>
    <w:basedOn w:val="a2"/>
    <w:link w:val="71"/>
    <w:rsid w:val="00CE75EF"/>
    <w:pPr>
      <w:widowControl w:val="0"/>
      <w:shd w:val="clear" w:color="auto" w:fill="FFFFFF"/>
      <w:spacing w:line="286" w:lineRule="auto"/>
      <w:ind w:left="3090"/>
    </w:pPr>
    <w:rPr>
      <w:rFonts w:eastAsia="Times New Roman"/>
      <w:b/>
      <w:bCs/>
      <w:color w:val="342F33"/>
      <w:sz w:val="13"/>
      <w:szCs w:val="13"/>
      <w:lang w:eastAsia="ru-RU"/>
    </w:rPr>
  </w:style>
  <w:style w:type="paragraph" w:customStyle="1" w:styleId="82">
    <w:name w:val="Основной текст (8)"/>
    <w:basedOn w:val="a2"/>
    <w:link w:val="81"/>
    <w:rsid w:val="00CE75EF"/>
    <w:pPr>
      <w:widowControl w:val="0"/>
      <w:shd w:val="clear" w:color="auto" w:fill="FFFFFF"/>
      <w:spacing w:after="920" w:line="240" w:lineRule="auto"/>
      <w:ind w:left="7600"/>
    </w:pPr>
    <w:rPr>
      <w:rFonts w:eastAsia="Times New Roman"/>
      <w:b/>
      <w:bCs/>
      <w:color w:val="342F33"/>
      <w:sz w:val="16"/>
      <w:szCs w:val="16"/>
      <w:lang w:eastAsia="ru-RU"/>
    </w:rPr>
  </w:style>
  <w:style w:type="paragraph" w:customStyle="1" w:styleId="39">
    <w:name w:val="Номер заголовка №3"/>
    <w:basedOn w:val="a2"/>
    <w:link w:val="38"/>
    <w:rsid w:val="00CE75EF"/>
    <w:pPr>
      <w:widowControl w:val="0"/>
      <w:shd w:val="clear" w:color="auto" w:fill="FFFFFF"/>
      <w:spacing w:after="160" w:line="240" w:lineRule="auto"/>
      <w:jc w:val="right"/>
      <w:outlineLvl w:val="2"/>
    </w:pPr>
    <w:rPr>
      <w:rFonts w:eastAsia="Times New Roman"/>
      <w:b/>
      <w:bCs/>
      <w:color w:val="8064A2"/>
      <w:sz w:val="28"/>
      <w:szCs w:val="28"/>
      <w:lang w:eastAsia="ru-RU"/>
    </w:rPr>
  </w:style>
  <w:style w:type="paragraph" w:customStyle="1" w:styleId="90">
    <w:name w:val="Основной текст (9)"/>
    <w:basedOn w:val="a2"/>
    <w:link w:val="9"/>
    <w:rsid w:val="00CE75EF"/>
    <w:pPr>
      <w:widowControl w:val="0"/>
      <w:shd w:val="clear" w:color="auto" w:fill="FFFFFF"/>
      <w:spacing w:after="720" w:line="240" w:lineRule="auto"/>
    </w:pPr>
    <w:rPr>
      <w:rFonts w:ascii="Arial" w:eastAsia="Arial" w:hAnsi="Arial" w:cs="Arial"/>
      <w:b/>
      <w:bCs/>
      <w:i/>
      <w:iCs/>
      <w:color w:val="EBEBEB"/>
      <w:szCs w:val="24"/>
      <w:lang w:eastAsia="ru-RU"/>
    </w:rPr>
  </w:style>
  <w:style w:type="paragraph" w:customStyle="1" w:styleId="101">
    <w:name w:val="Основной текст (10)"/>
    <w:basedOn w:val="a2"/>
    <w:link w:val="100"/>
    <w:rsid w:val="00CE75EF"/>
    <w:pPr>
      <w:widowControl w:val="0"/>
      <w:shd w:val="clear" w:color="auto" w:fill="FFFFFF"/>
      <w:spacing w:line="166" w:lineRule="auto"/>
      <w:jc w:val="right"/>
    </w:pPr>
    <w:rPr>
      <w:rFonts w:ascii="Arial" w:eastAsia="Arial" w:hAnsi="Arial" w:cs="Arial"/>
      <w:b/>
      <w:bCs/>
      <w:sz w:val="16"/>
      <w:szCs w:val="16"/>
      <w:lang w:eastAsia="ru-RU"/>
    </w:rPr>
  </w:style>
  <w:style w:type="table" w:customStyle="1" w:styleId="111">
    <w:name w:val="Макет таблицы11"/>
    <w:basedOn w:val="a4"/>
    <w:uiPriority w:val="99"/>
    <w:rsid w:val="00F42113"/>
    <w:pPr>
      <w:spacing w:after="200" w:line="288" w:lineRule="auto"/>
    </w:pPr>
    <w:rPr>
      <w:rFonts w:ascii="Cambria" w:eastAsia="Cambria" w:hAnsi="Cambria"/>
      <w:color w:val="4D4436"/>
      <w:lang w:val="en-US" w:eastAsia="ja-JP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8641DB"/>
    <w:pPr>
      <w:spacing w:line="276" w:lineRule="auto"/>
    </w:pPr>
    <w:rPr>
      <w:rFonts w:ascii="Times New Roman" w:hAnsi="Times New Roman"/>
      <w:sz w:val="24"/>
      <w:szCs w:val="22"/>
      <w:lang w:eastAsia="en-US"/>
    </w:rPr>
  </w:style>
  <w:style w:type="paragraph" w:styleId="10">
    <w:name w:val="heading 1"/>
    <w:basedOn w:val="a2"/>
    <w:next w:val="a2"/>
    <w:link w:val="12"/>
    <w:qFormat/>
    <w:rsid w:val="00206A20"/>
    <w:pPr>
      <w:keepNext/>
      <w:numPr>
        <w:numId w:val="3"/>
      </w:numPr>
      <w:spacing w:before="240" w:after="240"/>
      <w:outlineLvl w:val="0"/>
    </w:pPr>
    <w:rPr>
      <w:rFonts w:eastAsia="Times New Roman"/>
      <w:b/>
      <w:bCs/>
      <w:kern w:val="32"/>
      <w:sz w:val="32"/>
      <w:szCs w:val="24"/>
      <w:lang w:eastAsia="ar-SA"/>
    </w:rPr>
  </w:style>
  <w:style w:type="paragraph" w:styleId="20">
    <w:name w:val="heading 2"/>
    <w:basedOn w:val="10"/>
    <w:next w:val="a2"/>
    <w:link w:val="21"/>
    <w:unhideWhenUsed/>
    <w:qFormat/>
    <w:rsid w:val="006621C8"/>
    <w:pPr>
      <w:numPr>
        <w:ilvl w:val="1"/>
        <w:numId w:val="5"/>
      </w:numPr>
      <w:spacing w:after="120" w:line="240" w:lineRule="auto"/>
      <w:outlineLvl w:val="1"/>
    </w:pPr>
    <w:rPr>
      <w:sz w:val="28"/>
    </w:rPr>
  </w:style>
  <w:style w:type="paragraph" w:styleId="30">
    <w:name w:val="heading 3"/>
    <w:basedOn w:val="20"/>
    <w:next w:val="a2"/>
    <w:link w:val="31"/>
    <w:unhideWhenUsed/>
    <w:qFormat/>
    <w:rsid w:val="00446DD2"/>
    <w:pPr>
      <w:numPr>
        <w:ilvl w:val="2"/>
        <w:numId w:val="6"/>
      </w:numPr>
      <w:spacing w:before="120"/>
      <w:jc w:val="both"/>
      <w:outlineLvl w:val="2"/>
    </w:pPr>
    <w:rPr>
      <w:sz w:val="24"/>
    </w:rPr>
  </w:style>
  <w:style w:type="paragraph" w:styleId="40">
    <w:name w:val="heading 4"/>
    <w:basedOn w:val="a2"/>
    <w:next w:val="a2"/>
    <w:link w:val="41"/>
    <w:qFormat/>
    <w:rsid w:val="00520453"/>
    <w:pPr>
      <w:keepNext/>
      <w:pageBreakBefore/>
      <w:numPr>
        <w:numId w:val="7"/>
      </w:numPr>
      <w:spacing w:before="240" w:after="240" w:line="240" w:lineRule="auto"/>
      <w:ind w:left="3460"/>
      <w:jc w:val="center"/>
      <w:outlineLvl w:val="3"/>
    </w:pPr>
    <w:rPr>
      <w:rFonts w:eastAsia="Times New Roman"/>
      <w:b/>
      <w:bCs/>
      <w:color w:val="000000"/>
      <w:sz w:val="32"/>
      <w:szCs w:val="24"/>
    </w:rPr>
  </w:style>
  <w:style w:type="paragraph" w:styleId="50">
    <w:name w:val="heading 5"/>
    <w:basedOn w:val="a2"/>
    <w:next w:val="a2"/>
    <w:link w:val="51"/>
    <w:qFormat/>
    <w:rsid w:val="00265025"/>
    <w:pPr>
      <w:keepNext/>
      <w:spacing w:line="240" w:lineRule="auto"/>
      <w:ind w:left="1008" w:hanging="1008"/>
      <w:outlineLvl w:val="4"/>
    </w:pPr>
    <w:rPr>
      <w:rFonts w:eastAsia="Times New Roman"/>
      <w:i/>
      <w:iCs/>
      <w:color w:val="000000"/>
      <w:szCs w:val="24"/>
    </w:rPr>
  </w:style>
  <w:style w:type="paragraph" w:styleId="6">
    <w:name w:val="heading 6"/>
    <w:basedOn w:val="a2"/>
    <w:next w:val="a2"/>
    <w:link w:val="60"/>
    <w:qFormat/>
    <w:rsid w:val="00265025"/>
    <w:pPr>
      <w:keepNext/>
      <w:spacing w:line="240" w:lineRule="auto"/>
      <w:ind w:left="1152" w:hanging="1152"/>
      <w:jc w:val="center"/>
      <w:outlineLvl w:val="5"/>
    </w:pPr>
    <w:rPr>
      <w:rFonts w:eastAsia="Times New Roman"/>
      <w:i/>
      <w:iCs/>
      <w:szCs w:val="24"/>
    </w:rPr>
  </w:style>
  <w:style w:type="paragraph" w:styleId="7">
    <w:name w:val="heading 7"/>
    <w:basedOn w:val="a2"/>
    <w:next w:val="a2"/>
    <w:link w:val="70"/>
    <w:unhideWhenUsed/>
    <w:qFormat/>
    <w:rsid w:val="00265025"/>
    <w:pPr>
      <w:spacing w:before="240" w:after="60" w:line="240" w:lineRule="auto"/>
      <w:ind w:left="1296" w:hanging="1296"/>
      <w:outlineLvl w:val="6"/>
    </w:pPr>
    <w:rPr>
      <w:rFonts w:ascii="Calibri" w:eastAsia="Times New Roman" w:hAnsi="Calibri"/>
      <w:szCs w:val="24"/>
    </w:rPr>
  </w:style>
  <w:style w:type="paragraph" w:styleId="8">
    <w:name w:val="heading 8"/>
    <w:basedOn w:val="a2"/>
    <w:next w:val="a2"/>
    <w:link w:val="80"/>
    <w:semiHidden/>
    <w:unhideWhenUsed/>
    <w:qFormat/>
    <w:rsid w:val="00265025"/>
    <w:pPr>
      <w:spacing w:before="240" w:after="60" w:line="240" w:lineRule="auto"/>
      <w:ind w:left="1440" w:hanging="1440"/>
      <w:outlineLvl w:val="7"/>
    </w:pPr>
    <w:rPr>
      <w:rFonts w:ascii="Calibri" w:eastAsia="Times New Roman" w:hAnsi="Calibri"/>
      <w:i/>
      <w:iCs/>
      <w:szCs w:val="24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41">
    <w:name w:val="Заголовок 4 Знак"/>
    <w:link w:val="40"/>
    <w:rsid w:val="00520453"/>
    <w:rPr>
      <w:rFonts w:ascii="Times New Roman" w:eastAsia="Times New Roman" w:hAnsi="Times New Roman"/>
      <w:b/>
      <w:bCs/>
      <w:color w:val="000000"/>
      <w:sz w:val="32"/>
      <w:szCs w:val="24"/>
      <w:lang w:eastAsia="en-US"/>
    </w:rPr>
  </w:style>
  <w:style w:type="character" w:styleId="a6">
    <w:name w:val="Hyperlink"/>
    <w:uiPriority w:val="99"/>
    <w:rsid w:val="00607612"/>
    <w:rPr>
      <w:color w:val="0000FF"/>
      <w:u w:val="single"/>
    </w:rPr>
  </w:style>
  <w:style w:type="paragraph" w:customStyle="1" w:styleId="Style9">
    <w:name w:val="Style9"/>
    <w:basedOn w:val="a2"/>
    <w:uiPriority w:val="99"/>
    <w:rsid w:val="00607612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Times New Roman"/>
      <w:szCs w:val="24"/>
      <w:lang w:eastAsia="ru-RU"/>
    </w:rPr>
  </w:style>
  <w:style w:type="character" w:customStyle="1" w:styleId="FontStyle133">
    <w:name w:val="Font Style133"/>
    <w:uiPriority w:val="99"/>
    <w:rsid w:val="00607612"/>
    <w:rPr>
      <w:rFonts w:ascii="Times New Roman" w:hAnsi="Times New Roman" w:cs="Times New Roman" w:hint="default"/>
      <w:b/>
      <w:bCs/>
      <w:sz w:val="26"/>
      <w:szCs w:val="26"/>
    </w:rPr>
  </w:style>
  <w:style w:type="paragraph" w:styleId="a7">
    <w:name w:val="Balloon Text"/>
    <w:basedOn w:val="a2"/>
    <w:link w:val="a8"/>
    <w:uiPriority w:val="99"/>
    <w:semiHidden/>
    <w:unhideWhenUsed/>
    <w:rsid w:val="00607612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607612"/>
    <w:rPr>
      <w:rFonts w:ascii="Tahoma" w:hAnsi="Tahoma" w:cs="Tahoma"/>
      <w:sz w:val="16"/>
      <w:szCs w:val="16"/>
    </w:rPr>
  </w:style>
  <w:style w:type="character" w:customStyle="1" w:styleId="31">
    <w:name w:val="Заголовок 3 Знак"/>
    <w:link w:val="30"/>
    <w:rsid w:val="00446DD2"/>
    <w:rPr>
      <w:rFonts w:ascii="Times New Roman" w:eastAsia="Times New Roman" w:hAnsi="Times New Roman"/>
      <w:b/>
      <w:bCs/>
      <w:kern w:val="32"/>
      <w:sz w:val="24"/>
      <w:szCs w:val="24"/>
      <w:lang w:eastAsia="ar-SA"/>
    </w:rPr>
  </w:style>
  <w:style w:type="paragraph" w:styleId="a9">
    <w:name w:val="List Paragraph"/>
    <w:basedOn w:val="a2"/>
    <w:link w:val="aa"/>
    <w:uiPriority w:val="34"/>
    <w:qFormat/>
    <w:rsid w:val="006C6892"/>
    <w:pPr>
      <w:spacing w:line="240" w:lineRule="auto"/>
      <w:ind w:left="720"/>
      <w:contextualSpacing/>
    </w:pPr>
    <w:rPr>
      <w:rFonts w:eastAsia="Times New Roman"/>
      <w:szCs w:val="24"/>
      <w:lang w:eastAsia="ru-RU"/>
    </w:rPr>
  </w:style>
  <w:style w:type="character" w:customStyle="1" w:styleId="12">
    <w:name w:val="Заголовок 1 Знак"/>
    <w:link w:val="10"/>
    <w:rsid w:val="00206A20"/>
    <w:rPr>
      <w:rFonts w:ascii="Times New Roman" w:eastAsia="Times New Roman" w:hAnsi="Times New Roman"/>
      <w:b/>
      <w:bCs/>
      <w:kern w:val="32"/>
      <w:sz w:val="32"/>
      <w:szCs w:val="24"/>
      <w:lang w:eastAsia="ar-SA"/>
    </w:rPr>
  </w:style>
  <w:style w:type="paragraph" w:styleId="ab">
    <w:name w:val="TOC Heading"/>
    <w:basedOn w:val="10"/>
    <w:next w:val="a2"/>
    <w:uiPriority w:val="39"/>
    <w:unhideWhenUsed/>
    <w:qFormat/>
    <w:rsid w:val="005F3CB2"/>
    <w:pPr>
      <w:keepLines/>
      <w:spacing w:before="480"/>
      <w:outlineLvl w:val="9"/>
    </w:pPr>
    <w:rPr>
      <w:color w:val="365F91"/>
      <w:kern w:val="0"/>
      <w:sz w:val="28"/>
      <w:szCs w:val="28"/>
      <w:lang w:eastAsia="ru-RU"/>
    </w:rPr>
  </w:style>
  <w:style w:type="paragraph" w:styleId="13">
    <w:name w:val="toc 1"/>
    <w:basedOn w:val="a2"/>
    <w:next w:val="a2"/>
    <w:autoRedefine/>
    <w:uiPriority w:val="39"/>
    <w:unhideWhenUsed/>
    <w:rsid w:val="006D67E4"/>
    <w:pPr>
      <w:tabs>
        <w:tab w:val="left" w:pos="284"/>
        <w:tab w:val="right" w:leader="dot" w:pos="10065"/>
      </w:tabs>
      <w:ind w:right="140"/>
    </w:pPr>
    <w:rPr>
      <w:noProof/>
      <w:lang w:eastAsia="ar-SA"/>
    </w:rPr>
  </w:style>
  <w:style w:type="paragraph" w:styleId="32">
    <w:name w:val="toc 3"/>
    <w:basedOn w:val="a2"/>
    <w:next w:val="a2"/>
    <w:autoRedefine/>
    <w:uiPriority w:val="39"/>
    <w:unhideWhenUsed/>
    <w:rsid w:val="008115C3"/>
    <w:pPr>
      <w:tabs>
        <w:tab w:val="right" w:leader="dot" w:pos="10065"/>
      </w:tabs>
      <w:ind w:right="140" w:firstLine="680"/>
    </w:pPr>
  </w:style>
  <w:style w:type="paragraph" w:styleId="ac">
    <w:name w:val="Body Text"/>
    <w:aliases w:val="Основной текст Знак Знак Знак,Основной текст Знак Знак,Oaaee?iue,Oaaee?iue1,Oaaee?iue2,Oaaee?iue3,Oaaee?iue4,Oaaee?iue5,Oaaee?iue11,Oaaee?iue21,Oaaee?iue31,Oaaee?iue41,Табличный,Табличный1,Табличный2,Табличный3,Табличный4,Табличный5"/>
    <w:basedOn w:val="a2"/>
    <w:link w:val="ad"/>
    <w:uiPriority w:val="99"/>
    <w:rsid w:val="008552AF"/>
    <w:pPr>
      <w:spacing w:line="240" w:lineRule="auto"/>
      <w:jc w:val="center"/>
    </w:pPr>
    <w:rPr>
      <w:rFonts w:eastAsia="Times New Roman"/>
      <w:sz w:val="28"/>
      <w:szCs w:val="24"/>
    </w:rPr>
  </w:style>
  <w:style w:type="character" w:customStyle="1" w:styleId="ad">
    <w:name w:val="Основной текст Знак"/>
    <w:aliases w:val="Основной текст Знак Знак Знак Знак,Основной текст Знак Знак Знак1,Oaaee?iue Знак,Oaaee?iue1 Знак,Oaaee?iue2 Знак,Oaaee?iue3 Знак,Oaaee?iue4 Знак,Oaaee?iue5 Знак,Oaaee?iue11 Знак,Oaaee?iue21 Знак,Oaaee?iue31 Знак,Oaaee?iue41 Знак"/>
    <w:link w:val="ac"/>
    <w:rsid w:val="008552AF"/>
    <w:rPr>
      <w:rFonts w:ascii="Times New Roman" w:eastAsia="Times New Roman" w:hAnsi="Times New Roman"/>
      <w:sz w:val="28"/>
      <w:szCs w:val="24"/>
    </w:rPr>
  </w:style>
  <w:style w:type="paragraph" w:styleId="ae">
    <w:name w:val="Body Text Indent"/>
    <w:basedOn w:val="a2"/>
    <w:link w:val="af"/>
    <w:rsid w:val="00ED6DC0"/>
    <w:pPr>
      <w:ind w:firstLine="709"/>
      <w:jc w:val="both"/>
    </w:pPr>
    <w:rPr>
      <w:rFonts w:eastAsia="Times New Roman"/>
      <w:iCs/>
      <w:szCs w:val="24"/>
    </w:rPr>
  </w:style>
  <w:style w:type="character" w:customStyle="1" w:styleId="af">
    <w:name w:val="Основной текст с отступом Знак"/>
    <w:link w:val="ae"/>
    <w:rsid w:val="00ED6DC0"/>
    <w:rPr>
      <w:rFonts w:ascii="Times New Roman" w:eastAsia="Times New Roman" w:hAnsi="Times New Roman"/>
      <w:iCs/>
      <w:sz w:val="24"/>
      <w:szCs w:val="24"/>
      <w:lang w:eastAsia="en-US"/>
    </w:rPr>
  </w:style>
  <w:style w:type="paragraph" w:customStyle="1" w:styleId="Style30">
    <w:name w:val="Style30"/>
    <w:basedOn w:val="a2"/>
    <w:uiPriority w:val="99"/>
    <w:rsid w:val="008552AF"/>
    <w:pPr>
      <w:widowControl w:val="0"/>
      <w:autoSpaceDE w:val="0"/>
      <w:autoSpaceDN w:val="0"/>
      <w:adjustRightInd w:val="0"/>
      <w:spacing w:line="419" w:lineRule="exact"/>
      <w:ind w:firstLine="859"/>
      <w:jc w:val="both"/>
    </w:pPr>
    <w:rPr>
      <w:rFonts w:eastAsia="Times New Roman"/>
      <w:szCs w:val="24"/>
      <w:lang w:eastAsia="ru-RU"/>
    </w:rPr>
  </w:style>
  <w:style w:type="character" w:customStyle="1" w:styleId="apple-converted-space">
    <w:name w:val="apple-converted-space"/>
    <w:rsid w:val="002D2BFC"/>
  </w:style>
  <w:style w:type="paragraph" w:styleId="af0">
    <w:name w:val="No Spacing"/>
    <w:link w:val="af1"/>
    <w:uiPriority w:val="1"/>
    <w:qFormat/>
    <w:rsid w:val="00A60ED6"/>
    <w:rPr>
      <w:sz w:val="22"/>
      <w:szCs w:val="22"/>
      <w:lang w:eastAsia="en-US"/>
    </w:rPr>
  </w:style>
  <w:style w:type="table" w:styleId="af2">
    <w:name w:val="Table Grid"/>
    <w:aliases w:val="_Сетка таблицы,Сетка таблицы_4"/>
    <w:basedOn w:val="a4"/>
    <w:uiPriority w:val="59"/>
    <w:rsid w:val="00A60ED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">
    <w:name w:val="Heading"/>
    <w:rsid w:val="00A60ED6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styleId="af3">
    <w:name w:val="header"/>
    <w:aliases w:val="ВерхКолонтитул,h,Верхний колонтитул Знак1,Верхний колонтитул Знак Знак,Верхний колонтитул Знак1 Знак Знак,Верхний колонтитул Знак Знак Знак Знак,Верхний колонтитулЗнак1 Знак Знак Знак Знак Знак"/>
    <w:basedOn w:val="a2"/>
    <w:link w:val="af4"/>
    <w:uiPriority w:val="99"/>
    <w:unhideWhenUsed/>
    <w:rsid w:val="000B5ABA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aliases w:val="ВерхКолонтитул Знак,h Знак,Верхний колонтитул Знак1 Знак,Верхний колонтитул Знак Знак Знак,Верхний колонтитул Знак1 Знак Знак Знак,Верхний колонтитул Знак Знак Знак Знак Знак,Верхний колонтитулЗнак1 Знак Знак Знак Знак Знак Знак"/>
    <w:link w:val="af3"/>
    <w:uiPriority w:val="99"/>
    <w:rsid w:val="000B5ABA"/>
    <w:rPr>
      <w:rFonts w:ascii="Times New Roman" w:hAnsi="Times New Roman"/>
      <w:sz w:val="24"/>
      <w:szCs w:val="22"/>
      <w:lang w:eastAsia="en-US"/>
    </w:rPr>
  </w:style>
  <w:style w:type="paragraph" w:styleId="af5">
    <w:name w:val="footer"/>
    <w:basedOn w:val="a2"/>
    <w:link w:val="af6"/>
    <w:uiPriority w:val="99"/>
    <w:unhideWhenUsed/>
    <w:rsid w:val="000B5ABA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link w:val="af5"/>
    <w:uiPriority w:val="99"/>
    <w:rsid w:val="000B5ABA"/>
    <w:rPr>
      <w:rFonts w:ascii="Times New Roman" w:hAnsi="Times New Roman"/>
      <w:sz w:val="24"/>
      <w:szCs w:val="22"/>
      <w:lang w:eastAsia="en-US"/>
    </w:rPr>
  </w:style>
  <w:style w:type="paragraph" w:styleId="22">
    <w:name w:val="Body Text 2"/>
    <w:basedOn w:val="a2"/>
    <w:link w:val="23"/>
    <w:uiPriority w:val="99"/>
    <w:unhideWhenUsed/>
    <w:rsid w:val="00A7102D"/>
    <w:pPr>
      <w:spacing w:after="120" w:line="480" w:lineRule="auto"/>
    </w:pPr>
  </w:style>
  <w:style w:type="character" w:customStyle="1" w:styleId="23">
    <w:name w:val="Основной текст 2 Знак"/>
    <w:link w:val="22"/>
    <w:uiPriority w:val="99"/>
    <w:rsid w:val="00A7102D"/>
    <w:rPr>
      <w:rFonts w:ascii="Times New Roman" w:hAnsi="Times New Roman"/>
      <w:sz w:val="24"/>
      <w:szCs w:val="22"/>
      <w:lang w:eastAsia="en-US"/>
    </w:rPr>
  </w:style>
  <w:style w:type="paragraph" w:styleId="af7">
    <w:name w:val="caption"/>
    <w:basedOn w:val="a2"/>
    <w:next w:val="a2"/>
    <w:uiPriority w:val="35"/>
    <w:unhideWhenUsed/>
    <w:qFormat/>
    <w:rsid w:val="00E57447"/>
    <w:pPr>
      <w:keepLines/>
      <w:spacing w:after="240" w:line="240" w:lineRule="auto"/>
      <w:jc w:val="center"/>
    </w:pPr>
    <w:rPr>
      <w:rFonts w:eastAsia="Times New Roman"/>
      <w:bCs/>
      <w:szCs w:val="24"/>
      <w:lang w:eastAsia="ru-RU"/>
    </w:rPr>
  </w:style>
  <w:style w:type="paragraph" w:customStyle="1" w:styleId="210">
    <w:name w:val="Стиль Заголовок 2 + (латиница) 10 пт По левому краю"/>
    <w:basedOn w:val="10"/>
    <w:autoRedefine/>
    <w:rsid w:val="00A7102D"/>
    <w:pPr>
      <w:numPr>
        <w:ilvl w:val="1"/>
        <w:numId w:val="1"/>
      </w:numPr>
      <w:spacing w:line="240" w:lineRule="auto"/>
      <w:outlineLvl w:val="1"/>
    </w:pPr>
    <w:rPr>
      <w:lang w:eastAsia="ru-RU"/>
    </w:rPr>
  </w:style>
  <w:style w:type="paragraph" w:customStyle="1" w:styleId="af8">
    <w:name w:val="Название таблицы"/>
    <w:basedOn w:val="af7"/>
    <w:link w:val="14"/>
    <w:qFormat/>
    <w:rsid w:val="008912D3"/>
    <w:pPr>
      <w:keepNext/>
      <w:spacing w:before="240" w:after="120"/>
    </w:pPr>
  </w:style>
  <w:style w:type="numbering" w:customStyle="1" w:styleId="11">
    <w:name w:val="Стиль1"/>
    <w:uiPriority w:val="99"/>
    <w:rsid w:val="00825F9A"/>
    <w:pPr>
      <w:numPr>
        <w:numId w:val="2"/>
      </w:numPr>
    </w:pPr>
  </w:style>
  <w:style w:type="paragraph" w:styleId="af9">
    <w:name w:val="Intense Quote"/>
    <w:basedOn w:val="a2"/>
    <w:next w:val="a2"/>
    <w:link w:val="afa"/>
    <w:uiPriority w:val="30"/>
    <w:qFormat/>
    <w:rsid w:val="003B201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a">
    <w:name w:val="Выделенная цитата Знак"/>
    <w:basedOn w:val="a3"/>
    <w:link w:val="af9"/>
    <w:uiPriority w:val="30"/>
    <w:rsid w:val="003B2018"/>
    <w:rPr>
      <w:rFonts w:ascii="Times New Roman" w:hAnsi="Times New Roman"/>
      <w:b/>
      <w:bCs/>
      <w:i/>
      <w:iCs/>
      <w:color w:val="4F81BD" w:themeColor="accent1"/>
      <w:sz w:val="24"/>
      <w:szCs w:val="22"/>
      <w:lang w:eastAsia="en-US"/>
    </w:rPr>
  </w:style>
  <w:style w:type="character" w:customStyle="1" w:styleId="21">
    <w:name w:val="Заголовок 2 Знак"/>
    <w:basedOn w:val="a3"/>
    <w:link w:val="20"/>
    <w:rsid w:val="006621C8"/>
    <w:rPr>
      <w:rFonts w:ascii="Times New Roman" w:eastAsia="Times New Roman" w:hAnsi="Times New Roman"/>
      <w:b/>
      <w:bCs/>
      <w:kern w:val="32"/>
      <w:sz w:val="28"/>
      <w:szCs w:val="24"/>
      <w:lang w:eastAsia="ar-SA"/>
    </w:rPr>
  </w:style>
  <w:style w:type="paragraph" w:styleId="24">
    <w:name w:val="toc 2"/>
    <w:basedOn w:val="a2"/>
    <w:next w:val="a2"/>
    <w:autoRedefine/>
    <w:uiPriority w:val="39"/>
    <w:unhideWhenUsed/>
    <w:rsid w:val="00DC3979"/>
    <w:pPr>
      <w:tabs>
        <w:tab w:val="right" w:leader="dot" w:pos="10065"/>
      </w:tabs>
      <w:ind w:right="140" w:firstLine="340"/>
    </w:pPr>
  </w:style>
  <w:style w:type="paragraph" w:styleId="afb">
    <w:name w:val="Document Map"/>
    <w:basedOn w:val="a2"/>
    <w:link w:val="afc"/>
    <w:uiPriority w:val="99"/>
    <w:semiHidden/>
    <w:unhideWhenUsed/>
    <w:rsid w:val="00644B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Схема документа Знак"/>
    <w:basedOn w:val="a3"/>
    <w:link w:val="afb"/>
    <w:uiPriority w:val="99"/>
    <w:semiHidden/>
    <w:rsid w:val="00644B38"/>
    <w:rPr>
      <w:rFonts w:ascii="Tahoma" w:hAnsi="Tahoma" w:cs="Tahoma"/>
      <w:sz w:val="16"/>
      <w:szCs w:val="16"/>
      <w:lang w:eastAsia="en-US"/>
    </w:rPr>
  </w:style>
  <w:style w:type="character" w:customStyle="1" w:styleId="51">
    <w:name w:val="Заголовок 5 Знак"/>
    <w:basedOn w:val="a3"/>
    <w:link w:val="50"/>
    <w:rsid w:val="00265025"/>
    <w:rPr>
      <w:rFonts w:ascii="Times New Roman" w:eastAsia="Times New Roman" w:hAnsi="Times New Roman"/>
      <w:i/>
      <w:iCs/>
      <w:color w:val="000000"/>
      <w:sz w:val="24"/>
      <w:szCs w:val="24"/>
    </w:rPr>
  </w:style>
  <w:style w:type="character" w:customStyle="1" w:styleId="60">
    <w:name w:val="Заголовок 6 Знак"/>
    <w:basedOn w:val="a3"/>
    <w:link w:val="6"/>
    <w:rsid w:val="00265025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70">
    <w:name w:val="Заголовок 7 Знак"/>
    <w:basedOn w:val="a3"/>
    <w:link w:val="7"/>
    <w:rsid w:val="00265025"/>
    <w:rPr>
      <w:rFonts w:eastAsia="Times New Roman"/>
      <w:sz w:val="24"/>
      <w:szCs w:val="24"/>
    </w:rPr>
  </w:style>
  <w:style w:type="character" w:customStyle="1" w:styleId="80">
    <w:name w:val="Заголовок 8 Знак"/>
    <w:basedOn w:val="a3"/>
    <w:link w:val="8"/>
    <w:semiHidden/>
    <w:rsid w:val="00265025"/>
    <w:rPr>
      <w:rFonts w:eastAsia="Times New Roman"/>
      <w:i/>
      <w:iCs/>
      <w:sz w:val="24"/>
      <w:szCs w:val="24"/>
    </w:rPr>
  </w:style>
  <w:style w:type="paragraph" w:styleId="a">
    <w:name w:val="List Bullet"/>
    <w:basedOn w:val="a2"/>
    <w:uiPriority w:val="99"/>
    <w:unhideWhenUsed/>
    <w:rsid w:val="00F10077"/>
    <w:pPr>
      <w:numPr>
        <w:numId w:val="4"/>
      </w:numPr>
      <w:tabs>
        <w:tab w:val="left" w:pos="851"/>
      </w:tabs>
      <w:ind w:left="0" w:firstLine="709"/>
      <w:contextualSpacing/>
      <w:jc w:val="both"/>
    </w:pPr>
  </w:style>
  <w:style w:type="paragraph" w:customStyle="1" w:styleId="afd">
    <w:name w:val="Оч обычный"/>
    <w:basedOn w:val="a2"/>
    <w:link w:val="afe"/>
    <w:qFormat/>
    <w:rsid w:val="00525B8D"/>
    <w:pPr>
      <w:spacing w:line="240" w:lineRule="auto"/>
      <w:ind w:firstLine="709"/>
      <w:jc w:val="both"/>
    </w:pPr>
    <w:rPr>
      <w:rFonts w:eastAsia="Times New Roman"/>
      <w:szCs w:val="24"/>
      <w:lang w:eastAsia="ar-SA"/>
    </w:rPr>
  </w:style>
  <w:style w:type="character" w:customStyle="1" w:styleId="afe">
    <w:name w:val="Оч обычный Знак"/>
    <w:link w:val="afd"/>
    <w:rsid w:val="00525B8D"/>
    <w:rPr>
      <w:rFonts w:ascii="Times New Roman" w:eastAsia="Times New Roman" w:hAnsi="Times New Roman"/>
      <w:sz w:val="24"/>
      <w:szCs w:val="24"/>
      <w:lang w:eastAsia="ar-SA"/>
    </w:rPr>
  </w:style>
  <w:style w:type="paragraph" w:styleId="aff">
    <w:name w:val="endnote text"/>
    <w:basedOn w:val="a2"/>
    <w:link w:val="aff0"/>
    <w:uiPriority w:val="99"/>
    <w:semiHidden/>
    <w:unhideWhenUsed/>
    <w:rsid w:val="00E06E61"/>
    <w:pPr>
      <w:spacing w:line="240" w:lineRule="auto"/>
    </w:pPr>
    <w:rPr>
      <w:sz w:val="20"/>
      <w:szCs w:val="20"/>
    </w:rPr>
  </w:style>
  <w:style w:type="character" w:customStyle="1" w:styleId="aff0">
    <w:name w:val="Текст концевой сноски Знак"/>
    <w:basedOn w:val="a3"/>
    <w:link w:val="aff"/>
    <w:uiPriority w:val="99"/>
    <w:semiHidden/>
    <w:rsid w:val="00E06E61"/>
    <w:rPr>
      <w:rFonts w:ascii="Times New Roman" w:hAnsi="Times New Roman"/>
      <w:lang w:eastAsia="en-US"/>
    </w:rPr>
  </w:style>
  <w:style w:type="character" w:styleId="aff1">
    <w:name w:val="endnote reference"/>
    <w:basedOn w:val="a3"/>
    <w:uiPriority w:val="99"/>
    <w:semiHidden/>
    <w:unhideWhenUsed/>
    <w:rsid w:val="00E06E61"/>
    <w:rPr>
      <w:vertAlign w:val="superscript"/>
    </w:rPr>
  </w:style>
  <w:style w:type="paragraph" w:styleId="aff2">
    <w:name w:val="footnote text"/>
    <w:basedOn w:val="a2"/>
    <w:link w:val="aff3"/>
    <w:uiPriority w:val="99"/>
    <w:semiHidden/>
    <w:unhideWhenUsed/>
    <w:rsid w:val="00E06E61"/>
    <w:pPr>
      <w:spacing w:line="240" w:lineRule="auto"/>
    </w:pPr>
    <w:rPr>
      <w:sz w:val="20"/>
      <w:szCs w:val="20"/>
    </w:rPr>
  </w:style>
  <w:style w:type="character" w:customStyle="1" w:styleId="aff3">
    <w:name w:val="Текст сноски Знак"/>
    <w:basedOn w:val="a3"/>
    <w:link w:val="aff2"/>
    <w:uiPriority w:val="99"/>
    <w:semiHidden/>
    <w:rsid w:val="00E06E61"/>
    <w:rPr>
      <w:rFonts w:ascii="Times New Roman" w:hAnsi="Times New Roman"/>
      <w:lang w:eastAsia="en-US"/>
    </w:rPr>
  </w:style>
  <w:style w:type="character" w:styleId="aff4">
    <w:name w:val="footnote reference"/>
    <w:basedOn w:val="a3"/>
    <w:uiPriority w:val="99"/>
    <w:semiHidden/>
    <w:unhideWhenUsed/>
    <w:rsid w:val="00E06E61"/>
    <w:rPr>
      <w:vertAlign w:val="superscript"/>
    </w:rPr>
  </w:style>
  <w:style w:type="character" w:styleId="aff5">
    <w:name w:val="Placeholder Text"/>
    <w:basedOn w:val="a3"/>
    <w:uiPriority w:val="99"/>
    <w:semiHidden/>
    <w:rsid w:val="00574396"/>
    <w:rPr>
      <w:color w:val="808080"/>
    </w:rPr>
  </w:style>
  <w:style w:type="paragraph" w:customStyle="1" w:styleId="aff6">
    <w:name w:val="Рисунок"/>
    <w:basedOn w:val="aff7"/>
    <w:link w:val="aff8"/>
    <w:qFormat/>
    <w:rsid w:val="00CA5449"/>
    <w:pPr>
      <w:numPr>
        <w:ilvl w:val="0"/>
      </w:numPr>
      <w:spacing w:before="120" w:after="120" w:line="240" w:lineRule="auto"/>
      <w:jc w:val="center"/>
    </w:pPr>
    <w:rPr>
      <w:rFonts w:ascii="Times New Roman" w:eastAsia="Times New Roman" w:hAnsi="Times New Roman" w:cs="Times New Roman"/>
      <w:i w:val="0"/>
      <w:iCs w:val="0"/>
      <w:color w:val="auto"/>
      <w:spacing w:val="0"/>
      <w:lang w:eastAsia="ru-RU"/>
    </w:rPr>
  </w:style>
  <w:style w:type="character" w:customStyle="1" w:styleId="aff8">
    <w:name w:val="Рисунок Знак"/>
    <w:basedOn w:val="a3"/>
    <w:link w:val="aff6"/>
    <w:rsid w:val="00CA5449"/>
    <w:rPr>
      <w:rFonts w:ascii="Times New Roman" w:eastAsia="Times New Roman" w:hAnsi="Times New Roman"/>
      <w:sz w:val="24"/>
      <w:szCs w:val="24"/>
    </w:rPr>
  </w:style>
  <w:style w:type="paragraph" w:styleId="aff7">
    <w:name w:val="Subtitle"/>
    <w:basedOn w:val="a2"/>
    <w:next w:val="a2"/>
    <w:link w:val="aff9"/>
    <w:uiPriority w:val="11"/>
    <w:qFormat/>
    <w:rsid w:val="00CA54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f9">
    <w:name w:val="Подзаголовок Знак"/>
    <w:basedOn w:val="a3"/>
    <w:link w:val="aff7"/>
    <w:uiPriority w:val="11"/>
    <w:rsid w:val="00CA54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styleId="affa">
    <w:name w:val="annotation reference"/>
    <w:basedOn w:val="a3"/>
    <w:uiPriority w:val="99"/>
    <w:semiHidden/>
    <w:unhideWhenUsed/>
    <w:rsid w:val="00520134"/>
    <w:rPr>
      <w:sz w:val="16"/>
      <w:szCs w:val="16"/>
    </w:rPr>
  </w:style>
  <w:style w:type="paragraph" w:styleId="affb">
    <w:name w:val="annotation text"/>
    <w:basedOn w:val="a2"/>
    <w:link w:val="affc"/>
    <w:uiPriority w:val="99"/>
    <w:semiHidden/>
    <w:unhideWhenUsed/>
    <w:rsid w:val="00520134"/>
    <w:pPr>
      <w:spacing w:line="240" w:lineRule="auto"/>
    </w:pPr>
    <w:rPr>
      <w:sz w:val="20"/>
      <w:szCs w:val="20"/>
    </w:rPr>
  </w:style>
  <w:style w:type="character" w:customStyle="1" w:styleId="affc">
    <w:name w:val="Текст примечания Знак"/>
    <w:basedOn w:val="a3"/>
    <w:link w:val="affb"/>
    <w:uiPriority w:val="99"/>
    <w:semiHidden/>
    <w:rsid w:val="00520134"/>
    <w:rPr>
      <w:rFonts w:ascii="Times New Roman" w:hAnsi="Times New Roman"/>
      <w:lang w:eastAsia="en-US"/>
    </w:rPr>
  </w:style>
  <w:style w:type="paragraph" w:styleId="affd">
    <w:name w:val="annotation subject"/>
    <w:basedOn w:val="affb"/>
    <w:next w:val="affb"/>
    <w:link w:val="affe"/>
    <w:uiPriority w:val="99"/>
    <w:semiHidden/>
    <w:unhideWhenUsed/>
    <w:rsid w:val="00520134"/>
    <w:rPr>
      <w:b/>
      <w:bCs/>
    </w:rPr>
  </w:style>
  <w:style w:type="character" w:customStyle="1" w:styleId="affe">
    <w:name w:val="Тема примечания Знак"/>
    <w:basedOn w:val="affc"/>
    <w:link w:val="affd"/>
    <w:uiPriority w:val="99"/>
    <w:semiHidden/>
    <w:rsid w:val="00520134"/>
    <w:rPr>
      <w:rFonts w:ascii="Times New Roman" w:hAnsi="Times New Roman"/>
      <w:b/>
      <w:bCs/>
      <w:lang w:eastAsia="en-US"/>
    </w:rPr>
  </w:style>
  <w:style w:type="paragraph" w:customStyle="1" w:styleId="afff">
    <w:name w:val="Обычный по центру"/>
    <w:basedOn w:val="a2"/>
    <w:qFormat/>
    <w:rsid w:val="007D2C4B"/>
    <w:pPr>
      <w:spacing w:before="40" w:after="40" w:line="240" w:lineRule="auto"/>
      <w:jc w:val="center"/>
    </w:pPr>
    <w:rPr>
      <w:szCs w:val="24"/>
      <w:lang w:eastAsia="ru-RU"/>
    </w:rPr>
  </w:style>
  <w:style w:type="paragraph" w:customStyle="1" w:styleId="afff0">
    <w:name w:val="Заголовок Приложения"/>
    <w:basedOn w:val="10"/>
    <w:link w:val="afff1"/>
    <w:qFormat/>
    <w:rsid w:val="007D2C4B"/>
    <w:pPr>
      <w:numPr>
        <w:numId w:val="0"/>
      </w:numPr>
      <w:spacing w:line="240" w:lineRule="auto"/>
      <w:jc w:val="center"/>
    </w:pPr>
    <w:rPr>
      <w:sz w:val="28"/>
      <w:szCs w:val="32"/>
    </w:rPr>
  </w:style>
  <w:style w:type="character" w:customStyle="1" w:styleId="afff1">
    <w:name w:val="Заголовок Приложения Знак"/>
    <w:link w:val="afff0"/>
    <w:rsid w:val="007D2C4B"/>
    <w:rPr>
      <w:rFonts w:ascii="Times New Roman" w:eastAsia="Times New Roman" w:hAnsi="Times New Roman"/>
      <w:b/>
      <w:bCs/>
      <w:kern w:val="32"/>
      <w:sz w:val="28"/>
      <w:szCs w:val="32"/>
      <w:lang w:eastAsia="ar-SA"/>
    </w:rPr>
  </w:style>
  <w:style w:type="paragraph" w:customStyle="1" w:styleId="afff2">
    <w:name w:val="Обычный по ширине"/>
    <w:basedOn w:val="a2"/>
    <w:qFormat/>
    <w:rsid w:val="007D2C4B"/>
    <w:pPr>
      <w:spacing w:line="240" w:lineRule="auto"/>
      <w:jc w:val="both"/>
    </w:pPr>
    <w:rPr>
      <w:szCs w:val="24"/>
      <w:lang w:eastAsia="ru-RU"/>
    </w:rPr>
  </w:style>
  <w:style w:type="character" w:customStyle="1" w:styleId="afff3">
    <w:name w:val="Таблица Знак"/>
    <w:basedOn w:val="af"/>
    <w:link w:val="afff4"/>
    <w:locked/>
    <w:rsid w:val="007D2C4B"/>
    <w:rPr>
      <w:rFonts w:ascii="Times New Roman" w:eastAsia="Times New Roman" w:hAnsi="Times New Roman"/>
      <w:iCs/>
      <w:spacing w:val="40"/>
      <w:sz w:val="24"/>
      <w:szCs w:val="24"/>
      <w:lang w:eastAsia="en-US"/>
    </w:rPr>
  </w:style>
  <w:style w:type="paragraph" w:customStyle="1" w:styleId="afff4">
    <w:name w:val="Таблица"/>
    <w:basedOn w:val="ae"/>
    <w:link w:val="afff3"/>
    <w:qFormat/>
    <w:rsid w:val="007D2C4B"/>
    <w:pPr>
      <w:spacing w:before="120" w:after="120"/>
      <w:ind w:firstLine="0"/>
    </w:pPr>
    <w:rPr>
      <w:rFonts w:ascii="Calibri" w:hAnsi="Calibri"/>
      <w:spacing w:val="40"/>
      <w:lang w:eastAsia="ru-RU"/>
    </w:rPr>
  </w:style>
  <w:style w:type="character" w:customStyle="1" w:styleId="afff5">
    <w:name w:val="Заголовок таблицы Знак"/>
    <w:basedOn w:val="afff3"/>
    <w:link w:val="afff6"/>
    <w:locked/>
    <w:rsid w:val="007D2C4B"/>
    <w:rPr>
      <w:rFonts w:ascii="Times New Roman" w:eastAsia="Times New Roman" w:hAnsi="Times New Roman"/>
      <w:iCs/>
      <w:spacing w:val="40"/>
      <w:sz w:val="24"/>
      <w:szCs w:val="24"/>
      <w:lang w:eastAsia="en-US"/>
    </w:rPr>
  </w:style>
  <w:style w:type="paragraph" w:customStyle="1" w:styleId="afff6">
    <w:name w:val="Заголовок таблицы"/>
    <w:basedOn w:val="afff4"/>
    <w:link w:val="afff5"/>
    <w:qFormat/>
    <w:rsid w:val="007D2C4B"/>
    <w:rPr>
      <w:rFonts w:ascii="Times New Roman" w:hAnsi="Times New Roman"/>
      <w:lang w:eastAsia="en-US"/>
    </w:rPr>
  </w:style>
  <w:style w:type="paragraph" w:customStyle="1" w:styleId="afff7">
    <w:name w:val="Приложение"/>
    <w:basedOn w:val="10"/>
    <w:qFormat/>
    <w:rsid w:val="0071272D"/>
    <w:pPr>
      <w:keepNext w:val="0"/>
      <w:pageBreakBefore/>
      <w:numPr>
        <w:numId w:val="0"/>
      </w:numPr>
      <w:spacing w:line="240" w:lineRule="auto"/>
      <w:jc w:val="center"/>
    </w:pPr>
    <w:rPr>
      <w:kern w:val="0"/>
      <w:szCs w:val="28"/>
    </w:rPr>
  </w:style>
  <w:style w:type="character" w:customStyle="1" w:styleId="FontStyle13">
    <w:name w:val="Font Style13"/>
    <w:rsid w:val="00D51DFC"/>
    <w:rPr>
      <w:rFonts w:ascii="Times New Roman" w:hAnsi="Times New Roman"/>
      <w:sz w:val="24"/>
      <w:szCs w:val="24"/>
    </w:rPr>
  </w:style>
  <w:style w:type="paragraph" w:customStyle="1" w:styleId="afff8">
    <w:name w:val="Чертежный"/>
    <w:rsid w:val="00F33EFC"/>
    <w:pPr>
      <w:jc w:val="both"/>
    </w:pPr>
    <w:rPr>
      <w:rFonts w:ascii="ISOCPEUR" w:eastAsia="Times New Roman" w:hAnsi="ISOCPEUR"/>
      <w:i/>
      <w:sz w:val="28"/>
      <w:lang w:val="uk-UA"/>
    </w:rPr>
  </w:style>
  <w:style w:type="paragraph" w:customStyle="1" w:styleId="afff9">
    <w:name w:val="Приложения"/>
    <w:basedOn w:val="afffa"/>
    <w:rsid w:val="00F33EFC"/>
    <w:pPr>
      <w:tabs>
        <w:tab w:val="clear" w:pos="360"/>
        <w:tab w:val="left" w:pos="1843"/>
      </w:tabs>
      <w:suppressAutoHyphens/>
      <w:spacing w:line="240" w:lineRule="auto"/>
      <w:ind w:left="1843" w:hanging="1843"/>
      <w:contextualSpacing w:val="0"/>
    </w:pPr>
    <w:rPr>
      <w:rFonts w:eastAsia="Times New Roman"/>
      <w:kern w:val="16"/>
      <w:szCs w:val="20"/>
      <w:lang w:eastAsia="ru-RU"/>
    </w:rPr>
  </w:style>
  <w:style w:type="paragraph" w:styleId="afffa">
    <w:name w:val="List Number"/>
    <w:basedOn w:val="a2"/>
    <w:uiPriority w:val="99"/>
    <w:semiHidden/>
    <w:unhideWhenUsed/>
    <w:rsid w:val="00F33EFC"/>
    <w:pPr>
      <w:tabs>
        <w:tab w:val="num" w:pos="360"/>
      </w:tabs>
      <w:ind w:left="360" w:hanging="360"/>
      <w:contextualSpacing/>
    </w:pPr>
  </w:style>
  <w:style w:type="paragraph" w:customStyle="1" w:styleId="a0">
    <w:name w:val="Маркеры"/>
    <w:basedOn w:val="a2"/>
    <w:rsid w:val="00127600"/>
    <w:pPr>
      <w:numPr>
        <w:numId w:val="8"/>
      </w:numPr>
      <w:jc w:val="both"/>
    </w:pPr>
    <w:rPr>
      <w:rFonts w:eastAsia="Times New Roman"/>
      <w:color w:val="000000"/>
      <w:szCs w:val="24"/>
      <w:lang w:eastAsia="ru-RU"/>
    </w:rPr>
  </w:style>
  <w:style w:type="numbering" w:customStyle="1" w:styleId="a1">
    <w:name w:val="Список таблицы"/>
    <w:basedOn w:val="a5"/>
    <w:uiPriority w:val="99"/>
    <w:rsid w:val="0078339D"/>
    <w:pPr>
      <w:numPr>
        <w:numId w:val="9"/>
      </w:numPr>
    </w:pPr>
  </w:style>
  <w:style w:type="paragraph" w:customStyle="1" w:styleId="15">
    <w:name w:val="Стиль Первая строка:  1"/>
    <w:aliases w:val="5 см"/>
    <w:basedOn w:val="a2"/>
    <w:rsid w:val="009B3B71"/>
    <w:pPr>
      <w:spacing w:line="240" w:lineRule="auto"/>
      <w:ind w:firstLine="851"/>
      <w:jc w:val="both"/>
    </w:pPr>
    <w:rPr>
      <w:rFonts w:eastAsia="Times New Roman"/>
      <w:sz w:val="28"/>
      <w:szCs w:val="20"/>
      <w:lang w:eastAsia="ru-RU"/>
    </w:rPr>
  </w:style>
  <w:style w:type="paragraph" w:customStyle="1" w:styleId="xl121">
    <w:name w:val="xl121"/>
    <w:basedOn w:val="a2"/>
    <w:rsid w:val="007777E3"/>
    <w:pPr>
      <w:pBdr>
        <w:right w:val="single" w:sz="8" w:space="0" w:color="auto"/>
      </w:pBdr>
      <w:spacing w:before="100" w:after="100" w:line="240" w:lineRule="auto"/>
      <w:jc w:val="center"/>
    </w:pPr>
    <w:rPr>
      <w:rFonts w:eastAsia="Times New Roman"/>
      <w:szCs w:val="20"/>
      <w:lang w:eastAsia="ru-RU"/>
    </w:rPr>
  </w:style>
  <w:style w:type="paragraph" w:styleId="afffb">
    <w:name w:val="Normal (Web)"/>
    <w:basedOn w:val="a2"/>
    <w:uiPriority w:val="99"/>
    <w:unhideWhenUsed/>
    <w:rsid w:val="00354832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fffc">
    <w:name w:val="Strong"/>
    <w:basedOn w:val="a3"/>
    <w:uiPriority w:val="22"/>
    <w:qFormat/>
    <w:rsid w:val="000F5DBF"/>
    <w:rPr>
      <w:b/>
      <w:bCs/>
    </w:rPr>
  </w:style>
  <w:style w:type="character" w:customStyle="1" w:styleId="14">
    <w:name w:val="Название таблицы Знак1"/>
    <w:link w:val="af8"/>
    <w:rsid w:val="00893C29"/>
    <w:rPr>
      <w:rFonts w:ascii="Times New Roman" w:eastAsia="Times New Roman" w:hAnsi="Times New Roman"/>
      <w:bCs/>
      <w:sz w:val="24"/>
      <w:szCs w:val="24"/>
    </w:rPr>
  </w:style>
  <w:style w:type="character" w:customStyle="1" w:styleId="aa">
    <w:name w:val="Абзац списка Знак"/>
    <w:link w:val="a9"/>
    <w:uiPriority w:val="34"/>
    <w:locked/>
    <w:rsid w:val="00E3205D"/>
    <w:rPr>
      <w:rFonts w:ascii="Times New Roman" w:eastAsia="Times New Roman" w:hAnsi="Times New Roman"/>
      <w:sz w:val="24"/>
      <w:szCs w:val="24"/>
    </w:rPr>
  </w:style>
  <w:style w:type="paragraph" w:customStyle="1" w:styleId="Style15">
    <w:name w:val="Style15"/>
    <w:basedOn w:val="a2"/>
    <w:uiPriority w:val="99"/>
    <w:rsid w:val="009E11F3"/>
    <w:pPr>
      <w:widowControl w:val="0"/>
      <w:autoSpaceDE w:val="0"/>
      <w:autoSpaceDN w:val="0"/>
      <w:adjustRightInd w:val="0"/>
      <w:spacing w:line="278" w:lineRule="exact"/>
      <w:ind w:firstLine="672"/>
      <w:jc w:val="both"/>
    </w:pPr>
    <w:rPr>
      <w:rFonts w:ascii="Arial" w:eastAsia="Times New Roman" w:hAnsi="Arial" w:cs="Arial"/>
      <w:szCs w:val="24"/>
      <w:lang w:eastAsia="ru-RU"/>
    </w:rPr>
  </w:style>
  <w:style w:type="character" w:customStyle="1" w:styleId="FontStyle111">
    <w:name w:val="Font Style111"/>
    <w:uiPriority w:val="99"/>
    <w:rsid w:val="00F52DBE"/>
    <w:rPr>
      <w:rFonts w:ascii="Times New Roman" w:hAnsi="Times New Roman" w:cs="Times New Roman"/>
      <w:color w:val="000000"/>
      <w:sz w:val="22"/>
      <w:szCs w:val="22"/>
    </w:rPr>
  </w:style>
  <w:style w:type="paragraph" w:customStyle="1" w:styleId="Default">
    <w:name w:val="Default"/>
    <w:rsid w:val="000E6560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customStyle="1" w:styleId="FontStyle77">
    <w:name w:val="Font Style77"/>
    <w:uiPriority w:val="99"/>
    <w:rsid w:val="0067539E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6">
    <w:name w:val="Style6"/>
    <w:basedOn w:val="a2"/>
    <w:uiPriority w:val="99"/>
    <w:rsid w:val="00C34AAB"/>
    <w:pPr>
      <w:widowControl w:val="0"/>
      <w:autoSpaceDE w:val="0"/>
      <w:autoSpaceDN w:val="0"/>
      <w:adjustRightInd w:val="0"/>
      <w:spacing w:line="504" w:lineRule="exact"/>
    </w:pPr>
    <w:rPr>
      <w:rFonts w:eastAsia="Times New Roman"/>
      <w:szCs w:val="24"/>
      <w:lang w:eastAsia="ru-RU"/>
    </w:rPr>
  </w:style>
  <w:style w:type="character" w:customStyle="1" w:styleId="af1">
    <w:name w:val="Без интервала Знак"/>
    <w:link w:val="af0"/>
    <w:uiPriority w:val="1"/>
    <w:locked/>
    <w:rsid w:val="00A54EBF"/>
    <w:rPr>
      <w:sz w:val="22"/>
      <w:szCs w:val="22"/>
      <w:lang w:eastAsia="en-US"/>
    </w:rPr>
  </w:style>
  <w:style w:type="paragraph" w:customStyle="1" w:styleId="110">
    <w:name w:val="обыч шир отст 1и1"/>
    <w:qFormat/>
    <w:rsid w:val="00610762"/>
    <w:pPr>
      <w:spacing w:before="20" w:line="264" w:lineRule="auto"/>
      <w:ind w:firstLine="567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25">
    <w:name w:val="2_малый"/>
    <w:basedOn w:val="af3"/>
    <w:link w:val="26"/>
    <w:qFormat/>
    <w:rsid w:val="00E07BE7"/>
    <w:pPr>
      <w:spacing w:line="216" w:lineRule="auto"/>
      <w:jc w:val="center"/>
    </w:pPr>
    <w:rPr>
      <w:sz w:val="20"/>
      <w:szCs w:val="20"/>
    </w:rPr>
  </w:style>
  <w:style w:type="character" w:customStyle="1" w:styleId="26">
    <w:name w:val="2_малый Знак"/>
    <w:link w:val="25"/>
    <w:locked/>
    <w:rsid w:val="00E07BE7"/>
    <w:rPr>
      <w:rFonts w:ascii="Times New Roman" w:hAnsi="Times New Roman"/>
    </w:rPr>
  </w:style>
  <w:style w:type="paragraph" w:customStyle="1" w:styleId="4">
    <w:name w:val="Абзац (уровень 4)"/>
    <w:basedOn w:val="a2"/>
    <w:rsid w:val="00E07BE7"/>
    <w:pPr>
      <w:keepLines/>
      <w:numPr>
        <w:ilvl w:val="3"/>
        <w:numId w:val="10"/>
      </w:numPr>
      <w:suppressLineNumbers/>
      <w:shd w:val="clear" w:color="auto" w:fill="FFFFFF"/>
      <w:suppressAutoHyphens/>
      <w:autoSpaceDE w:val="0"/>
      <w:autoSpaceDN w:val="0"/>
      <w:adjustRightInd w:val="0"/>
      <w:spacing w:line="360" w:lineRule="auto"/>
      <w:jc w:val="both"/>
    </w:pPr>
    <w:rPr>
      <w:rFonts w:eastAsia="Times New Roman"/>
      <w:szCs w:val="24"/>
      <w:lang w:eastAsia="ru-RU"/>
    </w:rPr>
  </w:style>
  <w:style w:type="paragraph" w:customStyle="1" w:styleId="1">
    <w:name w:val="Раздел (уровень 1)"/>
    <w:basedOn w:val="a2"/>
    <w:next w:val="2"/>
    <w:rsid w:val="00E07BE7"/>
    <w:pPr>
      <w:keepLines/>
      <w:pageBreakBefore/>
      <w:numPr>
        <w:numId w:val="10"/>
      </w:numPr>
      <w:suppressLineNumbers/>
      <w:suppressAutoHyphens/>
      <w:autoSpaceDE w:val="0"/>
      <w:autoSpaceDN w:val="0"/>
      <w:adjustRightInd w:val="0"/>
      <w:spacing w:before="240" w:after="240" w:line="360" w:lineRule="auto"/>
      <w:jc w:val="center"/>
    </w:pPr>
    <w:rPr>
      <w:rFonts w:eastAsia="Times New Roman"/>
      <w:b/>
      <w:bCs/>
      <w:caps/>
      <w:szCs w:val="28"/>
      <w:lang w:eastAsia="ru-RU"/>
    </w:rPr>
  </w:style>
  <w:style w:type="paragraph" w:customStyle="1" w:styleId="2">
    <w:name w:val="Подраздел (уровень 2)"/>
    <w:basedOn w:val="a2"/>
    <w:next w:val="a2"/>
    <w:rsid w:val="00E07BE7"/>
    <w:pPr>
      <w:keepNext/>
      <w:keepLines/>
      <w:numPr>
        <w:ilvl w:val="1"/>
        <w:numId w:val="10"/>
      </w:numPr>
      <w:suppressAutoHyphens/>
      <w:spacing w:before="240" w:line="360" w:lineRule="auto"/>
      <w:outlineLvl w:val="1"/>
    </w:pPr>
    <w:rPr>
      <w:rFonts w:eastAsia="Times New Roman"/>
      <w:b/>
      <w:bCs/>
      <w:iCs/>
      <w:szCs w:val="24"/>
      <w:lang w:eastAsia="ru-RU"/>
    </w:rPr>
  </w:style>
  <w:style w:type="paragraph" w:customStyle="1" w:styleId="3">
    <w:name w:val="Пункт (уровень 3)"/>
    <w:basedOn w:val="a2"/>
    <w:rsid w:val="00E07BE7"/>
    <w:pPr>
      <w:keepLines/>
      <w:numPr>
        <w:ilvl w:val="2"/>
        <w:numId w:val="10"/>
      </w:numPr>
      <w:suppressAutoHyphens/>
      <w:spacing w:before="120" w:line="360" w:lineRule="auto"/>
      <w:jc w:val="both"/>
    </w:pPr>
    <w:rPr>
      <w:rFonts w:eastAsia="Times New Roman"/>
      <w:szCs w:val="20"/>
      <w:lang w:eastAsia="ru-RU"/>
    </w:rPr>
  </w:style>
  <w:style w:type="paragraph" w:customStyle="1" w:styleId="5">
    <w:name w:val="Перечисление (уровень 5)"/>
    <w:basedOn w:val="a2"/>
    <w:rsid w:val="00E07BE7"/>
    <w:pPr>
      <w:keepLines/>
      <w:numPr>
        <w:ilvl w:val="4"/>
        <w:numId w:val="10"/>
      </w:numPr>
      <w:suppressAutoHyphens/>
      <w:autoSpaceDE w:val="0"/>
      <w:autoSpaceDN w:val="0"/>
      <w:adjustRightInd w:val="0"/>
      <w:spacing w:line="360" w:lineRule="auto"/>
      <w:jc w:val="both"/>
    </w:pPr>
    <w:rPr>
      <w:rFonts w:eastAsia="Times New Roman"/>
      <w:lang w:eastAsia="ru-RU"/>
    </w:rPr>
  </w:style>
  <w:style w:type="table" w:customStyle="1" w:styleId="33">
    <w:name w:val="Сетка таблицы3"/>
    <w:basedOn w:val="a4"/>
    <w:next w:val="af2"/>
    <w:uiPriority w:val="39"/>
    <w:rsid w:val="00691074"/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Макет таблицы1"/>
    <w:basedOn w:val="a4"/>
    <w:uiPriority w:val="99"/>
    <w:rsid w:val="00FC1F34"/>
    <w:pPr>
      <w:spacing w:after="200" w:line="288" w:lineRule="auto"/>
    </w:pPr>
    <w:rPr>
      <w:rFonts w:ascii="Cambria" w:eastAsia="Cambria" w:hAnsi="Cambria"/>
      <w:color w:val="4D4436"/>
      <w:lang w:val="en-US" w:eastAsia="ja-JP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B7442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2"/>
    <w:uiPriority w:val="1"/>
    <w:qFormat/>
    <w:rsid w:val="00B7442E"/>
    <w:pPr>
      <w:widowControl w:val="0"/>
      <w:autoSpaceDE w:val="0"/>
      <w:autoSpaceDN w:val="0"/>
      <w:spacing w:line="240" w:lineRule="auto"/>
      <w:ind w:left="91"/>
      <w:jc w:val="center"/>
    </w:pPr>
    <w:rPr>
      <w:rFonts w:eastAsia="Times New Roman"/>
      <w:sz w:val="22"/>
      <w:lang w:eastAsia="ru-RU" w:bidi="ru-RU"/>
    </w:rPr>
  </w:style>
  <w:style w:type="character" w:customStyle="1" w:styleId="34">
    <w:name w:val="Заголовок №3_"/>
    <w:basedOn w:val="a3"/>
    <w:link w:val="35"/>
    <w:rsid w:val="00B01E91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character" w:customStyle="1" w:styleId="27">
    <w:name w:val="Основной текст (2)_"/>
    <w:basedOn w:val="a3"/>
    <w:link w:val="28"/>
    <w:rsid w:val="00B01E91"/>
    <w:rPr>
      <w:rFonts w:ascii="Times New Roman" w:eastAsia="Times New Roman" w:hAnsi="Times New Roman"/>
      <w:shd w:val="clear" w:color="auto" w:fill="FFFFFF"/>
    </w:rPr>
  </w:style>
  <w:style w:type="character" w:customStyle="1" w:styleId="29">
    <w:name w:val="Колонтитул (2)_"/>
    <w:basedOn w:val="a3"/>
    <w:link w:val="2a"/>
    <w:rsid w:val="00B01E91"/>
    <w:rPr>
      <w:rFonts w:ascii="Times New Roman" w:eastAsia="Times New Roman" w:hAnsi="Times New Roman"/>
      <w:shd w:val="clear" w:color="auto" w:fill="FFFFFF"/>
    </w:rPr>
  </w:style>
  <w:style w:type="character" w:customStyle="1" w:styleId="afffd">
    <w:name w:val="Основной текст_"/>
    <w:basedOn w:val="a3"/>
    <w:link w:val="17"/>
    <w:rsid w:val="00B01E91"/>
    <w:rPr>
      <w:rFonts w:ascii="Times New Roman" w:eastAsia="Times New Roman" w:hAnsi="Times New Roman"/>
      <w:sz w:val="28"/>
      <w:szCs w:val="28"/>
      <w:shd w:val="clear" w:color="auto" w:fill="FFFFFF"/>
    </w:rPr>
  </w:style>
  <w:style w:type="character" w:customStyle="1" w:styleId="afffe">
    <w:name w:val="Другое_"/>
    <w:basedOn w:val="a3"/>
    <w:link w:val="affff"/>
    <w:rsid w:val="00B01E91"/>
    <w:rPr>
      <w:rFonts w:ascii="Times New Roman" w:eastAsia="Times New Roman" w:hAnsi="Times New Roman"/>
      <w:shd w:val="clear" w:color="auto" w:fill="FFFFFF"/>
    </w:rPr>
  </w:style>
  <w:style w:type="character" w:customStyle="1" w:styleId="affff0">
    <w:name w:val="Подпись к таблице_"/>
    <w:basedOn w:val="a3"/>
    <w:link w:val="affff1"/>
    <w:rsid w:val="00B01E91"/>
    <w:rPr>
      <w:rFonts w:ascii="Times New Roman" w:eastAsia="Times New Roman" w:hAnsi="Times New Roman"/>
      <w:b/>
      <w:bCs/>
      <w:color w:val="8064A2"/>
      <w:sz w:val="28"/>
      <w:szCs w:val="28"/>
      <w:shd w:val="clear" w:color="auto" w:fill="FFFFFF"/>
    </w:rPr>
  </w:style>
  <w:style w:type="paragraph" w:customStyle="1" w:styleId="35">
    <w:name w:val="Заголовок №3"/>
    <w:basedOn w:val="a2"/>
    <w:link w:val="34"/>
    <w:rsid w:val="00B01E91"/>
    <w:pPr>
      <w:widowControl w:val="0"/>
      <w:shd w:val="clear" w:color="auto" w:fill="FFFFFF"/>
      <w:spacing w:after="140" w:line="240" w:lineRule="auto"/>
      <w:ind w:firstLine="490"/>
      <w:outlineLvl w:val="2"/>
    </w:pPr>
    <w:rPr>
      <w:rFonts w:eastAsia="Times New Roman"/>
      <w:b/>
      <w:bCs/>
      <w:sz w:val="28"/>
      <w:szCs w:val="28"/>
      <w:lang w:eastAsia="ru-RU"/>
    </w:rPr>
  </w:style>
  <w:style w:type="paragraph" w:customStyle="1" w:styleId="28">
    <w:name w:val="Основной текст (2)"/>
    <w:basedOn w:val="a2"/>
    <w:link w:val="27"/>
    <w:rsid w:val="00B01E91"/>
    <w:pPr>
      <w:widowControl w:val="0"/>
      <w:shd w:val="clear" w:color="auto" w:fill="FFFFFF"/>
      <w:spacing w:line="240" w:lineRule="auto"/>
    </w:pPr>
    <w:rPr>
      <w:rFonts w:eastAsia="Times New Roman"/>
      <w:sz w:val="20"/>
      <w:szCs w:val="20"/>
      <w:lang w:eastAsia="ru-RU"/>
    </w:rPr>
  </w:style>
  <w:style w:type="paragraph" w:customStyle="1" w:styleId="2a">
    <w:name w:val="Колонтитул (2)"/>
    <w:basedOn w:val="a2"/>
    <w:link w:val="29"/>
    <w:rsid w:val="00B01E91"/>
    <w:pPr>
      <w:widowControl w:val="0"/>
      <w:shd w:val="clear" w:color="auto" w:fill="FFFFFF"/>
      <w:spacing w:line="240" w:lineRule="auto"/>
    </w:pPr>
    <w:rPr>
      <w:rFonts w:eastAsia="Times New Roman"/>
      <w:sz w:val="20"/>
      <w:szCs w:val="20"/>
      <w:lang w:eastAsia="ru-RU"/>
    </w:rPr>
  </w:style>
  <w:style w:type="paragraph" w:customStyle="1" w:styleId="17">
    <w:name w:val="Основной текст1"/>
    <w:basedOn w:val="a2"/>
    <w:link w:val="afffd"/>
    <w:rsid w:val="00B01E91"/>
    <w:pPr>
      <w:widowControl w:val="0"/>
      <w:shd w:val="clear" w:color="auto" w:fill="FFFFFF"/>
      <w:spacing w:line="360" w:lineRule="auto"/>
      <w:ind w:firstLine="400"/>
    </w:pPr>
    <w:rPr>
      <w:rFonts w:eastAsia="Times New Roman"/>
      <w:sz w:val="28"/>
      <w:szCs w:val="28"/>
      <w:lang w:eastAsia="ru-RU"/>
    </w:rPr>
  </w:style>
  <w:style w:type="paragraph" w:customStyle="1" w:styleId="affff">
    <w:name w:val="Другое"/>
    <w:basedOn w:val="a2"/>
    <w:link w:val="afffe"/>
    <w:rsid w:val="00B01E91"/>
    <w:pPr>
      <w:widowControl w:val="0"/>
      <w:shd w:val="clear" w:color="auto" w:fill="FFFFFF"/>
      <w:spacing w:line="240" w:lineRule="auto"/>
    </w:pPr>
    <w:rPr>
      <w:rFonts w:eastAsia="Times New Roman"/>
      <w:sz w:val="20"/>
      <w:szCs w:val="20"/>
      <w:lang w:eastAsia="ru-RU"/>
    </w:rPr>
  </w:style>
  <w:style w:type="paragraph" w:customStyle="1" w:styleId="affff1">
    <w:name w:val="Подпись к таблице"/>
    <w:basedOn w:val="a2"/>
    <w:link w:val="affff0"/>
    <w:rsid w:val="00B01E91"/>
    <w:pPr>
      <w:widowControl w:val="0"/>
      <w:shd w:val="clear" w:color="auto" w:fill="FFFFFF"/>
      <w:spacing w:line="360" w:lineRule="auto"/>
      <w:ind w:left="1160" w:firstLine="3230"/>
    </w:pPr>
    <w:rPr>
      <w:rFonts w:eastAsia="Times New Roman"/>
      <w:b/>
      <w:bCs/>
      <w:color w:val="8064A2"/>
      <w:sz w:val="28"/>
      <w:szCs w:val="28"/>
      <w:lang w:eastAsia="ru-RU"/>
    </w:rPr>
  </w:style>
  <w:style w:type="character" w:customStyle="1" w:styleId="61">
    <w:name w:val="Основной текст (6)_"/>
    <w:basedOn w:val="a3"/>
    <w:link w:val="62"/>
    <w:rsid w:val="00637125"/>
    <w:rPr>
      <w:rFonts w:cs="Calibri"/>
      <w:shd w:val="clear" w:color="auto" w:fill="FFFFFF"/>
    </w:rPr>
  </w:style>
  <w:style w:type="paragraph" w:customStyle="1" w:styleId="62">
    <w:name w:val="Основной текст (6)"/>
    <w:basedOn w:val="a2"/>
    <w:link w:val="61"/>
    <w:rsid w:val="00637125"/>
    <w:pPr>
      <w:widowControl w:val="0"/>
      <w:shd w:val="clear" w:color="auto" w:fill="FFFFFF"/>
      <w:spacing w:after="120" w:line="240" w:lineRule="auto"/>
      <w:ind w:left="900" w:hanging="140"/>
    </w:pPr>
    <w:rPr>
      <w:rFonts w:ascii="Calibri" w:hAnsi="Calibri" w:cs="Calibri"/>
      <w:sz w:val="20"/>
      <w:szCs w:val="20"/>
      <w:lang w:eastAsia="ru-RU"/>
    </w:rPr>
  </w:style>
  <w:style w:type="character" w:customStyle="1" w:styleId="affff2">
    <w:name w:val="Сноска_"/>
    <w:basedOn w:val="a3"/>
    <w:link w:val="affff3"/>
    <w:rsid w:val="00CE75EF"/>
    <w:rPr>
      <w:rFonts w:ascii="Times New Roman" w:eastAsia="Times New Roman" w:hAnsi="Times New Roman"/>
      <w:shd w:val="clear" w:color="auto" w:fill="FFFFFF"/>
    </w:rPr>
  </w:style>
  <w:style w:type="character" w:customStyle="1" w:styleId="18">
    <w:name w:val="Заголовок №1_"/>
    <w:basedOn w:val="a3"/>
    <w:link w:val="19"/>
    <w:rsid w:val="00CE75EF"/>
    <w:rPr>
      <w:rFonts w:ascii="Arial" w:eastAsia="Arial" w:hAnsi="Arial" w:cs="Arial"/>
      <w:b/>
      <w:bCs/>
      <w:color w:val="F4BBF1"/>
      <w:sz w:val="44"/>
      <w:szCs w:val="44"/>
      <w:shd w:val="clear" w:color="auto" w:fill="FFFFFF"/>
    </w:rPr>
  </w:style>
  <w:style w:type="character" w:customStyle="1" w:styleId="36">
    <w:name w:val="Основной текст (3)_"/>
    <w:basedOn w:val="a3"/>
    <w:link w:val="37"/>
    <w:rsid w:val="00CE75EF"/>
    <w:rPr>
      <w:rFonts w:ascii="Times New Roman" w:eastAsia="Times New Roman" w:hAnsi="Times New Roman"/>
      <w:b/>
      <w:bCs/>
      <w:color w:val="7030A0"/>
      <w:sz w:val="44"/>
      <w:szCs w:val="44"/>
      <w:shd w:val="clear" w:color="auto" w:fill="FFFFFF"/>
    </w:rPr>
  </w:style>
  <w:style w:type="character" w:customStyle="1" w:styleId="affff4">
    <w:name w:val="Оглавление_"/>
    <w:basedOn w:val="a3"/>
    <w:link w:val="affff5"/>
    <w:rsid w:val="00CE75EF"/>
    <w:rPr>
      <w:rFonts w:ascii="Times New Roman" w:eastAsia="Times New Roman" w:hAnsi="Times New Roman"/>
      <w:b/>
      <w:bCs/>
      <w:color w:val="8064A2"/>
      <w:shd w:val="clear" w:color="auto" w:fill="FFFFFF"/>
    </w:rPr>
  </w:style>
  <w:style w:type="character" w:customStyle="1" w:styleId="affff6">
    <w:name w:val="Подпись к картинке_"/>
    <w:basedOn w:val="a3"/>
    <w:link w:val="affff7"/>
    <w:rsid w:val="00CE75EF"/>
    <w:rPr>
      <w:rFonts w:ascii="Times New Roman" w:eastAsia="Times New Roman" w:hAnsi="Times New Roman"/>
      <w:b/>
      <w:bCs/>
      <w:color w:val="8064A2"/>
      <w:sz w:val="28"/>
      <w:szCs w:val="28"/>
      <w:shd w:val="clear" w:color="auto" w:fill="FFFFFF"/>
    </w:rPr>
  </w:style>
  <w:style w:type="character" w:customStyle="1" w:styleId="2b">
    <w:name w:val="Заголовок №2_"/>
    <w:basedOn w:val="a3"/>
    <w:link w:val="2c"/>
    <w:rsid w:val="00CE75EF"/>
    <w:rPr>
      <w:rFonts w:ascii="Times New Roman" w:eastAsia="Times New Roman" w:hAnsi="Times New Roman"/>
      <w:b/>
      <w:bCs/>
      <w:color w:val="002060"/>
      <w:sz w:val="32"/>
      <w:szCs w:val="32"/>
      <w:shd w:val="clear" w:color="auto" w:fill="FFFFFF"/>
    </w:rPr>
  </w:style>
  <w:style w:type="character" w:customStyle="1" w:styleId="affff8">
    <w:name w:val="Колонтитул_"/>
    <w:basedOn w:val="a3"/>
    <w:link w:val="affff9"/>
    <w:rsid w:val="00CE75EF"/>
    <w:rPr>
      <w:rFonts w:ascii="Times New Roman" w:eastAsia="Times New Roman" w:hAnsi="Times New Roman"/>
      <w:color w:val="7030A0"/>
      <w:shd w:val="clear" w:color="auto" w:fill="FFFFFF"/>
    </w:rPr>
  </w:style>
  <w:style w:type="character" w:customStyle="1" w:styleId="71">
    <w:name w:val="Основной текст (7)_"/>
    <w:basedOn w:val="a3"/>
    <w:link w:val="72"/>
    <w:rsid w:val="00CE75EF"/>
    <w:rPr>
      <w:rFonts w:ascii="Times New Roman" w:eastAsia="Times New Roman" w:hAnsi="Times New Roman"/>
      <w:b/>
      <w:bCs/>
      <w:color w:val="342F33"/>
      <w:sz w:val="13"/>
      <w:szCs w:val="13"/>
      <w:shd w:val="clear" w:color="auto" w:fill="FFFFFF"/>
    </w:rPr>
  </w:style>
  <w:style w:type="character" w:customStyle="1" w:styleId="81">
    <w:name w:val="Основной текст (8)_"/>
    <w:basedOn w:val="a3"/>
    <w:link w:val="82"/>
    <w:rsid w:val="00CE75EF"/>
    <w:rPr>
      <w:rFonts w:ascii="Times New Roman" w:eastAsia="Times New Roman" w:hAnsi="Times New Roman"/>
      <w:b/>
      <w:bCs/>
      <w:color w:val="342F33"/>
      <w:sz w:val="16"/>
      <w:szCs w:val="16"/>
      <w:shd w:val="clear" w:color="auto" w:fill="FFFFFF"/>
    </w:rPr>
  </w:style>
  <w:style w:type="character" w:customStyle="1" w:styleId="38">
    <w:name w:val="Номер заголовка №3_"/>
    <w:basedOn w:val="a3"/>
    <w:link w:val="39"/>
    <w:rsid w:val="00CE75EF"/>
    <w:rPr>
      <w:rFonts w:ascii="Times New Roman" w:eastAsia="Times New Roman" w:hAnsi="Times New Roman"/>
      <w:b/>
      <w:bCs/>
      <w:color w:val="8064A2"/>
      <w:sz w:val="28"/>
      <w:szCs w:val="28"/>
      <w:shd w:val="clear" w:color="auto" w:fill="FFFFFF"/>
    </w:rPr>
  </w:style>
  <w:style w:type="character" w:customStyle="1" w:styleId="9">
    <w:name w:val="Основной текст (9)_"/>
    <w:basedOn w:val="a3"/>
    <w:link w:val="90"/>
    <w:rsid w:val="00CE75EF"/>
    <w:rPr>
      <w:rFonts w:ascii="Arial" w:eastAsia="Arial" w:hAnsi="Arial" w:cs="Arial"/>
      <w:b/>
      <w:bCs/>
      <w:i/>
      <w:iCs/>
      <w:color w:val="EBEBEB"/>
      <w:sz w:val="24"/>
      <w:szCs w:val="24"/>
      <w:shd w:val="clear" w:color="auto" w:fill="FFFFFF"/>
    </w:rPr>
  </w:style>
  <w:style w:type="character" w:customStyle="1" w:styleId="100">
    <w:name w:val="Основной текст (10)_"/>
    <w:basedOn w:val="a3"/>
    <w:link w:val="101"/>
    <w:rsid w:val="00CE75EF"/>
    <w:rPr>
      <w:rFonts w:ascii="Arial" w:eastAsia="Arial" w:hAnsi="Arial" w:cs="Arial"/>
      <w:b/>
      <w:bCs/>
      <w:sz w:val="16"/>
      <w:szCs w:val="16"/>
      <w:shd w:val="clear" w:color="auto" w:fill="FFFFFF"/>
    </w:rPr>
  </w:style>
  <w:style w:type="paragraph" w:customStyle="1" w:styleId="affff3">
    <w:name w:val="Сноска"/>
    <w:basedOn w:val="a2"/>
    <w:link w:val="affff2"/>
    <w:rsid w:val="00CE75EF"/>
    <w:pPr>
      <w:widowControl w:val="0"/>
      <w:shd w:val="clear" w:color="auto" w:fill="FFFFFF"/>
      <w:spacing w:line="240" w:lineRule="auto"/>
      <w:ind w:firstLine="800"/>
    </w:pPr>
    <w:rPr>
      <w:rFonts w:eastAsia="Times New Roman"/>
      <w:sz w:val="20"/>
      <w:szCs w:val="20"/>
      <w:lang w:eastAsia="ru-RU"/>
    </w:rPr>
  </w:style>
  <w:style w:type="paragraph" w:customStyle="1" w:styleId="19">
    <w:name w:val="Заголовок №1"/>
    <w:basedOn w:val="a2"/>
    <w:link w:val="18"/>
    <w:rsid w:val="00CE75EF"/>
    <w:pPr>
      <w:widowControl w:val="0"/>
      <w:shd w:val="clear" w:color="auto" w:fill="FFFFFF"/>
      <w:spacing w:before="40" w:after="220" w:line="240" w:lineRule="auto"/>
      <w:ind w:left="1160" w:firstLine="210"/>
      <w:outlineLvl w:val="0"/>
    </w:pPr>
    <w:rPr>
      <w:rFonts w:ascii="Arial" w:eastAsia="Arial" w:hAnsi="Arial" w:cs="Arial"/>
      <w:b/>
      <w:bCs/>
      <w:color w:val="F4BBF1"/>
      <w:sz w:val="44"/>
      <w:szCs w:val="44"/>
      <w:lang w:eastAsia="ru-RU"/>
    </w:rPr>
  </w:style>
  <w:style w:type="paragraph" w:customStyle="1" w:styleId="37">
    <w:name w:val="Основной текст (3)"/>
    <w:basedOn w:val="a2"/>
    <w:link w:val="36"/>
    <w:rsid w:val="00CE75EF"/>
    <w:pPr>
      <w:widowControl w:val="0"/>
      <w:shd w:val="clear" w:color="auto" w:fill="FFFFFF"/>
      <w:spacing w:after="680" w:line="360" w:lineRule="auto"/>
      <w:jc w:val="center"/>
    </w:pPr>
    <w:rPr>
      <w:rFonts w:eastAsia="Times New Roman"/>
      <w:b/>
      <w:bCs/>
      <w:color w:val="7030A0"/>
      <w:sz w:val="44"/>
      <w:szCs w:val="44"/>
      <w:lang w:eastAsia="ru-RU"/>
    </w:rPr>
  </w:style>
  <w:style w:type="paragraph" w:customStyle="1" w:styleId="affff5">
    <w:name w:val="Оглавление"/>
    <w:basedOn w:val="a2"/>
    <w:link w:val="affff4"/>
    <w:rsid w:val="00CE75EF"/>
    <w:pPr>
      <w:widowControl w:val="0"/>
      <w:shd w:val="clear" w:color="auto" w:fill="FFFFFF"/>
      <w:spacing w:after="40" w:line="240" w:lineRule="auto"/>
    </w:pPr>
    <w:rPr>
      <w:rFonts w:eastAsia="Times New Roman"/>
      <w:b/>
      <w:bCs/>
      <w:color w:val="8064A2"/>
      <w:sz w:val="20"/>
      <w:szCs w:val="20"/>
      <w:lang w:eastAsia="ru-RU"/>
    </w:rPr>
  </w:style>
  <w:style w:type="paragraph" w:customStyle="1" w:styleId="affff7">
    <w:name w:val="Подпись к картинке"/>
    <w:basedOn w:val="a2"/>
    <w:link w:val="affff6"/>
    <w:rsid w:val="00CE75EF"/>
    <w:pPr>
      <w:widowControl w:val="0"/>
      <w:shd w:val="clear" w:color="auto" w:fill="FFFFFF"/>
      <w:spacing w:line="240" w:lineRule="auto"/>
    </w:pPr>
    <w:rPr>
      <w:rFonts w:eastAsia="Times New Roman"/>
      <w:b/>
      <w:bCs/>
      <w:color w:val="8064A2"/>
      <w:sz w:val="28"/>
      <w:szCs w:val="28"/>
      <w:lang w:eastAsia="ru-RU"/>
    </w:rPr>
  </w:style>
  <w:style w:type="paragraph" w:customStyle="1" w:styleId="2c">
    <w:name w:val="Заголовок №2"/>
    <w:basedOn w:val="a2"/>
    <w:link w:val="2b"/>
    <w:rsid w:val="00CE75EF"/>
    <w:pPr>
      <w:widowControl w:val="0"/>
      <w:shd w:val="clear" w:color="auto" w:fill="FFFFFF"/>
      <w:spacing w:after="180" w:line="240" w:lineRule="auto"/>
      <w:ind w:left="940" w:firstLine="330"/>
      <w:outlineLvl w:val="1"/>
    </w:pPr>
    <w:rPr>
      <w:rFonts w:eastAsia="Times New Roman"/>
      <w:b/>
      <w:bCs/>
      <w:color w:val="002060"/>
      <w:sz w:val="32"/>
      <w:szCs w:val="32"/>
      <w:lang w:eastAsia="ru-RU"/>
    </w:rPr>
  </w:style>
  <w:style w:type="paragraph" w:customStyle="1" w:styleId="affff9">
    <w:name w:val="Колонтитул"/>
    <w:basedOn w:val="a2"/>
    <w:link w:val="affff8"/>
    <w:rsid w:val="00CE75EF"/>
    <w:pPr>
      <w:widowControl w:val="0"/>
      <w:shd w:val="clear" w:color="auto" w:fill="FFFFFF"/>
      <w:spacing w:line="240" w:lineRule="auto"/>
    </w:pPr>
    <w:rPr>
      <w:rFonts w:eastAsia="Times New Roman"/>
      <w:color w:val="7030A0"/>
      <w:sz w:val="20"/>
      <w:szCs w:val="20"/>
      <w:lang w:eastAsia="ru-RU"/>
    </w:rPr>
  </w:style>
  <w:style w:type="paragraph" w:customStyle="1" w:styleId="72">
    <w:name w:val="Основной текст (7)"/>
    <w:basedOn w:val="a2"/>
    <w:link w:val="71"/>
    <w:rsid w:val="00CE75EF"/>
    <w:pPr>
      <w:widowControl w:val="0"/>
      <w:shd w:val="clear" w:color="auto" w:fill="FFFFFF"/>
      <w:spacing w:line="286" w:lineRule="auto"/>
      <w:ind w:left="3090"/>
    </w:pPr>
    <w:rPr>
      <w:rFonts w:eastAsia="Times New Roman"/>
      <w:b/>
      <w:bCs/>
      <w:color w:val="342F33"/>
      <w:sz w:val="13"/>
      <w:szCs w:val="13"/>
      <w:lang w:eastAsia="ru-RU"/>
    </w:rPr>
  </w:style>
  <w:style w:type="paragraph" w:customStyle="1" w:styleId="82">
    <w:name w:val="Основной текст (8)"/>
    <w:basedOn w:val="a2"/>
    <w:link w:val="81"/>
    <w:rsid w:val="00CE75EF"/>
    <w:pPr>
      <w:widowControl w:val="0"/>
      <w:shd w:val="clear" w:color="auto" w:fill="FFFFFF"/>
      <w:spacing w:after="920" w:line="240" w:lineRule="auto"/>
      <w:ind w:left="7600"/>
    </w:pPr>
    <w:rPr>
      <w:rFonts w:eastAsia="Times New Roman"/>
      <w:b/>
      <w:bCs/>
      <w:color w:val="342F33"/>
      <w:sz w:val="16"/>
      <w:szCs w:val="16"/>
      <w:lang w:eastAsia="ru-RU"/>
    </w:rPr>
  </w:style>
  <w:style w:type="paragraph" w:customStyle="1" w:styleId="39">
    <w:name w:val="Номер заголовка №3"/>
    <w:basedOn w:val="a2"/>
    <w:link w:val="38"/>
    <w:rsid w:val="00CE75EF"/>
    <w:pPr>
      <w:widowControl w:val="0"/>
      <w:shd w:val="clear" w:color="auto" w:fill="FFFFFF"/>
      <w:spacing w:after="160" w:line="240" w:lineRule="auto"/>
      <w:jc w:val="right"/>
      <w:outlineLvl w:val="2"/>
    </w:pPr>
    <w:rPr>
      <w:rFonts w:eastAsia="Times New Roman"/>
      <w:b/>
      <w:bCs/>
      <w:color w:val="8064A2"/>
      <w:sz w:val="28"/>
      <w:szCs w:val="28"/>
      <w:lang w:eastAsia="ru-RU"/>
    </w:rPr>
  </w:style>
  <w:style w:type="paragraph" w:customStyle="1" w:styleId="90">
    <w:name w:val="Основной текст (9)"/>
    <w:basedOn w:val="a2"/>
    <w:link w:val="9"/>
    <w:rsid w:val="00CE75EF"/>
    <w:pPr>
      <w:widowControl w:val="0"/>
      <w:shd w:val="clear" w:color="auto" w:fill="FFFFFF"/>
      <w:spacing w:after="720" w:line="240" w:lineRule="auto"/>
    </w:pPr>
    <w:rPr>
      <w:rFonts w:ascii="Arial" w:eastAsia="Arial" w:hAnsi="Arial" w:cs="Arial"/>
      <w:b/>
      <w:bCs/>
      <w:i/>
      <w:iCs/>
      <w:color w:val="EBEBEB"/>
      <w:szCs w:val="24"/>
      <w:lang w:eastAsia="ru-RU"/>
    </w:rPr>
  </w:style>
  <w:style w:type="paragraph" w:customStyle="1" w:styleId="101">
    <w:name w:val="Основной текст (10)"/>
    <w:basedOn w:val="a2"/>
    <w:link w:val="100"/>
    <w:rsid w:val="00CE75EF"/>
    <w:pPr>
      <w:widowControl w:val="0"/>
      <w:shd w:val="clear" w:color="auto" w:fill="FFFFFF"/>
      <w:spacing w:line="166" w:lineRule="auto"/>
      <w:jc w:val="right"/>
    </w:pPr>
    <w:rPr>
      <w:rFonts w:ascii="Arial" w:eastAsia="Arial" w:hAnsi="Arial" w:cs="Arial"/>
      <w:b/>
      <w:bCs/>
      <w:sz w:val="16"/>
      <w:szCs w:val="16"/>
      <w:lang w:eastAsia="ru-RU"/>
    </w:rPr>
  </w:style>
  <w:style w:type="table" w:customStyle="1" w:styleId="111">
    <w:name w:val="Макет таблицы11"/>
    <w:basedOn w:val="a4"/>
    <w:uiPriority w:val="99"/>
    <w:rsid w:val="00F42113"/>
    <w:pPr>
      <w:spacing w:after="200" w:line="288" w:lineRule="auto"/>
    </w:pPr>
    <w:rPr>
      <w:rFonts w:ascii="Cambria" w:eastAsia="Cambria" w:hAnsi="Cambria"/>
      <w:color w:val="4D4436"/>
      <w:lang w:val="en-US" w:eastAsia="ja-JP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973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4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4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9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5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4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9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7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0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5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2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6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2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3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21" Type="http://schemas.openxmlformats.org/officeDocument/2006/relationships/header" Target="header5.xml"/><Relationship Id="rId34" Type="http://schemas.openxmlformats.org/officeDocument/2006/relationships/image" Target="media/image18.jpeg"/><Relationship Id="rId42" Type="http://schemas.openxmlformats.org/officeDocument/2006/relationships/header" Target="header10.xml"/><Relationship Id="rId47" Type="http://schemas.openxmlformats.org/officeDocument/2006/relationships/header" Target="header14.xml"/><Relationship Id="rId50" Type="http://schemas.openxmlformats.org/officeDocument/2006/relationships/header" Target="header16.xml"/><Relationship Id="rId55" Type="http://schemas.openxmlformats.org/officeDocument/2006/relationships/oleObject" Target="embeddings/oleObject2.bin"/><Relationship Id="rId63" Type="http://schemas.openxmlformats.org/officeDocument/2006/relationships/oleObject" Target="embeddings/oleObject6.bin"/><Relationship Id="rId68" Type="http://schemas.openxmlformats.org/officeDocument/2006/relationships/image" Target="media/image33.wmf"/><Relationship Id="rId76" Type="http://schemas.openxmlformats.org/officeDocument/2006/relationships/image" Target="media/image37.wmf"/><Relationship Id="rId84" Type="http://schemas.openxmlformats.org/officeDocument/2006/relationships/image" Target="media/image41.jpeg"/><Relationship Id="rId89" Type="http://schemas.openxmlformats.org/officeDocument/2006/relationships/image" Target="media/image46.jpeg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oleObject" Target="embeddings/oleObject10.bin"/><Relationship Id="rId92" Type="http://schemas.openxmlformats.org/officeDocument/2006/relationships/image" Target="media/image49.jpeg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9" Type="http://schemas.openxmlformats.org/officeDocument/2006/relationships/image" Target="media/image13.jpeg"/><Relationship Id="rId11" Type="http://schemas.openxmlformats.org/officeDocument/2006/relationships/image" Target="media/image3.png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jpeg"/><Relationship Id="rId40" Type="http://schemas.openxmlformats.org/officeDocument/2006/relationships/header" Target="header8.xml"/><Relationship Id="rId45" Type="http://schemas.openxmlformats.org/officeDocument/2006/relationships/header" Target="header13.xml"/><Relationship Id="rId53" Type="http://schemas.openxmlformats.org/officeDocument/2006/relationships/oleObject" Target="embeddings/oleObject1.bin"/><Relationship Id="rId58" Type="http://schemas.openxmlformats.org/officeDocument/2006/relationships/image" Target="media/image28.wmf"/><Relationship Id="rId66" Type="http://schemas.openxmlformats.org/officeDocument/2006/relationships/image" Target="media/image32.wmf"/><Relationship Id="rId74" Type="http://schemas.openxmlformats.org/officeDocument/2006/relationships/image" Target="media/image36.wmf"/><Relationship Id="rId79" Type="http://schemas.openxmlformats.org/officeDocument/2006/relationships/oleObject" Target="embeddings/oleObject14.bin"/><Relationship Id="rId87" Type="http://schemas.openxmlformats.org/officeDocument/2006/relationships/image" Target="media/image44.jpeg"/><Relationship Id="rId5" Type="http://schemas.openxmlformats.org/officeDocument/2006/relationships/webSettings" Target="webSettings.xml"/><Relationship Id="rId61" Type="http://schemas.openxmlformats.org/officeDocument/2006/relationships/oleObject" Target="embeddings/oleObject5.bin"/><Relationship Id="rId82" Type="http://schemas.openxmlformats.org/officeDocument/2006/relationships/image" Target="media/image40.wmf"/><Relationship Id="rId90" Type="http://schemas.openxmlformats.org/officeDocument/2006/relationships/image" Target="media/image47.jpeg"/><Relationship Id="rId95" Type="http://schemas.openxmlformats.org/officeDocument/2006/relationships/image" Target="media/image52.jpeg"/><Relationship Id="rId19" Type="http://schemas.openxmlformats.org/officeDocument/2006/relationships/header" Target="header4.xml"/><Relationship Id="rId14" Type="http://schemas.openxmlformats.org/officeDocument/2006/relationships/image" Target="media/image6.png"/><Relationship Id="rId22" Type="http://schemas.openxmlformats.org/officeDocument/2006/relationships/footer" Target="footer2.xml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header" Target="header11.xml"/><Relationship Id="rId48" Type="http://schemas.openxmlformats.org/officeDocument/2006/relationships/header" Target="header15.xml"/><Relationship Id="rId56" Type="http://schemas.openxmlformats.org/officeDocument/2006/relationships/image" Target="media/image27.wmf"/><Relationship Id="rId64" Type="http://schemas.openxmlformats.org/officeDocument/2006/relationships/image" Target="media/image31.wmf"/><Relationship Id="rId69" Type="http://schemas.openxmlformats.org/officeDocument/2006/relationships/oleObject" Target="embeddings/oleObject9.bin"/><Relationship Id="rId77" Type="http://schemas.openxmlformats.org/officeDocument/2006/relationships/oleObject" Target="embeddings/oleObject13.bin"/><Relationship Id="rId8" Type="http://schemas.openxmlformats.org/officeDocument/2006/relationships/image" Target="media/image1.jpeg"/><Relationship Id="rId51" Type="http://schemas.openxmlformats.org/officeDocument/2006/relationships/header" Target="header17.xml"/><Relationship Id="rId72" Type="http://schemas.openxmlformats.org/officeDocument/2006/relationships/image" Target="media/image35.wmf"/><Relationship Id="rId80" Type="http://schemas.openxmlformats.org/officeDocument/2006/relationships/image" Target="media/image39.wmf"/><Relationship Id="rId85" Type="http://schemas.openxmlformats.org/officeDocument/2006/relationships/image" Target="media/image42.jpeg"/><Relationship Id="rId93" Type="http://schemas.openxmlformats.org/officeDocument/2006/relationships/image" Target="media/image50.png"/><Relationship Id="rId98" Type="http://schemas.microsoft.com/office/2007/relationships/stylesWithEffects" Target="stylesWithEffect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23.jpeg"/><Relationship Id="rId59" Type="http://schemas.openxmlformats.org/officeDocument/2006/relationships/oleObject" Target="embeddings/oleObject4.bin"/><Relationship Id="rId67" Type="http://schemas.openxmlformats.org/officeDocument/2006/relationships/oleObject" Target="embeddings/oleObject8.bin"/><Relationship Id="rId20" Type="http://schemas.openxmlformats.org/officeDocument/2006/relationships/image" Target="media/image7.jpeg"/><Relationship Id="rId41" Type="http://schemas.openxmlformats.org/officeDocument/2006/relationships/header" Target="header9.xml"/><Relationship Id="rId54" Type="http://schemas.openxmlformats.org/officeDocument/2006/relationships/image" Target="media/image26.wmf"/><Relationship Id="rId62" Type="http://schemas.openxmlformats.org/officeDocument/2006/relationships/image" Target="media/image30.wmf"/><Relationship Id="rId70" Type="http://schemas.openxmlformats.org/officeDocument/2006/relationships/image" Target="media/image34.wmf"/><Relationship Id="rId75" Type="http://schemas.openxmlformats.org/officeDocument/2006/relationships/oleObject" Target="embeddings/oleObject12.bin"/><Relationship Id="rId83" Type="http://schemas.openxmlformats.org/officeDocument/2006/relationships/oleObject" Target="embeddings/oleObject16.bin"/><Relationship Id="rId88" Type="http://schemas.openxmlformats.org/officeDocument/2006/relationships/image" Target="media/image45.jpeg"/><Relationship Id="rId91" Type="http://schemas.openxmlformats.org/officeDocument/2006/relationships/image" Target="media/image48.jpe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header" Target="header6.xml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49" Type="http://schemas.openxmlformats.org/officeDocument/2006/relationships/image" Target="media/image24.jpeg"/><Relationship Id="rId57" Type="http://schemas.openxmlformats.org/officeDocument/2006/relationships/oleObject" Target="embeddings/oleObject3.bin"/><Relationship Id="rId10" Type="http://schemas.openxmlformats.org/officeDocument/2006/relationships/image" Target="media/image2.jpeg"/><Relationship Id="rId31" Type="http://schemas.openxmlformats.org/officeDocument/2006/relationships/image" Target="media/image15.jpeg"/><Relationship Id="rId44" Type="http://schemas.openxmlformats.org/officeDocument/2006/relationships/header" Target="header12.xml"/><Relationship Id="rId52" Type="http://schemas.openxmlformats.org/officeDocument/2006/relationships/image" Target="media/image25.wmf"/><Relationship Id="rId60" Type="http://schemas.openxmlformats.org/officeDocument/2006/relationships/image" Target="media/image29.wmf"/><Relationship Id="rId65" Type="http://schemas.openxmlformats.org/officeDocument/2006/relationships/oleObject" Target="embeddings/oleObject7.bin"/><Relationship Id="rId73" Type="http://schemas.openxmlformats.org/officeDocument/2006/relationships/oleObject" Target="embeddings/oleObject11.bin"/><Relationship Id="rId78" Type="http://schemas.openxmlformats.org/officeDocument/2006/relationships/image" Target="media/image38.wmf"/><Relationship Id="rId81" Type="http://schemas.openxmlformats.org/officeDocument/2006/relationships/oleObject" Target="embeddings/oleObject15.bin"/><Relationship Id="rId86" Type="http://schemas.openxmlformats.org/officeDocument/2006/relationships/image" Target="media/image43.jpeg"/><Relationship Id="rId94" Type="http://schemas.openxmlformats.org/officeDocument/2006/relationships/image" Target="media/image51.png"/><Relationship Id="rId4" Type="http://schemas.openxmlformats.org/officeDocument/2006/relationships/settings" Target="settings.xml"/><Relationship Id="rId9" Type="http://schemas.openxmlformats.org/officeDocument/2006/relationships/hyperlink" Target="mailto:shectakovka@mail.ru" TargetMode="Externa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9" Type="http://schemas.openxmlformats.org/officeDocument/2006/relationships/header" Target="header7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F7E9BC-154E-48F1-BB7F-C86914418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65</Pages>
  <Words>11086</Words>
  <Characters>63194</Characters>
  <Application>Microsoft Office Word</Application>
  <DocSecurity>0</DocSecurity>
  <Lines>526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Заключение ЭПБ</vt:lpstr>
    </vt:vector>
  </TitlesOfParts>
  <Manager>Тимохин</Manager>
  <Company>АО НИЦ "Горный эксперт"</Company>
  <LinksUpToDate>false</LinksUpToDate>
  <CharactersWithSpaces>74132</CharactersWithSpaces>
  <SharedDoc>false</SharedDoc>
  <HLinks>
    <vt:vector size="174" baseType="variant">
      <vt:variant>
        <vt:i4>1769522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_Toc396904785</vt:lpwstr>
      </vt:variant>
      <vt:variant>
        <vt:i4>1769522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_Toc396904784</vt:lpwstr>
      </vt:variant>
      <vt:variant>
        <vt:i4>1769522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_Toc396904783</vt:lpwstr>
      </vt:variant>
      <vt:variant>
        <vt:i4>1769522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_Toc396904783</vt:lpwstr>
      </vt:variant>
      <vt:variant>
        <vt:i4>1310770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_Toc396904779</vt:lpwstr>
      </vt:variant>
      <vt:variant>
        <vt:i4>1310770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_Toc396904778</vt:lpwstr>
      </vt:variant>
      <vt:variant>
        <vt:i4>1310770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_Toc396904777</vt:lpwstr>
      </vt:variant>
      <vt:variant>
        <vt:i4>1310770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_Toc396904776</vt:lpwstr>
      </vt:variant>
      <vt:variant>
        <vt:i4>1310770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_Toc396904775</vt:lpwstr>
      </vt:variant>
      <vt:variant>
        <vt:i4>1310770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_Toc396904774</vt:lpwstr>
      </vt:variant>
      <vt:variant>
        <vt:i4>1310770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_Toc396904773</vt:lpwstr>
      </vt:variant>
      <vt:variant>
        <vt:i4>1310770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_Toc396904772</vt:lpwstr>
      </vt:variant>
      <vt:variant>
        <vt:i4>1310770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_Toc396904771</vt:lpwstr>
      </vt:variant>
      <vt:variant>
        <vt:i4>1310770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_Toc396904770</vt:lpwstr>
      </vt:variant>
      <vt:variant>
        <vt:i4>1376306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_Toc396904769</vt:lpwstr>
      </vt:variant>
      <vt:variant>
        <vt:i4>1376306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_Toc396904768</vt:lpwstr>
      </vt:variant>
      <vt:variant>
        <vt:i4>1376306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_Toc396904767</vt:lpwstr>
      </vt:variant>
      <vt:variant>
        <vt:i4>1376306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_Toc396904761</vt:lpwstr>
      </vt:variant>
      <vt:variant>
        <vt:i4>1376306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_Toc396904766</vt:lpwstr>
      </vt:variant>
      <vt:variant>
        <vt:i4>1376306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_Toc396904761</vt:lpwstr>
      </vt:variant>
      <vt:variant>
        <vt:i4>1376306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_Toc396904765</vt:lpwstr>
      </vt:variant>
      <vt:variant>
        <vt:i4>1376306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_Toc396904764</vt:lpwstr>
      </vt:variant>
      <vt:variant>
        <vt:i4>1376306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_Toc396904763</vt:lpwstr>
      </vt:variant>
      <vt:variant>
        <vt:i4>1376306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_Toc396904762</vt:lpwstr>
      </vt:variant>
      <vt:variant>
        <vt:i4>1376306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_Toc396904761</vt:lpwstr>
      </vt:variant>
      <vt:variant>
        <vt:i4>1376306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_Toc396904761</vt:lpwstr>
      </vt:variant>
      <vt:variant>
        <vt:i4>1376306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_Toc396904760</vt:lpwstr>
      </vt:variant>
      <vt:variant>
        <vt:i4>1441842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_Toc396904759</vt:lpwstr>
      </vt:variant>
      <vt:variant>
        <vt:i4>1441842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_Toc396904758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Заключение ЭПБ</dc:title>
  <dc:creator>Татавцов</dc:creator>
  <cp:lastModifiedBy>Windows User</cp:lastModifiedBy>
  <cp:revision>2</cp:revision>
  <cp:lastPrinted>2020-10-19T03:50:00Z</cp:lastPrinted>
  <dcterms:created xsi:type="dcterms:W3CDTF">2021-01-15T07:39:00Z</dcterms:created>
  <dcterms:modified xsi:type="dcterms:W3CDTF">2021-01-15T07:39:00Z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Заказчик">
    <vt:lpwstr>МУП Великого Новгорода "Новгородский водоканал"</vt:lpwstr>
  </property>
  <property fmtid="{D5CDD505-2E9C-101B-9397-08002B2CF9AE}" pid="3" name="объект">
    <vt:lpwstr>Газорегуляторная установка котельной ЛОС г. В. Новгорода</vt:lpwstr>
  </property>
  <property fmtid="{D5CDD505-2E9C-101B-9397-08002B2CF9AE}" pid="4" name="Адрес">
    <vt:lpwstr>г. Великий Новгород, Юрьевское шоссе, 1</vt:lpwstr>
  </property>
  <property fmtid="{D5CDD505-2E9C-101B-9397-08002B2CF9AE}" pid="5" name="Договор">
    <vt:lpwstr>№152/2018 от 11.04.2018г.</vt:lpwstr>
  </property>
  <property fmtid="{D5CDD505-2E9C-101B-9397-08002B2CF9AE}" pid="6" name="Юр. Адрес">
    <vt:lpwstr>173003, г. Великий Новгород, ул. Германа, д. 33</vt:lpwstr>
  </property>
  <property fmtid="{D5CDD505-2E9C-101B-9397-08002B2CF9AE}" pid="7" name="номер отчета">
    <vt:lpwstr>175-0518-ТУ-ПНН</vt:lpwstr>
  </property>
  <property fmtid="{D5CDD505-2E9C-101B-9397-08002B2CF9AE}" pid="8" name="Дата_контроля">
    <vt:lpwstr>03.05.2018</vt:lpwstr>
  </property>
  <property fmtid="{D5CDD505-2E9C-101B-9397-08002B2CF9AE}" pid="9" name="ОПО">
    <vt:lpwstr>"Сеть газопотребления МУП "Новгородский водоканал"</vt:lpwstr>
  </property>
  <property fmtid="{D5CDD505-2E9C-101B-9397-08002B2CF9AE}" pid="10" name="Номер ОПО">
    <vt:lpwstr>А22-01263-0004</vt:lpwstr>
  </property>
  <property fmtid="{D5CDD505-2E9C-101B-9397-08002B2CF9AE}" pid="11" name="Класс ОПО">
    <vt:lpwstr>III класс опасности</vt:lpwstr>
  </property>
  <property fmtid="{D5CDD505-2E9C-101B-9397-08002B2CF9AE}" pid="12" name="Родительный">
    <vt:lpwstr>газорегуляторной установки</vt:lpwstr>
  </property>
  <property fmtid="{D5CDD505-2E9C-101B-9397-08002B2CF9AE}" pid="13" name="зав.№">
    <vt:lpwstr>б/н</vt:lpwstr>
  </property>
  <property fmtid="{D5CDD505-2E9C-101B-9397-08002B2CF9AE}" pid="14" name="рег.№">
    <vt:lpwstr>б/н</vt:lpwstr>
  </property>
  <property fmtid="{D5CDD505-2E9C-101B-9397-08002B2CF9AE}" pid="15" name="Приказ">
    <vt:lpwstr>б/н</vt:lpwstr>
  </property>
</Properties>
</file>