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7" w:type="dxa"/>
        <w:tblLook w:val="04A0"/>
      </w:tblPr>
      <w:tblGrid>
        <w:gridCol w:w="4086"/>
        <w:gridCol w:w="2485"/>
        <w:gridCol w:w="3256"/>
      </w:tblGrid>
      <w:tr w:rsidR="00E10941" w:rsidTr="00603DC8">
        <w:trPr>
          <w:cantSplit/>
          <w:trHeight w:val="307"/>
        </w:trPr>
        <w:tc>
          <w:tcPr>
            <w:tcW w:w="4086" w:type="dxa"/>
            <w:vMerge w:val="restart"/>
          </w:tcPr>
          <w:p w:rsidR="00E10941" w:rsidRDefault="00312746" w:rsidP="00603DC8">
            <w:pPr>
              <w:ind w:right="-205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line id="_x0000_s1032" style="position:absolute;z-index:251660288" from="-5.9pt,195.25pt" to="15.45pt,195.3pt" o:allowincell="f">
                  <v:stroke startarrowwidth="narrow" startarrowlength="short" endarrowwidth="narrow" endarrowlength="short"/>
                </v:line>
              </w:pict>
            </w:r>
            <w:r w:rsidR="00E10941">
              <w:rPr>
                <w:b/>
                <w:bCs/>
                <w:sz w:val="28"/>
              </w:rPr>
              <w:t xml:space="preserve">       АДМИНИСТРАЦИЯ</w:t>
            </w:r>
          </w:p>
          <w:p w:rsidR="00E10941" w:rsidRDefault="00E10941" w:rsidP="00603DC8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10941" w:rsidRDefault="00E10941" w:rsidP="00603DC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10941" w:rsidRDefault="00E10941" w:rsidP="00603DC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10941" w:rsidRDefault="00E10941" w:rsidP="00603DC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10941" w:rsidRDefault="00E10941" w:rsidP="00603DC8">
            <w:pPr>
              <w:jc w:val="center"/>
              <w:rPr>
                <w:sz w:val="28"/>
              </w:rPr>
            </w:pPr>
          </w:p>
          <w:p w:rsidR="00E10941" w:rsidRDefault="00E10941" w:rsidP="00603DC8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10941" w:rsidRDefault="00E10941" w:rsidP="00603DC8"/>
          <w:p w:rsidR="00E10941" w:rsidRDefault="00E10941" w:rsidP="00603D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21.07.2020 г.  №  </w:t>
            </w:r>
            <w:r w:rsidR="00CC2286">
              <w:rPr>
                <w:u w:val="single"/>
              </w:rPr>
              <w:t>71</w:t>
            </w:r>
            <w:r>
              <w:rPr>
                <w:u w:val="single"/>
              </w:rPr>
              <w:t>п</w:t>
            </w:r>
          </w:p>
          <w:p w:rsidR="00E10941" w:rsidRDefault="00E10941" w:rsidP="0060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Шестаковка</w:t>
            </w:r>
            <w:proofErr w:type="spellEnd"/>
          </w:p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485" w:type="dxa"/>
            <w:vMerge w:val="restart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E10941" w:rsidTr="00603DC8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307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203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135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68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10941" w:rsidTr="00603DC8">
        <w:trPr>
          <w:cantSplit/>
          <w:trHeight w:val="68"/>
        </w:trPr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941" w:rsidRDefault="00E10941" w:rsidP="00603DC8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256" w:type="dxa"/>
          </w:tcPr>
          <w:p w:rsidR="00E10941" w:rsidRDefault="00E10941" w:rsidP="00603DC8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E10941" w:rsidRDefault="00312746" w:rsidP="00E10941">
      <w:pPr>
        <w:ind w:right="-142"/>
        <w:jc w:val="both"/>
        <w:rPr>
          <w:sz w:val="28"/>
        </w:rPr>
      </w:pPr>
      <w:r w:rsidRPr="00312746">
        <w:rPr>
          <w:b/>
          <w:bCs/>
          <w:noProof/>
          <w:sz w:val="28"/>
        </w:rPr>
        <w:pict>
          <v:line id="_x0000_s1033" style="position:absolute;left:0;text-align:left;z-index:251661312;mso-position-horizontal-relative:text;mso-position-vertical-relative:text" from="154.6pt,2pt" to="175.95pt,2.0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1" style="position:absolute;left:0;text-align:left;z-index:251659264;mso-position-horizontal-relative:text;mso-position-vertical-relative:text" from="175.95pt,2.45pt" to="175.95pt,12.8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0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="00E10941">
        <w:rPr>
          <w:sz w:val="28"/>
        </w:rPr>
        <w:t>Об   удалении  адреса</w:t>
      </w:r>
    </w:p>
    <w:p w:rsidR="00E10941" w:rsidRPr="00E8332B" w:rsidRDefault="00E10941" w:rsidP="00E10941">
      <w:pPr>
        <w:ind w:right="-142"/>
        <w:jc w:val="both"/>
        <w:rPr>
          <w:sz w:val="28"/>
        </w:rPr>
      </w:pPr>
      <w:r>
        <w:rPr>
          <w:sz w:val="28"/>
        </w:rPr>
        <w:t>объекта адресации в ФИАС</w:t>
      </w:r>
    </w:p>
    <w:p w:rsidR="00E10941" w:rsidRDefault="00E10941" w:rsidP="00E1094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E10941" w:rsidRDefault="00E10941" w:rsidP="00E10941">
      <w:pPr>
        <w:ind w:right="-142"/>
        <w:jc w:val="both"/>
        <w:rPr>
          <w:sz w:val="28"/>
        </w:rPr>
      </w:pPr>
    </w:p>
    <w:p w:rsidR="00E10941" w:rsidRDefault="00E10941" w:rsidP="00E10941">
      <w:pPr>
        <w:ind w:right="-142"/>
        <w:jc w:val="both"/>
        <w:rPr>
          <w:sz w:val="28"/>
        </w:rPr>
      </w:pPr>
      <w:r>
        <w:rPr>
          <w:sz w:val="28"/>
        </w:rPr>
        <w:t xml:space="preserve">     В соответствии с Федеральными законами от 28 декабря 2013 года</w:t>
      </w:r>
    </w:p>
    <w:p w:rsidR="00E10941" w:rsidRDefault="00E10941" w:rsidP="00E10941">
      <w:pPr>
        <w:ind w:right="-142"/>
        <w:jc w:val="both"/>
        <w:rPr>
          <w:sz w:val="28"/>
        </w:rPr>
      </w:pPr>
      <w:proofErr w:type="gramStart"/>
      <w:r>
        <w:rPr>
          <w:sz w:val="28"/>
        </w:rPr>
        <w:t xml:space="preserve">№ 443-ФЗ « О федеральной информационной адресной системе и о внесении </w:t>
      </w:r>
      <w:r>
        <w:rPr>
          <w:sz w:val="28"/>
        </w:rPr>
        <w:tab/>
        <w:t>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 от 19 ноября 2014 года № 1221 «Об утверждении Правил присвоения,  изменения  и  аннулирования адресов»,  решением Совета депутатов  Шестаковского  сельского поселения от 19.02.2015 года № 33/184 «Об утверждении Правил присвоения, изменения и аннулирования адресов на</w:t>
      </w:r>
      <w:proofErr w:type="gramEnd"/>
      <w:r>
        <w:rPr>
          <w:sz w:val="28"/>
        </w:rPr>
        <w:t xml:space="preserve"> территории Шестаковского сельского поселения», в связи упорядочиванием адресной системы Шестаковского сельского поселения</w:t>
      </w:r>
    </w:p>
    <w:p w:rsidR="00E10941" w:rsidRDefault="00E10941" w:rsidP="00E10941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E10941" w:rsidRDefault="00E10941" w:rsidP="00CC2286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366560" w:rsidRDefault="00E10941" w:rsidP="00E10941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1.Удалить адрес объекта</w:t>
      </w:r>
      <w:r w:rsidR="00366560">
        <w:rPr>
          <w:sz w:val="28"/>
        </w:rPr>
        <w:t xml:space="preserve"> адресации Шестаковского сельсовета в Федеральной информационной системе:</w:t>
      </w:r>
    </w:p>
    <w:p w:rsidR="00E10941" w:rsidRDefault="00366560" w:rsidP="00CC2286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1.1.</w:t>
      </w:r>
      <w:r w:rsidR="00E10941">
        <w:rPr>
          <w:sz w:val="28"/>
        </w:rPr>
        <w:t xml:space="preserve"> Оренбургская область, Ташлинский район  с. </w:t>
      </w:r>
      <w:proofErr w:type="spellStart"/>
      <w:r w:rsidR="00E10941">
        <w:rPr>
          <w:sz w:val="28"/>
        </w:rPr>
        <w:t>Шес</w:t>
      </w:r>
      <w:r>
        <w:rPr>
          <w:sz w:val="28"/>
        </w:rPr>
        <w:t>таковка</w:t>
      </w:r>
      <w:proofErr w:type="spellEnd"/>
      <w:r>
        <w:rPr>
          <w:sz w:val="28"/>
        </w:rPr>
        <w:t>, ул. Центральная дом 17;</w:t>
      </w:r>
    </w:p>
    <w:p w:rsidR="00366560" w:rsidRDefault="00366560" w:rsidP="00CC2286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1.2.</w:t>
      </w:r>
      <w:r w:rsidRPr="00366560">
        <w:rPr>
          <w:sz w:val="28"/>
        </w:rPr>
        <w:t xml:space="preserve"> </w:t>
      </w:r>
      <w:r>
        <w:rPr>
          <w:sz w:val="28"/>
        </w:rPr>
        <w:t xml:space="preserve">Оренбургская область, Ташлинский район  с. </w:t>
      </w:r>
      <w:proofErr w:type="spellStart"/>
      <w:r>
        <w:rPr>
          <w:sz w:val="28"/>
        </w:rPr>
        <w:t>Шестаковка</w:t>
      </w:r>
      <w:proofErr w:type="spellEnd"/>
      <w:r>
        <w:rPr>
          <w:sz w:val="28"/>
        </w:rPr>
        <w:t>, ул. Центральная дом 10</w:t>
      </w:r>
    </w:p>
    <w:p w:rsidR="00CC2286" w:rsidRDefault="00CC2286" w:rsidP="00CC2286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 xml:space="preserve">1.3 Оренбургская область, Ташлинский район  с. </w:t>
      </w:r>
      <w:proofErr w:type="spellStart"/>
      <w:r>
        <w:rPr>
          <w:sz w:val="28"/>
        </w:rPr>
        <w:t>Шестаковка</w:t>
      </w:r>
      <w:proofErr w:type="spellEnd"/>
      <w:r>
        <w:rPr>
          <w:sz w:val="28"/>
        </w:rPr>
        <w:t>, ул. Западная 7 кв. 2.</w:t>
      </w:r>
    </w:p>
    <w:p w:rsidR="00CC2286" w:rsidRDefault="00CC2286" w:rsidP="00CC2286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Контроль </w:t>
      </w:r>
      <w:r w:rsidR="00E10941">
        <w:rPr>
          <w:sz w:val="28"/>
        </w:rPr>
        <w:t>за</w:t>
      </w:r>
      <w:proofErr w:type="gramEnd"/>
      <w:r w:rsidR="00E10941">
        <w:rPr>
          <w:sz w:val="28"/>
        </w:rPr>
        <w:t xml:space="preserve"> исполнением настоящего постановления оставляю за собой.</w:t>
      </w:r>
    </w:p>
    <w:p w:rsidR="00E10941" w:rsidRDefault="00E10941" w:rsidP="00E10941">
      <w:pPr>
        <w:tabs>
          <w:tab w:val="left" w:pos="993"/>
        </w:tabs>
        <w:jc w:val="both"/>
        <w:rPr>
          <w:sz w:val="28"/>
          <w:szCs w:val="20"/>
        </w:rPr>
      </w:pPr>
      <w:r>
        <w:rPr>
          <w:sz w:val="28"/>
        </w:rPr>
        <w:t xml:space="preserve">    3.Постановление вступает в силу после официального обнародования и подлежит размещению на сайте Ташлинского  района.  </w:t>
      </w:r>
    </w:p>
    <w:p w:rsidR="00E10941" w:rsidRDefault="00E10941" w:rsidP="00E10941">
      <w:pPr>
        <w:ind w:right="-142"/>
        <w:jc w:val="both"/>
        <w:rPr>
          <w:sz w:val="28"/>
        </w:rPr>
      </w:pPr>
    </w:p>
    <w:p w:rsidR="00E10941" w:rsidRDefault="00E10941" w:rsidP="00CC2286">
      <w:pPr>
        <w:ind w:right="-142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И.о. главы  сельсовета                                               Р.И.  </w:t>
      </w:r>
      <w:proofErr w:type="spellStart"/>
      <w:r>
        <w:rPr>
          <w:sz w:val="28"/>
          <w:szCs w:val="28"/>
        </w:rPr>
        <w:t>Халитова</w:t>
      </w:r>
      <w:proofErr w:type="spellEnd"/>
    </w:p>
    <w:p w:rsidR="00CC2286" w:rsidRDefault="00CC2286" w:rsidP="00CC2286">
      <w:pPr>
        <w:ind w:right="-142"/>
        <w:jc w:val="both"/>
        <w:rPr>
          <w:sz w:val="28"/>
        </w:rPr>
      </w:pPr>
    </w:p>
    <w:p w:rsidR="00E10941" w:rsidRPr="0041252F" w:rsidRDefault="00E10941" w:rsidP="00E10941">
      <w:pPr>
        <w:ind w:right="-142"/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района, отделу архитектуры, ФБУ «Кадастровая палата» по Оренбургской области, в дело.</w:t>
      </w:r>
    </w:p>
    <w:sectPr w:rsidR="00E10941" w:rsidRPr="0041252F" w:rsidSect="00CC22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941"/>
    <w:rsid w:val="000874E6"/>
    <w:rsid w:val="000F34C4"/>
    <w:rsid w:val="00312746"/>
    <w:rsid w:val="00366560"/>
    <w:rsid w:val="00457AC2"/>
    <w:rsid w:val="00520AEA"/>
    <w:rsid w:val="00532773"/>
    <w:rsid w:val="006D017F"/>
    <w:rsid w:val="006F50C8"/>
    <w:rsid w:val="007677EC"/>
    <w:rsid w:val="00A646E9"/>
    <w:rsid w:val="00C62AFD"/>
    <w:rsid w:val="00CC2286"/>
    <w:rsid w:val="00DA5FC3"/>
    <w:rsid w:val="00E10941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41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09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0941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2020-07-21T11:27:00Z</cp:lastPrinted>
  <dcterms:created xsi:type="dcterms:W3CDTF">2020-07-21T11:30:00Z</dcterms:created>
  <dcterms:modified xsi:type="dcterms:W3CDTF">2020-07-21T11:30:00Z</dcterms:modified>
</cp:coreProperties>
</file>