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73" w:rsidRP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к Порядку обнародования ежеквартальных сведений </w:t>
      </w: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</w:t>
      </w: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местного самоуправления, работников администрации </w:t>
      </w:r>
    </w:p>
    <w:p w:rsidR="0042286C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D3E73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DD3E73">
        <w:rPr>
          <w:rFonts w:ascii="Times New Roman" w:hAnsi="Times New Roman" w:cs="Times New Roman"/>
          <w:sz w:val="28"/>
          <w:szCs w:val="28"/>
        </w:rPr>
        <w:t xml:space="preserve"> сельсовет с указанием фактических затрат на их денежное содержание</w:t>
      </w: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E73" w:rsidRDefault="00DD3E73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D3E73" w:rsidRDefault="00DD3E73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E672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ЧИСЛЕННОСТИ МУНИЦИПАЛЬНЫХ СЛУЖАЩИХ ОРГАНОВ МЕСТНОГО САМОУПРАВЛЕНИЯ, РАБОТНИКОВ АДМИНИСТРАЦИИ МУНИЦИПАЛЬНОГО ОБРАЗОВАНИЯ ШЕСТАКОВСКИЙ СЕЛЬСОВЕТ И ФАКТИЧЕСКИХ ЗАТРАТАХ НА ИХ ДЕН</w:t>
      </w:r>
      <w:r w:rsidR="001F0104">
        <w:rPr>
          <w:rFonts w:ascii="Times New Roman" w:hAnsi="Times New Roman" w:cs="Times New Roman"/>
          <w:b/>
          <w:sz w:val="28"/>
          <w:szCs w:val="28"/>
        </w:rPr>
        <w:t>ЕЖНОЕ СОДЕРЖАНИЕ ЗА 1 КВАРТАЛ 2019</w:t>
      </w:r>
      <w:r w:rsidR="007E36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D3E73" w:rsidRDefault="00DD3E73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60"/>
        <w:gridCol w:w="3204"/>
        <w:gridCol w:w="2907"/>
      </w:tblGrid>
      <w:tr w:rsidR="005466C2" w:rsidRPr="00DD3E73" w:rsidTr="00DD3E73">
        <w:tc>
          <w:tcPr>
            <w:tcW w:w="0" w:type="auto"/>
          </w:tcPr>
          <w:p w:rsidR="00DD3E73" w:rsidRPr="00DD3E73" w:rsidRDefault="00DD3E73" w:rsidP="00DD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73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</w:tcPr>
          <w:p w:rsidR="00DD3E73" w:rsidRPr="00DD3E73" w:rsidRDefault="00DD3E73" w:rsidP="00DD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73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0" w:type="auto"/>
          </w:tcPr>
          <w:p w:rsidR="00DD3E73" w:rsidRPr="00DD3E73" w:rsidRDefault="00DD3E73" w:rsidP="00DD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начисления заработная плата работников за отчетный период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466C2" w:rsidRPr="00DD3E73" w:rsidTr="00DD3E73">
        <w:tc>
          <w:tcPr>
            <w:tcW w:w="0" w:type="auto"/>
          </w:tcPr>
          <w:p w:rsidR="00DD3E73" w:rsidRPr="00DD3E73" w:rsidRDefault="00DD3E73" w:rsidP="00546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5466C2">
              <w:rPr>
                <w:rFonts w:ascii="Times New Roman" w:hAnsi="Times New Roman" w:cs="Times New Roman"/>
                <w:sz w:val="28"/>
                <w:szCs w:val="28"/>
              </w:rPr>
              <w:t>служащие органа местного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5466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</w:tcPr>
          <w:p w:rsidR="005466C2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73" w:rsidRPr="00DD3E73" w:rsidRDefault="001F0104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466C2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73" w:rsidRPr="00DD3E73" w:rsidRDefault="001F0104" w:rsidP="001F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183,1</w:t>
            </w:r>
          </w:p>
        </w:tc>
      </w:tr>
      <w:tr w:rsidR="005466C2" w:rsidRPr="00DD3E73" w:rsidTr="00DD3E73">
        <w:tc>
          <w:tcPr>
            <w:tcW w:w="0" w:type="auto"/>
          </w:tcPr>
          <w:p w:rsidR="00DD3E73" w:rsidRPr="00DD3E73" w:rsidRDefault="005466C2" w:rsidP="00546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</w:tcPr>
          <w:p w:rsidR="005466C2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73" w:rsidRPr="00DD3E73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466C2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73" w:rsidRPr="00DD3E73" w:rsidRDefault="001F0104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18,7</w:t>
            </w:r>
          </w:p>
        </w:tc>
      </w:tr>
    </w:tbl>
    <w:p w:rsidR="00DD3E73" w:rsidRPr="00DD3E73" w:rsidRDefault="00DD3E73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3E73" w:rsidRPr="00DD3E73" w:rsidSect="0042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D3E73"/>
    <w:rsid w:val="001F0104"/>
    <w:rsid w:val="0023460E"/>
    <w:rsid w:val="0042286C"/>
    <w:rsid w:val="005466C2"/>
    <w:rsid w:val="007E3657"/>
    <w:rsid w:val="0082684E"/>
    <w:rsid w:val="00897F38"/>
    <w:rsid w:val="0095540B"/>
    <w:rsid w:val="00991BF8"/>
    <w:rsid w:val="00BD1034"/>
    <w:rsid w:val="00C97C55"/>
    <w:rsid w:val="00DD3E73"/>
    <w:rsid w:val="00E6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Шестаковка</dc:creator>
  <cp:lastModifiedBy>пк</cp:lastModifiedBy>
  <cp:revision>4</cp:revision>
  <cp:lastPrinted>2019-04-01T06:44:00Z</cp:lastPrinted>
  <dcterms:created xsi:type="dcterms:W3CDTF">2019-04-01T06:50:00Z</dcterms:created>
  <dcterms:modified xsi:type="dcterms:W3CDTF">2019-04-01T07:05:00Z</dcterms:modified>
</cp:coreProperties>
</file>