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2B" w:rsidRPr="003A270B" w:rsidRDefault="00C92A2B" w:rsidP="00C92A2B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16"/>
      </w:tblGrid>
      <w:tr w:rsidR="00C92A2B" w:rsidTr="000E7558">
        <w:trPr>
          <w:trHeight w:val="3570"/>
        </w:trPr>
        <w:tc>
          <w:tcPr>
            <w:tcW w:w="4216" w:type="dxa"/>
          </w:tcPr>
          <w:p w:rsidR="00C92A2B" w:rsidRDefault="00C92A2B" w:rsidP="000E7558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АДМИНИСТРАЦИЯ</w:t>
            </w:r>
          </w:p>
          <w:p w:rsidR="00C92A2B" w:rsidRDefault="00C92A2B" w:rsidP="000E7558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C92A2B" w:rsidRDefault="000E7558" w:rsidP="000E75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Шестаковский</w:t>
            </w:r>
            <w:proofErr w:type="spellEnd"/>
            <w:r w:rsidR="00C92A2B">
              <w:rPr>
                <w:b/>
              </w:rPr>
              <w:t xml:space="preserve"> сельсовет  </w:t>
            </w:r>
          </w:p>
          <w:p w:rsidR="00C92A2B" w:rsidRDefault="00C92A2B" w:rsidP="000E755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Ташлинского</w:t>
            </w:r>
            <w:proofErr w:type="spellEnd"/>
            <w:r>
              <w:rPr>
                <w:b/>
              </w:rPr>
              <w:t xml:space="preserve"> района </w:t>
            </w:r>
          </w:p>
          <w:p w:rsidR="00C92A2B" w:rsidRDefault="00C92A2B" w:rsidP="000E7558">
            <w:r>
              <w:rPr>
                <w:b/>
              </w:rPr>
              <w:t xml:space="preserve">         Оренбургской области </w:t>
            </w:r>
            <w:r>
              <w:t xml:space="preserve"> </w:t>
            </w:r>
          </w:p>
          <w:p w:rsidR="00C92A2B" w:rsidRDefault="00C92A2B" w:rsidP="000E7558">
            <w:pPr>
              <w:jc w:val="center"/>
            </w:pPr>
          </w:p>
          <w:p w:rsidR="00C92A2B" w:rsidRDefault="00C92A2B" w:rsidP="000E7558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C92A2B" w:rsidRDefault="00C92A2B" w:rsidP="000E7558">
            <w:pPr>
              <w:jc w:val="center"/>
              <w:rPr>
                <w:b/>
              </w:rPr>
            </w:pPr>
          </w:p>
          <w:p w:rsidR="00C92A2B" w:rsidRPr="005470B2" w:rsidRDefault="005470B2" w:rsidP="000E755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28.09.2016 г</w:t>
            </w:r>
            <w:r>
              <w:rPr>
                <w:b/>
              </w:rPr>
              <w:t xml:space="preserve">  №  </w:t>
            </w:r>
            <w:proofErr w:type="spellStart"/>
            <w:r>
              <w:rPr>
                <w:b/>
              </w:rPr>
              <w:t>_</w:t>
            </w:r>
            <w:r w:rsidRPr="005470B2">
              <w:rPr>
                <w:u w:val="single"/>
              </w:rPr>
              <w:t>78</w:t>
            </w:r>
            <w:proofErr w:type="spellEnd"/>
            <w:r w:rsidRPr="005470B2">
              <w:rPr>
                <w:u w:val="single"/>
              </w:rPr>
              <w:t xml:space="preserve"> </w:t>
            </w:r>
            <w:proofErr w:type="spellStart"/>
            <w:proofErr w:type="gramStart"/>
            <w:r w:rsidRPr="005470B2">
              <w:rPr>
                <w:u w:val="single"/>
              </w:rPr>
              <w:t>п</w:t>
            </w:r>
            <w:proofErr w:type="spellEnd"/>
            <w:proofErr w:type="gramEnd"/>
          </w:p>
          <w:p w:rsidR="00C92A2B" w:rsidRDefault="000E7558" w:rsidP="000E7558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C92A2B" w:rsidRDefault="00C92A2B" w:rsidP="000E7558">
            <w:pPr>
              <w:jc w:val="center"/>
            </w:pPr>
          </w:p>
        </w:tc>
      </w:tr>
    </w:tbl>
    <w:p w:rsidR="00C92A2B" w:rsidRPr="003A270B" w:rsidRDefault="00C92A2B" w:rsidP="00C92A2B">
      <w:pPr>
        <w:rPr>
          <w:b/>
        </w:rPr>
      </w:pPr>
      <w:r>
        <w:rPr>
          <w:rFonts w:hint="eastAsia"/>
          <w:b/>
          <w:bCs/>
        </w:rPr>
        <w:t xml:space="preserve">   </w:t>
      </w: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5470B2" w:rsidP="00C92A2B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 xml:space="preserve">                </w:t>
      </w: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Default="00C92A2B" w:rsidP="00C92A2B">
      <w:pPr>
        <w:tabs>
          <w:tab w:val="left" w:pos="0"/>
        </w:tabs>
        <w:ind w:firstLine="709"/>
        <w:rPr>
          <w:color w:val="000000"/>
        </w:rPr>
      </w:pPr>
    </w:p>
    <w:p w:rsidR="00C92A2B" w:rsidRPr="003A270B" w:rsidRDefault="00C92A2B" w:rsidP="00C92A2B">
      <w:pPr>
        <w:tabs>
          <w:tab w:val="left" w:pos="0"/>
        </w:tabs>
        <w:ind w:firstLine="709"/>
        <w:rPr>
          <w:color w:val="00000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C92A2B" w:rsidRPr="003A270B" w:rsidTr="000E7558">
        <w:trPr>
          <w:trHeight w:val="1703"/>
        </w:trPr>
        <w:tc>
          <w:tcPr>
            <w:tcW w:w="5679" w:type="dxa"/>
          </w:tcPr>
          <w:p w:rsidR="00C92A2B" w:rsidRPr="003A270B" w:rsidRDefault="00C92A2B" w:rsidP="000E7558">
            <w:pPr>
              <w:snapToGrid w:val="0"/>
              <w:rPr>
                <w:color w:val="000000"/>
              </w:rPr>
            </w:pPr>
            <w:r w:rsidRPr="003A270B">
              <w:rPr>
                <w:color w:val="000000"/>
              </w:rPr>
              <w:t>Об утверждении административного регл</w:t>
            </w:r>
            <w:r w:rsidRPr="003A270B">
              <w:rPr>
                <w:color w:val="000000"/>
              </w:rPr>
              <w:t>а</w:t>
            </w:r>
            <w:r w:rsidRPr="003A270B">
              <w:rPr>
                <w:color w:val="000000"/>
              </w:rPr>
              <w:t>мента по предоставлению муниципальной услуги «</w:t>
            </w:r>
            <w:r>
              <w:rPr>
                <w:color w:val="000000"/>
              </w:rPr>
              <w:t>Предоставление в собственность, в аренду земельного участка, находящегося в муниципальной собственности на торгах</w:t>
            </w:r>
            <w:r w:rsidRPr="003A270B">
              <w:rPr>
                <w:color w:val="000000"/>
              </w:rPr>
              <w:t>»</w:t>
            </w:r>
          </w:p>
        </w:tc>
      </w:tr>
    </w:tbl>
    <w:p w:rsidR="00C92A2B" w:rsidRPr="003A270B" w:rsidRDefault="00C92A2B" w:rsidP="00C92A2B">
      <w:pPr>
        <w:widowControl w:val="0"/>
        <w:autoSpaceDE w:val="0"/>
        <w:ind w:firstLine="709"/>
        <w:rPr>
          <w:color w:val="000000"/>
        </w:rPr>
      </w:pPr>
    </w:p>
    <w:p w:rsidR="00C92A2B" w:rsidRDefault="00C92A2B" w:rsidP="00C92A2B">
      <w:pPr>
        <w:widowControl w:val="0"/>
        <w:autoSpaceDE w:val="0"/>
        <w:ind w:firstLine="709"/>
        <w:rPr>
          <w:color w:val="000000"/>
        </w:rPr>
      </w:pPr>
    </w:p>
    <w:p w:rsidR="00C92A2B" w:rsidRPr="00C72A46" w:rsidRDefault="00C92A2B" w:rsidP="00C92A2B">
      <w:pPr>
        <w:widowControl w:val="0"/>
        <w:autoSpaceDE w:val="0"/>
        <w:ind w:firstLine="709"/>
        <w:rPr>
          <w:b/>
          <w:color w:val="000000"/>
        </w:rPr>
      </w:pPr>
      <w:r>
        <w:rPr>
          <w:color w:val="000000"/>
        </w:rPr>
        <w:t xml:space="preserve"> </w:t>
      </w:r>
      <w:r w:rsidRPr="003A270B">
        <w:rPr>
          <w:color w:val="000000"/>
        </w:rPr>
        <w:t>В соответствии с Земельн</w:t>
      </w:r>
      <w:r>
        <w:rPr>
          <w:color w:val="000000"/>
        </w:rPr>
        <w:t>ым</w:t>
      </w:r>
      <w:r w:rsidRPr="003A270B">
        <w:rPr>
          <w:color w:val="000000"/>
        </w:rPr>
        <w:t xml:space="preserve"> кодекс</w:t>
      </w:r>
      <w:r>
        <w:rPr>
          <w:color w:val="000000"/>
        </w:rPr>
        <w:t>ом</w:t>
      </w:r>
      <w:r w:rsidRPr="003A270B">
        <w:rPr>
          <w:color w:val="000000"/>
        </w:rPr>
        <w:t xml:space="preserve"> Российской Федерации</w:t>
      </w:r>
      <w:r>
        <w:rPr>
          <w:color w:val="000000"/>
        </w:rPr>
        <w:t xml:space="preserve">, </w:t>
      </w:r>
      <w:r w:rsidRPr="003A270B">
        <w:rPr>
          <w:color w:val="000000"/>
        </w:rPr>
        <w:t>Федеральным законом от 27.07.2010 года № 210-ФЗ «Об организации предоставления государс</w:t>
      </w:r>
      <w:r>
        <w:rPr>
          <w:color w:val="000000"/>
        </w:rPr>
        <w:t>т</w:t>
      </w:r>
      <w:r>
        <w:rPr>
          <w:color w:val="000000"/>
        </w:rPr>
        <w:t>венных и муниципальных услуг»</w:t>
      </w:r>
      <w:r w:rsidRPr="003A270B">
        <w:rPr>
          <w:color w:val="000000"/>
        </w:rPr>
        <w:t xml:space="preserve">,  </w:t>
      </w:r>
      <w:r>
        <w:rPr>
          <w:color w:val="000000"/>
        </w:rPr>
        <w:t xml:space="preserve">руководствуясь </w:t>
      </w:r>
      <w:r w:rsidRPr="003A270B">
        <w:rPr>
          <w:color w:val="000000"/>
        </w:rPr>
        <w:t>Уставом муниципального обр</w:t>
      </w:r>
      <w:r w:rsidRPr="003A270B">
        <w:rPr>
          <w:color w:val="000000"/>
        </w:rPr>
        <w:t>а</w:t>
      </w:r>
      <w:r w:rsidRPr="003A270B">
        <w:rPr>
          <w:color w:val="000000"/>
        </w:rPr>
        <w:t xml:space="preserve">зования </w:t>
      </w:r>
      <w:proofErr w:type="spellStart"/>
      <w:r w:rsidR="000E7558">
        <w:rPr>
          <w:color w:val="000000"/>
        </w:rPr>
        <w:t>Шестаковский</w:t>
      </w:r>
      <w:proofErr w:type="spellEnd"/>
      <w:r>
        <w:rPr>
          <w:color w:val="000000"/>
        </w:rPr>
        <w:t xml:space="preserve"> сельсовет</w:t>
      </w:r>
      <w:r w:rsidR="000E7558">
        <w:rPr>
          <w:color w:val="000000"/>
        </w:rPr>
        <w:t xml:space="preserve"> </w:t>
      </w:r>
      <w:r w:rsidR="003371E1">
        <w:rPr>
          <w:color w:val="000000"/>
        </w:rPr>
        <w:t xml:space="preserve"> </w:t>
      </w:r>
      <w:proofErr w:type="spellStart"/>
      <w:r w:rsidR="003371E1">
        <w:rPr>
          <w:color w:val="000000"/>
        </w:rPr>
        <w:t>Ташлинского</w:t>
      </w:r>
      <w:proofErr w:type="spellEnd"/>
      <w:r w:rsidR="003371E1">
        <w:rPr>
          <w:color w:val="000000"/>
        </w:rPr>
        <w:t xml:space="preserve"> района Оренбургской области:</w:t>
      </w:r>
      <w:r>
        <w:rPr>
          <w:color w:val="000000"/>
        </w:rPr>
        <w:t xml:space="preserve"> </w:t>
      </w:r>
    </w:p>
    <w:p w:rsidR="00C92A2B" w:rsidRPr="003A270B" w:rsidRDefault="00C92A2B" w:rsidP="00C92A2B">
      <w:pPr>
        <w:widowControl w:val="0"/>
        <w:autoSpaceDE w:val="0"/>
        <w:ind w:firstLine="709"/>
        <w:rPr>
          <w:color w:val="000000"/>
        </w:rPr>
      </w:pPr>
    </w:p>
    <w:p w:rsidR="00C92A2B" w:rsidRDefault="00C92A2B" w:rsidP="00C92A2B">
      <w:pPr>
        <w:widowControl w:val="0"/>
        <w:tabs>
          <w:tab w:val="left" w:pos="4455"/>
        </w:tabs>
        <w:ind w:firstLine="709"/>
        <w:rPr>
          <w:color w:val="000000"/>
        </w:rPr>
      </w:pPr>
      <w:r w:rsidRPr="003A270B">
        <w:rPr>
          <w:color w:val="000000"/>
        </w:rPr>
        <w:t>1. Утвердить административный регламент по предоставлению муниципал</w:t>
      </w:r>
      <w:r w:rsidRPr="003A270B">
        <w:rPr>
          <w:color w:val="000000"/>
        </w:rPr>
        <w:t>ь</w:t>
      </w:r>
      <w:r w:rsidRPr="003A270B">
        <w:rPr>
          <w:color w:val="000000"/>
        </w:rPr>
        <w:t>ной услуги «</w:t>
      </w:r>
      <w:r>
        <w:rPr>
          <w:color w:val="000000"/>
        </w:rPr>
        <w:t>Предоставление в собственность, в аренду земельного участка, нах</w:t>
      </w:r>
      <w:r>
        <w:rPr>
          <w:color w:val="000000"/>
        </w:rPr>
        <w:t>о</w:t>
      </w:r>
      <w:r>
        <w:rPr>
          <w:color w:val="000000"/>
        </w:rPr>
        <w:t>дящегося в муниципальной собственности на торгах</w:t>
      </w:r>
      <w:r w:rsidRPr="003A270B">
        <w:rPr>
          <w:color w:val="000000"/>
        </w:rPr>
        <w:t>»</w:t>
      </w:r>
      <w:r>
        <w:rPr>
          <w:color w:val="000000"/>
        </w:rPr>
        <w:t xml:space="preserve"> согласно приложению.</w:t>
      </w:r>
    </w:p>
    <w:p w:rsidR="00780962" w:rsidRPr="003A270B" w:rsidRDefault="00780962" w:rsidP="00C92A2B">
      <w:pPr>
        <w:widowControl w:val="0"/>
        <w:tabs>
          <w:tab w:val="left" w:pos="4455"/>
        </w:tabs>
        <w:ind w:firstLine="709"/>
        <w:rPr>
          <w:color w:val="000000"/>
        </w:rPr>
      </w:pPr>
      <w:r>
        <w:rPr>
          <w:color w:val="000000"/>
        </w:rPr>
        <w:t xml:space="preserve">2. Постановление от </w:t>
      </w:r>
      <w:r w:rsidR="000E7558" w:rsidRPr="005470B2">
        <w:t>30.05</w:t>
      </w:r>
      <w:r w:rsidRPr="005470B2">
        <w:t>.2016</w:t>
      </w:r>
      <w:r w:rsidR="000E7558" w:rsidRPr="005470B2">
        <w:t xml:space="preserve"> </w:t>
      </w:r>
      <w:r w:rsidRPr="005470B2">
        <w:t xml:space="preserve">г. </w:t>
      </w:r>
      <w:r w:rsidR="000E7558" w:rsidRPr="005470B2">
        <w:t xml:space="preserve"> № 45 </w:t>
      </w:r>
      <w:proofErr w:type="spellStart"/>
      <w:proofErr w:type="gramStart"/>
      <w:r w:rsidR="000E7558" w:rsidRPr="005470B2">
        <w:t>п</w:t>
      </w:r>
      <w:proofErr w:type="spellEnd"/>
      <w:proofErr w:type="gramEnd"/>
      <w:r>
        <w:rPr>
          <w:color w:val="000000"/>
        </w:rPr>
        <w:t xml:space="preserve">  «</w:t>
      </w:r>
      <w:r w:rsidRPr="003A270B">
        <w:rPr>
          <w:color w:val="000000"/>
        </w:rPr>
        <w:t>Об утверждении администрати</w:t>
      </w:r>
      <w:r w:rsidRPr="003A270B">
        <w:rPr>
          <w:color w:val="000000"/>
        </w:rPr>
        <w:t>в</w:t>
      </w:r>
      <w:r w:rsidRPr="003A270B">
        <w:rPr>
          <w:color w:val="000000"/>
        </w:rPr>
        <w:t>ного регламента по предоставлению муниципальной услуги «</w:t>
      </w:r>
      <w:r>
        <w:rPr>
          <w:color w:val="000000"/>
        </w:rPr>
        <w:t>Предоставление в со</w:t>
      </w:r>
      <w:r>
        <w:rPr>
          <w:color w:val="000000"/>
        </w:rPr>
        <w:t>б</w:t>
      </w:r>
      <w:r>
        <w:rPr>
          <w:color w:val="000000"/>
        </w:rPr>
        <w:t>ственность, в аренду земельного участка, находящегося в муниципальной собстве</w:t>
      </w:r>
      <w:r>
        <w:rPr>
          <w:color w:val="000000"/>
        </w:rPr>
        <w:t>н</w:t>
      </w:r>
      <w:r>
        <w:rPr>
          <w:color w:val="000000"/>
        </w:rPr>
        <w:t>ности на торгах</w:t>
      </w:r>
      <w:r w:rsidRPr="003A270B">
        <w:rPr>
          <w:color w:val="000000"/>
        </w:rPr>
        <w:t>»</w:t>
      </w:r>
      <w:r>
        <w:rPr>
          <w:color w:val="000000"/>
        </w:rPr>
        <w:t xml:space="preserve"> считать утратившим силу.</w:t>
      </w:r>
    </w:p>
    <w:p w:rsidR="00C92A2B" w:rsidRPr="003A270B" w:rsidRDefault="00780962" w:rsidP="00C92A2B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3</w:t>
      </w:r>
      <w:r w:rsidR="00C92A2B" w:rsidRPr="003A270B">
        <w:rPr>
          <w:color w:val="000000"/>
        </w:rPr>
        <w:t xml:space="preserve">. </w:t>
      </w:r>
      <w:r w:rsidR="00C92A2B">
        <w:rPr>
          <w:color w:val="000000"/>
        </w:rPr>
        <w:t>Н</w:t>
      </w:r>
      <w:r w:rsidR="00C92A2B" w:rsidRPr="003A270B">
        <w:rPr>
          <w:color w:val="000000"/>
        </w:rPr>
        <w:t xml:space="preserve">астоящее постановление  </w:t>
      </w:r>
      <w:r w:rsidR="003371E1">
        <w:rPr>
          <w:color w:val="000000"/>
        </w:rPr>
        <w:t>вступает в силу после официального опублик</w:t>
      </w:r>
      <w:r w:rsidR="003371E1">
        <w:rPr>
          <w:color w:val="000000"/>
        </w:rPr>
        <w:t>о</w:t>
      </w:r>
      <w:r w:rsidR="003371E1">
        <w:rPr>
          <w:color w:val="000000"/>
        </w:rPr>
        <w:t xml:space="preserve">вания </w:t>
      </w:r>
      <w:r w:rsidR="00C92A2B" w:rsidRPr="003A270B">
        <w:rPr>
          <w:color w:val="000000"/>
        </w:rPr>
        <w:t xml:space="preserve">на сайте администрации </w:t>
      </w:r>
      <w:proofErr w:type="spellStart"/>
      <w:r w:rsidR="003371E1">
        <w:rPr>
          <w:color w:val="000000"/>
        </w:rPr>
        <w:t>Ташлинского</w:t>
      </w:r>
      <w:proofErr w:type="spellEnd"/>
      <w:r w:rsidR="003371E1">
        <w:rPr>
          <w:color w:val="000000"/>
        </w:rPr>
        <w:t xml:space="preserve"> района </w:t>
      </w:r>
      <w:r w:rsidR="003371E1" w:rsidRPr="003A270B">
        <w:rPr>
          <w:color w:val="000000"/>
        </w:rPr>
        <w:t>в сети Интернет</w:t>
      </w:r>
      <w:r w:rsidR="00C92A2B">
        <w:rPr>
          <w:color w:val="000000"/>
        </w:rPr>
        <w:t xml:space="preserve">. </w:t>
      </w:r>
      <w:r w:rsidR="00C92A2B" w:rsidRPr="003A270B">
        <w:rPr>
          <w:color w:val="000000"/>
        </w:rPr>
        <w:t xml:space="preserve"> </w:t>
      </w:r>
    </w:p>
    <w:p w:rsidR="00C92A2B" w:rsidRDefault="00C92A2B" w:rsidP="00C92A2B">
      <w:pPr>
        <w:widowControl w:val="0"/>
        <w:autoSpaceDE w:val="0"/>
        <w:ind w:firstLine="709"/>
        <w:rPr>
          <w:color w:val="000000"/>
        </w:rPr>
      </w:pPr>
      <w:r w:rsidRPr="003A270B">
        <w:rPr>
          <w:color w:val="000000"/>
        </w:rPr>
        <w:t xml:space="preserve">4. </w:t>
      </w:r>
      <w:proofErr w:type="gramStart"/>
      <w:r w:rsidRPr="003A270B">
        <w:rPr>
          <w:color w:val="000000"/>
        </w:rPr>
        <w:t>Контроль за</w:t>
      </w:r>
      <w:proofErr w:type="gramEnd"/>
      <w:r w:rsidRPr="003A270B">
        <w:rPr>
          <w:color w:val="000000"/>
        </w:rPr>
        <w:t xml:space="preserve"> исполнением настоящего постановления оставляю за собой.</w:t>
      </w:r>
    </w:p>
    <w:p w:rsidR="00C92A2B" w:rsidRDefault="00C92A2B" w:rsidP="00C92A2B">
      <w:pPr>
        <w:widowControl w:val="0"/>
        <w:autoSpaceDE w:val="0"/>
        <w:ind w:firstLine="709"/>
        <w:rPr>
          <w:color w:val="000000"/>
        </w:rPr>
      </w:pPr>
    </w:p>
    <w:p w:rsidR="00C92A2B" w:rsidRPr="003A270B" w:rsidRDefault="00C92A2B" w:rsidP="00C92A2B">
      <w:pPr>
        <w:widowControl w:val="0"/>
        <w:autoSpaceDE w:val="0"/>
        <w:ind w:firstLine="709"/>
        <w:rPr>
          <w:color w:val="000000"/>
        </w:rPr>
      </w:pPr>
    </w:p>
    <w:p w:rsidR="00C92A2B" w:rsidRPr="003A270B" w:rsidRDefault="00C92A2B" w:rsidP="00C92A2B">
      <w:pPr>
        <w:widowControl w:val="0"/>
        <w:autoSpaceDE w:val="0"/>
        <w:rPr>
          <w:color w:val="000000"/>
        </w:rPr>
      </w:pPr>
    </w:p>
    <w:p w:rsidR="00C92A2B" w:rsidRDefault="003371E1" w:rsidP="00C92A2B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Глава муниципального образования                                        </w:t>
      </w:r>
      <w:r w:rsidR="000E7558">
        <w:rPr>
          <w:color w:val="000000"/>
        </w:rPr>
        <w:t xml:space="preserve">В.В. </w:t>
      </w:r>
      <w:proofErr w:type="spellStart"/>
      <w:r w:rsidR="000E7558">
        <w:rPr>
          <w:color w:val="000000"/>
        </w:rPr>
        <w:t>Найданов</w:t>
      </w:r>
      <w:proofErr w:type="spellEnd"/>
    </w:p>
    <w:p w:rsidR="00C92A2B" w:rsidRDefault="00C92A2B" w:rsidP="00C92A2B">
      <w:pPr>
        <w:widowControl w:val="0"/>
        <w:autoSpaceDE w:val="0"/>
        <w:rPr>
          <w:color w:val="000000"/>
        </w:rPr>
      </w:pPr>
    </w:p>
    <w:p w:rsidR="00C92A2B" w:rsidRPr="003A270B" w:rsidRDefault="00C92A2B" w:rsidP="00C92A2B">
      <w:pPr>
        <w:widowControl w:val="0"/>
        <w:autoSpaceDE w:val="0"/>
        <w:rPr>
          <w:color w:val="000000"/>
        </w:rPr>
      </w:pPr>
      <w:r>
        <w:rPr>
          <w:color w:val="000000"/>
        </w:rPr>
        <w:t>Разослано: администрации района, прокурору района</w:t>
      </w:r>
      <w:r w:rsidR="000E7558">
        <w:rPr>
          <w:color w:val="000000"/>
        </w:rPr>
        <w:t>, в дело.</w:t>
      </w:r>
      <w:r w:rsidRPr="003A270B">
        <w:rPr>
          <w:color w:val="000000"/>
        </w:rPr>
        <w:t xml:space="preserve">                                                                                              </w:t>
      </w:r>
    </w:p>
    <w:p w:rsidR="00C92A2B" w:rsidRPr="003A270B" w:rsidRDefault="00C92A2B" w:rsidP="00C92A2B">
      <w:pPr>
        <w:widowControl w:val="0"/>
        <w:autoSpaceDE w:val="0"/>
        <w:rPr>
          <w:color w:val="000000"/>
        </w:rPr>
      </w:pPr>
    </w:p>
    <w:p w:rsidR="00C92A2B" w:rsidRPr="003A270B" w:rsidRDefault="00C92A2B" w:rsidP="00C92A2B">
      <w:pPr>
        <w:widowControl w:val="0"/>
        <w:autoSpaceDE w:val="0"/>
        <w:rPr>
          <w:color w:val="000000"/>
        </w:rPr>
      </w:pPr>
    </w:p>
    <w:p w:rsidR="00D6024E" w:rsidRDefault="00D6024E" w:rsidP="00417397">
      <w:pPr>
        <w:ind w:right="283"/>
      </w:pPr>
    </w:p>
    <w:p w:rsidR="00C92A2B" w:rsidRDefault="00C92A2B" w:rsidP="00417397">
      <w:pPr>
        <w:ind w:right="283"/>
      </w:pPr>
    </w:p>
    <w:p w:rsidR="00C92A2B" w:rsidRDefault="00C92A2B" w:rsidP="00417397">
      <w:pPr>
        <w:ind w:right="283"/>
      </w:pPr>
    </w:p>
    <w:p w:rsidR="00C92A2B" w:rsidRDefault="00C92A2B" w:rsidP="00417397">
      <w:pPr>
        <w:ind w:right="283"/>
      </w:pPr>
    </w:p>
    <w:p w:rsidR="00C92A2B" w:rsidRDefault="00C92A2B" w:rsidP="00417397">
      <w:pPr>
        <w:ind w:right="283"/>
      </w:pPr>
    </w:p>
    <w:p w:rsidR="00C92A2B" w:rsidRDefault="00C92A2B" w:rsidP="00417397">
      <w:pPr>
        <w:ind w:right="283"/>
      </w:pPr>
    </w:p>
    <w:p w:rsidR="00D6024E" w:rsidRPr="00D25DF5" w:rsidRDefault="00AA5B53" w:rsidP="00417397">
      <w:pPr>
        <w:ind w:right="283"/>
      </w:pPr>
      <w:r w:rsidRPr="00D25DF5">
        <w:t xml:space="preserve">                                                     </w:t>
      </w:r>
      <w:r w:rsidR="00CF413A">
        <w:t xml:space="preserve">            </w:t>
      </w:r>
      <w:r w:rsidRPr="00D25DF5">
        <w:t>Приложение к постановлению</w:t>
      </w:r>
    </w:p>
    <w:p w:rsidR="00AA5B53" w:rsidRPr="00D25DF5" w:rsidRDefault="009D4F61" w:rsidP="00417397">
      <w:pPr>
        <w:ind w:right="283"/>
        <w:jc w:val="center"/>
      </w:pPr>
      <w:r w:rsidRPr="00D25DF5">
        <w:t xml:space="preserve">                                                         </w:t>
      </w:r>
      <w:r w:rsidR="00417397">
        <w:t xml:space="preserve">   </w:t>
      </w:r>
      <w:r w:rsidR="00AA5B53" w:rsidRPr="00D25DF5">
        <w:t xml:space="preserve">от </w:t>
      </w:r>
      <w:r w:rsidR="00AC14C6" w:rsidRPr="00D25DF5">
        <w:t xml:space="preserve"> </w:t>
      </w:r>
      <w:r w:rsidRPr="00D25DF5">
        <w:t>«</w:t>
      </w:r>
      <w:r w:rsidR="005470B2">
        <w:rPr>
          <w:u w:val="single"/>
        </w:rPr>
        <w:t>28</w:t>
      </w:r>
      <w:r w:rsidRPr="00D25DF5">
        <w:t xml:space="preserve">» </w:t>
      </w:r>
      <w:r w:rsidR="005470B2">
        <w:rPr>
          <w:u w:val="single"/>
        </w:rPr>
        <w:t xml:space="preserve"> сентября</w:t>
      </w:r>
      <w:r w:rsidRPr="00D25DF5">
        <w:rPr>
          <w:u w:val="single"/>
        </w:rPr>
        <w:t xml:space="preserve"> </w:t>
      </w:r>
      <w:r w:rsidR="00417397">
        <w:t xml:space="preserve"> </w:t>
      </w:r>
      <w:proofErr w:type="spellStart"/>
      <w:r w:rsidR="00417397" w:rsidRPr="00196EB6">
        <w:rPr>
          <w:u w:val="single"/>
        </w:rPr>
        <w:t>2016</w:t>
      </w:r>
      <w:r w:rsidR="00417397">
        <w:t>г</w:t>
      </w:r>
      <w:proofErr w:type="spellEnd"/>
      <w:r w:rsidR="00417397">
        <w:t xml:space="preserve">.  </w:t>
      </w:r>
      <w:r w:rsidRPr="00D25DF5">
        <w:t xml:space="preserve"> </w:t>
      </w:r>
      <w:r w:rsidR="00AA5B53" w:rsidRPr="00D25DF5">
        <w:t>№</w:t>
      </w:r>
      <w:r w:rsidRPr="00D25DF5">
        <w:t xml:space="preserve">  </w:t>
      </w:r>
      <w:r w:rsidRPr="00D25DF5">
        <w:rPr>
          <w:u w:val="single"/>
        </w:rPr>
        <w:t xml:space="preserve"> </w:t>
      </w:r>
      <w:r w:rsidR="005470B2">
        <w:rPr>
          <w:u w:val="single"/>
        </w:rPr>
        <w:t>78</w:t>
      </w:r>
      <w:r w:rsidR="00AC14C6" w:rsidRPr="00D25DF5">
        <w:t xml:space="preserve"> </w:t>
      </w:r>
      <w:r w:rsidRPr="00D25DF5">
        <w:t>-</w:t>
      </w:r>
      <w:proofErr w:type="spellStart"/>
      <w:proofErr w:type="gramStart"/>
      <w:r w:rsidR="00AC14C6" w:rsidRPr="00D25DF5">
        <w:t>п</w:t>
      </w:r>
      <w:proofErr w:type="spellEnd"/>
      <w:proofErr w:type="gramEnd"/>
      <w:r w:rsidR="00AA5B53" w:rsidRPr="00D25DF5">
        <w:t xml:space="preserve"> </w:t>
      </w: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E68AD" w:rsidRPr="00D25DF5" w:rsidRDefault="00DE68AD" w:rsidP="00417397">
      <w:pPr>
        <w:ind w:right="283"/>
        <w:jc w:val="center"/>
      </w:pPr>
      <w:bookmarkStart w:id="0" w:name="_GoBack"/>
      <w:bookmarkEnd w:id="0"/>
    </w:p>
    <w:p w:rsidR="00DE68AD" w:rsidRPr="00D25DF5" w:rsidRDefault="00DE68AD" w:rsidP="00417397">
      <w:pPr>
        <w:ind w:right="283"/>
        <w:jc w:val="center"/>
      </w:pPr>
    </w:p>
    <w:p w:rsidR="00D6024E" w:rsidRPr="00D25DF5" w:rsidRDefault="00D6024E" w:rsidP="00417397">
      <w:pPr>
        <w:ind w:right="283"/>
        <w:jc w:val="center"/>
      </w:pPr>
      <w:r w:rsidRPr="00D25DF5">
        <w:t xml:space="preserve"> АДМИНИСТРАТИВН</w:t>
      </w:r>
      <w:r w:rsidR="00AA5B53" w:rsidRPr="00D25DF5">
        <w:t>ЫЙ</w:t>
      </w:r>
      <w:r w:rsidRPr="00D25DF5">
        <w:t xml:space="preserve"> РЕГЛАМЕНТ</w:t>
      </w:r>
    </w:p>
    <w:p w:rsidR="00D6024E" w:rsidRPr="00D25DF5" w:rsidRDefault="00D6024E" w:rsidP="00417397">
      <w:pPr>
        <w:ind w:right="283"/>
        <w:jc w:val="center"/>
      </w:pPr>
      <w:r w:rsidRPr="00D25DF5">
        <w:t>предоставления муниципальной услуги</w:t>
      </w:r>
    </w:p>
    <w:p w:rsidR="009D4F61" w:rsidRPr="00D25DF5" w:rsidRDefault="009D4F61" w:rsidP="00417397">
      <w:pPr>
        <w:suppressAutoHyphens/>
        <w:autoSpaceDE w:val="0"/>
        <w:autoSpaceDN w:val="0"/>
        <w:adjustRightInd w:val="0"/>
        <w:ind w:right="283"/>
        <w:jc w:val="center"/>
        <w:rPr>
          <w:b/>
          <w:color w:val="000000"/>
        </w:rPr>
      </w:pPr>
      <w:r w:rsidRPr="00D25DF5">
        <w:rPr>
          <w:b/>
          <w:lang w:eastAsia="ar-SA"/>
        </w:rPr>
        <w:t>«</w:t>
      </w:r>
      <w:r w:rsidRPr="00D25DF5">
        <w:rPr>
          <w:b/>
          <w:color w:val="000000"/>
        </w:rPr>
        <w:t xml:space="preserve">Предоставление в собственность или аренду </w:t>
      </w:r>
    </w:p>
    <w:p w:rsidR="009D4F61" w:rsidRPr="00D25DF5" w:rsidRDefault="009D4F61" w:rsidP="00417397">
      <w:pPr>
        <w:suppressAutoHyphens/>
        <w:autoSpaceDE w:val="0"/>
        <w:autoSpaceDN w:val="0"/>
        <w:adjustRightInd w:val="0"/>
        <w:ind w:right="283"/>
        <w:jc w:val="center"/>
        <w:rPr>
          <w:b/>
        </w:rPr>
      </w:pPr>
      <w:r w:rsidRPr="00D25DF5">
        <w:rPr>
          <w:b/>
          <w:color w:val="000000"/>
        </w:rPr>
        <w:t xml:space="preserve">на торгах земельных участков </w:t>
      </w:r>
      <w:r w:rsidRPr="00D25DF5">
        <w:rPr>
          <w:b/>
        </w:rPr>
        <w:t xml:space="preserve">из земель, </w:t>
      </w:r>
    </w:p>
    <w:p w:rsidR="009D4F61" w:rsidRPr="00D25DF5" w:rsidRDefault="009D4F61" w:rsidP="00417397">
      <w:pPr>
        <w:suppressAutoHyphens/>
        <w:autoSpaceDE w:val="0"/>
        <w:autoSpaceDN w:val="0"/>
        <w:adjustRightInd w:val="0"/>
        <w:ind w:right="283"/>
        <w:jc w:val="center"/>
        <w:rPr>
          <w:b/>
          <w:color w:val="000000"/>
        </w:rPr>
      </w:pPr>
      <w:proofErr w:type="gramStart"/>
      <w:r w:rsidRPr="00D25DF5">
        <w:rPr>
          <w:b/>
        </w:rPr>
        <w:t>находящихся</w:t>
      </w:r>
      <w:proofErr w:type="gramEnd"/>
      <w:r w:rsidRPr="00D25DF5">
        <w:rPr>
          <w:b/>
        </w:rPr>
        <w:t xml:space="preserve"> в муниципальной</w:t>
      </w:r>
      <w:r w:rsidRPr="00D25DF5">
        <w:rPr>
          <w:b/>
          <w:color w:val="000000"/>
        </w:rPr>
        <w:t xml:space="preserve"> </w:t>
      </w:r>
      <w:r w:rsidRPr="00D25DF5">
        <w:rPr>
          <w:b/>
        </w:rPr>
        <w:t xml:space="preserve">собственности </w:t>
      </w:r>
    </w:p>
    <w:p w:rsidR="009D4F61" w:rsidRPr="00D25DF5" w:rsidRDefault="009D4F61" w:rsidP="00417397">
      <w:pPr>
        <w:suppressAutoHyphens/>
        <w:autoSpaceDE w:val="0"/>
        <w:autoSpaceDN w:val="0"/>
        <w:adjustRightInd w:val="0"/>
        <w:ind w:right="283"/>
        <w:jc w:val="center"/>
        <w:rPr>
          <w:b/>
        </w:rPr>
      </w:pPr>
      <w:r w:rsidRPr="00D25DF5">
        <w:rPr>
          <w:b/>
        </w:rPr>
        <w:t>и земель,  государственная собственность на которые не разграничена,</w:t>
      </w:r>
    </w:p>
    <w:p w:rsidR="009D4F61" w:rsidRPr="00D25DF5" w:rsidRDefault="009D4F61" w:rsidP="00417397">
      <w:pPr>
        <w:ind w:right="283"/>
        <w:jc w:val="center"/>
        <w:rPr>
          <w:b/>
        </w:rPr>
      </w:pPr>
      <w:r w:rsidRPr="00D25DF5">
        <w:rPr>
          <w:b/>
        </w:rPr>
        <w:t>на территории муницип</w:t>
      </w:r>
      <w:r w:rsidR="000E7558">
        <w:rPr>
          <w:b/>
        </w:rPr>
        <w:t xml:space="preserve">ального образования </w:t>
      </w:r>
      <w:proofErr w:type="spellStart"/>
      <w:r w:rsidR="000E7558">
        <w:rPr>
          <w:b/>
        </w:rPr>
        <w:t>Шестаковский</w:t>
      </w:r>
      <w:proofErr w:type="spellEnd"/>
      <w:r w:rsidRPr="00D25DF5">
        <w:rPr>
          <w:b/>
        </w:rPr>
        <w:t xml:space="preserve"> сельсовет </w:t>
      </w:r>
    </w:p>
    <w:p w:rsidR="00D6024E" w:rsidRPr="00D25DF5" w:rsidRDefault="009D4F61" w:rsidP="00417397">
      <w:pPr>
        <w:ind w:right="283"/>
        <w:jc w:val="center"/>
        <w:rPr>
          <w:b/>
          <w:bCs/>
        </w:rPr>
      </w:pPr>
      <w:proofErr w:type="spellStart"/>
      <w:r w:rsidRPr="00D25DF5">
        <w:rPr>
          <w:b/>
        </w:rPr>
        <w:t>Ташлинского</w:t>
      </w:r>
      <w:proofErr w:type="spellEnd"/>
      <w:r w:rsidRPr="00D25DF5">
        <w:rPr>
          <w:b/>
        </w:rPr>
        <w:t xml:space="preserve"> района Оренбургской области</w:t>
      </w:r>
      <w:r w:rsidRPr="00D25DF5">
        <w:rPr>
          <w:b/>
          <w:lang w:eastAsia="ar-SA"/>
        </w:rPr>
        <w:t>»</w:t>
      </w:r>
    </w:p>
    <w:p w:rsidR="00D6024E" w:rsidRPr="00D25DF5" w:rsidRDefault="00D6024E" w:rsidP="00417397">
      <w:pPr>
        <w:ind w:right="283"/>
        <w:jc w:val="center"/>
        <w:rPr>
          <w:b/>
          <w:bCs/>
          <w:u w:val="single"/>
        </w:rPr>
      </w:pPr>
    </w:p>
    <w:p w:rsidR="00D6024E" w:rsidRPr="00D25DF5" w:rsidRDefault="00D6024E" w:rsidP="00417397">
      <w:pPr>
        <w:ind w:right="283"/>
        <w:jc w:val="center"/>
      </w:pPr>
    </w:p>
    <w:p w:rsidR="00D6024E" w:rsidRPr="00D25DF5" w:rsidRDefault="00D6024E" w:rsidP="00417397">
      <w:pPr>
        <w:ind w:right="283"/>
        <w:jc w:val="center"/>
      </w:pPr>
    </w:p>
    <w:p w:rsidR="00D6024E" w:rsidRPr="00D25DF5" w:rsidRDefault="00D6024E" w:rsidP="008F3DB3">
      <w:pPr>
        <w:pStyle w:val="1"/>
        <w:keepNext/>
        <w:tabs>
          <w:tab w:val="num" w:pos="142"/>
          <w:tab w:val="left" w:leader="dot" w:pos="9356"/>
        </w:tabs>
        <w:spacing w:before="60" w:line="360" w:lineRule="auto"/>
        <w:ind w:left="0" w:firstLine="0"/>
        <w:rPr>
          <w:noProof/>
          <w:u w:val="single"/>
          <w:lang w:eastAsia="en-US"/>
        </w:rPr>
      </w:pPr>
      <w:r w:rsidRPr="00D25DF5">
        <w:br w:type="page"/>
      </w:r>
      <w:r w:rsidRPr="00D25DF5">
        <w:lastRenderedPageBreak/>
        <w:t>СОДЕРЖАНИЕ</w:t>
      </w:r>
    </w:p>
    <w:p w:rsidR="00D6024E" w:rsidRPr="00D25DF5" w:rsidRDefault="00D6024E" w:rsidP="008F3DB3">
      <w:pPr>
        <w:keepNext/>
        <w:tabs>
          <w:tab w:val="num" w:pos="142"/>
          <w:tab w:val="left" w:leader="dot" w:pos="9923"/>
        </w:tabs>
        <w:spacing w:before="60" w:line="276" w:lineRule="auto"/>
        <w:jc w:val="left"/>
        <w:rPr>
          <w:noProof/>
          <w:webHidden/>
          <w:lang w:eastAsia="en-US"/>
        </w:rPr>
      </w:pPr>
      <w:r w:rsidRPr="00D25DF5">
        <w:rPr>
          <w:noProof/>
          <w:lang w:eastAsia="en-US"/>
        </w:rPr>
        <w:t>Список определений и сокращений</w:t>
      </w:r>
      <w:r w:rsidRPr="00D25DF5">
        <w:rPr>
          <w:noProof/>
          <w:webHidden/>
          <w:lang w:eastAsia="en-US"/>
        </w:rPr>
        <w:tab/>
        <w:t>3</w:t>
      </w:r>
    </w:p>
    <w:p w:rsidR="00D6024E" w:rsidRPr="00D25DF5" w:rsidRDefault="00D6024E" w:rsidP="008F3DB3">
      <w:pPr>
        <w:keepNext/>
        <w:tabs>
          <w:tab w:val="num" w:pos="142"/>
          <w:tab w:val="left" w:leader="dot" w:pos="9923"/>
        </w:tabs>
        <w:spacing w:before="60" w:line="276" w:lineRule="auto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>1. Общие положения</w:t>
      </w:r>
      <w:r w:rsidRPr="00D25DF5">
        <w:rPr>
          <w:noProof/>
          <w:webHidden/>
          <w:lang w:eastAsia="en-US"/>
        </w:rPr>
        <w:tab/>
        <w:t>4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 xml:space="preserve">2. </w:t>
      </w:r>
      <w:r w:rsidRPr="00D25DF5">
        <w:rPr>
          <w:noProof/>
          <w:lang w:eastAsia="en-US"/>
        </w:rPr>
        <w:t>Стандарт предоставления муниципальной услуги. Наименование муниципальной услуги</w:t>
      </w:r>
      <w:r w:rsidR="00DE68AD" w:rsidRPr="00D25DF5">
        <w:rPr>
          <w:noProof/>
          <w:webHidden/>
          <w:lang w:eastAsia="en-US"/>
        </w:rPr>
        <w:tab/>
      </w:r>
      <w:r w:rsidR="0072775A">
        <w:rPr>
          <w:noProof/>
          <w:webHidden/>
          <w:lang w:eastAsia="en-US"/>
        </w:rPr>
        <w:t>6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 xml:space="preserve">3. </w:t>
      </w:r>
      <w:r w:rsidRPr="00D25DF5">
        <w:rPr>
          <w:noProof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D25DF5">
        <w:rPr>
          <w:noProof/>
          <w:webHidden/>
          <w:lang w:eastAsia="en-US"/>
        </w:rPr>
        <w:tab/>
        <w:t>1</w:t>
      </w:r>
      <w:r w:rsidR="0072775A">
        <w:rPr>
          <w:noProof/>
          <w:webHidden/>
          <w:lang w:eastAsia="en-US"/>
        </w:rPr>
        <w:t>3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>4. Форма контроля за исполненияем административного регламента</w:t>
      </w:r>
      <w:r w:rsidRPr="00D25DF5">
        <w:rPr>
          <w:noProof/>
          <w:webHidden/>
          <w:lang w:eastAsia="en-US"/>
        </w:rPr>
        <w:tab/>
        <w:t>1</w:t>
      </w:r>
      <w:r w:rsidR="0072775A">
        <w:rPr>
          <w:noProof/>
          <w:webHidden/>
          <w:lang w:eastAsia="en-US"/>
        </w:rPr>
        <w:t>5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>5. Досудебный (внесудебный) порядок обжалования решений и действий (бездействий) должностных лиц, а также органа предоставляющих услугу</w:t>
      </w:r>
      <w:r w:rsidRPr="00D25DF5">
        <w:rPr>
          <w:noProof/>
          <w:webHidden/>
          <w:lang w:eastAsia="en-US"/>
        </w:rPr>
        <w:tab/>
        <w:t>1</w:t>
      </w:r>
      <w:r w:rsidR="0072775A">
        <w:rPr>
          <w:noProof/>
          <w:webHidden/>
          <w:lang w:eastAsia="en-US"/>
        </w:rPr>
        <w:t>6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>Приложение 1.</w:t>
      </w:r>
      <w:r w:rsidR="00AD3355">
        <w:rPr>
          <w:noProof/>
          <w:webHidden/>
          <w:lang w:eastAsia="en-US"/>
        </w:rPr>
        <w:t xml:space="preserve"> </w:t>
      </w:r>
      <w:r w:rsidRPr="00D25DF5">
        <w:t>Блок – схема последовательности действий при предоставлении м</w:t>
      </w:r>
      <w:r w:rsidRPr="00D25DF5">
        <w:t>у</w:t>
      </w:r>
      <w:r w:rsidRPr="00D25DF5">
        <w:t>ниципальной услуги</w:t>
      </w:r>
      <w:r w:rsidRPr="00D25DF5">
        <w:rPr>
          <w:noProof/>
          <w:webHidden/>
          <w:lang w:eastAsia="en-US"/>
        </w:rPr>
        <w:tab/>
      </w:r>
      <w:r w:rsidR="0072775A">
        <w:rPr>
          <w:noProof/>
          <w:webHidden/>
          <w:lang w:eastAsia="en-US"/>
        </w:rPr>
        <w:t>22</w:t>
      </w:r>
    </w:p>
    <w:p w:rsidR="00D6024E" w:rsidRPr="00D25DF5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D25DF5">
        <w:rPr>
          <w:noProof/>
          <w:webHidden/>
          <w:lang w:eastAsia="en-US"/>
        </w:rPr>
        <w:t>Приложение 2.</w:t>
      </w:r>
      <w:r w:rsidR="00AD3355">
        <w:rPr>
          <w:noProof/>
          <w:webHidden/>
          <w:lang w:eastAsia="en-US"/>
        </w:rPr>
        <w:t xml:space="preserve"> </w:t>
      </w:r>
      <w:r w:rsidRPr="00D25DF5">
        <w:rPr>
          <w:noProof/>
          <w:lang w:eastAsia="en-US"/>
        </w:rPr>
        <w:t xml:space="preserve">Блок – схема последовательности действий при предоставлении муниципальной услуги </w:t>
      </w:r>
      <w:r w:rsidRPr="00D25DF5">
        <w:t>при обращении заявителя на ЕПГУ и при использовании УЭК</w:t>
      </w:r>
      <w:r w:rsidRPr="00D25DF5">
        <w:rPr>
          <w:noProof/>
          <w:webHidden/>
          <w:lang w:eastAsia="en-US"/>
        </w:rPr>
        <w:tab/>
      </w:r>
      <w:r w:rsidR="0072775A">
        <w:rPr>
          <w:noProof/>
          <w:webHidden/>
          <w:lang w:eastAsia="en-US"/>
        </w:rPr>
        <w:t>23</w:t>
      </w:r>
    </w:p>
    <w:p w:rsidR="00D6024E" w:rsidRPr="0072775A" w:rsidRDefault="00D6024E" w:rsidP="00AD3355">
      <w:pPr>
        <w:autoSpaceDE w:val="0"/>
        <w:autoSpaceDN w:val="0"/>
        <w:adjustRightInd w:val="0"/>
      </w:pPr>
      <w:r w:rsidRPr="0072775A">
        <w:rPr>
          <w:noProof/>
          <w:webHidden/>
          <w:lang w:eastAsia="en-US"/>
        </w:rPr>
        <w:t xml:space="preserve">Приложение 3. </w:t>
      </w:r>
      <w:r w:rsidR="00AD3355" w:rsidRPr="0072775A">
        <w:rPr>
          <w:noProof/>
          <w:webHidden/>
          <w:lang w:eastAsia="en-US"/>
        </w:rPr>
        <w:t>Форма з</w:t>
      </w:r>
      <w:r w:rsidRPr="0072775A">
        <w:rPr>
          <w:noProof/>
          <w:webHidden/>
          <w:lang w:eastAsia="en-US"/>
        </w:rPr>
        <w:t>аявлени</w:t>
      </w:r>
      <w:r w:rsidR="00AD3355" w:rsidRPr="0072775A">
        <w:rPr>
          <w:noProof/>
          <w:webHidden/>
          <w:lang w:eastAsia="en-US"/>
        </w:rPr>
        <w:t>я</w:t>
      </w:r>
      <w:r w:rsidRPr="0072775A">
        <w:rPr>
          <w:noProof/>
          <w:webHidden/>
          <w:lang w:eastAsia="en-US"/>
        </w:rPr>
        <w:t xml:space="preserve"> </w:t>
      </w:r>
      <w:r w:rsidR="00AD3355" w:rsidRPr="0072775A">
        <w:t>о проведен</w:t>
      </w:r>
      <w:proofErr w:type="gramStart"/>
      <w:r w:rsidR="00AD3355" w:rsidRPr="0072775A">
        <w:t>ии ау</w:t>
      </w:r>
      <w:proofErr w:type="gramEnd"/>
      <w:r w:rsidR="00AD3355" w:rsidRPr="0072775A">
        <w:t>кциона по продаже (или на право заключения договора аренды) земельного участка …………………...</w:t>
      </w:r>
      <w:r w:rsidR="00DE68AD" w:rsidRPr="0072775A">
        <w:rPr>
          <w:noProof/>
          <w:webHidden/>
          <w:lang w:eastAsia="en-US"/>
        </w:rPr>
        <w:t>........................</w:t>
      </w:r>
      <w:r w:rsidR="0072775A" w:rsidRPr="0072775A">
        <w:rPr>
          <w:noProof/>
          <w:webHidden/>
          <w:lang w:eastAsia="en-US"/>
        </w:rPr>
        <w:t>24</w:t>
      </w:r>
    </w:p>
    <w:p w:rsidR="00D6024E" w:rsidRPr="0072775A" w:rsidRDefault="00AD3355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72775A">
        <w:rPr>
          <w:noProof/>
          <w:webHidden/>
          <w:lang w:eastAsia="en-US"/>
        </w:rPr>
        <w:t xml:space="preserve">Приложение </w:t>
      </w:r>
      <w:r w:rsidR="0072775A" w:rsidRPr="0072775A">
        <w:rPr>
          <w:noProof/>
          <w:webHidden/>
          <w:lang w:eastAsia="en-US"/>
        </w:rPr>
        <w:t>4</w:t>
      </w:r>
      <w:r w:rsidRPr="0072775A">
        <w:rPr>
          <w:noProof/>
          <w:webHidden/>
          <w:lang w:eastAsia="en-US"/>
        </w:rPr>
        <w:t xml:space="preserve">. </w:t>
      </w:r>
      <w:r w:rsidR="00D6024E" w:rsidRPr="0072775A">
        <w:rPr>
          <w:noProof/>
          <w:webHidden/>
          <w:lang w:eastAsia="en-US"/>
        </w:rPr>
        <w:t>Уведомление об отказе предоставлении услуги</w:t>
      </w:r>
      <w:r w:rsidR="00D6024E" w:rsidRPr="0072775A">
        <w:rPr>
          <w:noProof/>
          <w:webHidden/>
          <w:lang w:eastAsia="en-US"/>
        </w:rPr>
        <w:tab/>
        <w:t>2</w:t>
      </w:r>
      <w:r w:rsidR="0072775A" w:rsidRPr="0072775A">
        <w:rPr>
          <w:noProof/>
          <w:webHidden/>
          <w:lang w:eastAsia="en-US"/>
        </w:rPr>
        <w:t>5</w:t>
      </w:r>
    </w:p>
    <w:p w:rsidR="00D6024E" w:rsidRPr="0072775A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u w:val="single"/>
          <w:lang w:eastAsia="en-US"/>
        </w:rPr>
      </w:pPr>
      <w:r w:rsidRPr="0072775A">
        <w:rPr>
          <w:noProof/>
          <w:webHidden/>
          <w:lang w:eastAsia="en-US"/>
        </w:rPr>
        <w:t xml:space="preserve">Приложение </w:t>
      </w:r>
      <w:r w:rsidR="0072775A" w:rsidRPr="0072775A">
        <w:rPr>
          <w:noProof/>
          <w:webHidden/>
          <w:lang w:eastAsia="en-US"/>
        </w:rPr>
        <w:t>5</w:t>
      </w:r>
      <w:r w:rsidR="00AD3355" w:rsidRPr="0072775A">
        <w:rPr>
          <w:noProof/>
          <w:webHidden/>
          <w:lang w:eastAsia="en-US"/>
        </w:rPr>
        <w:t>.</w:t>
      </w:r>
      <w:r w:rsidRPr="0072775A">
        <w:rPr>
          <w:noProof/>
          <w:webHidden/>
          <w:lang w:eastAsia="en-US"/>
        </w:rPr>
        <w:t xml:space="preserve"> Уведомление о пр</w:t>
      </w:r>
      <w:r w:rsidR="009D4F61" w:rsidRPr="0072775A">
        <w:rPr>
          <w:noProof/>
          <w:webHidden/>
          <w:lang w:eastAsia="en-US"/>
        </w:rPr>
        <w:t>и</w:t>
      </w:r>
      <w:r w:rsidRPr="0072775A">
        <w:rPr>
          <w:noProof/>
          <w:webHidden/>
          <w:lang w:eastAsia="en-US"/>
        </w:rPr>
        <w:t>остановлении предоставления услуги</w:t>
      </w:r>
      <w:r w:rsidRPr="0072775A">
        <w:rPr>
          <w:noProof/>
          <w:webHidden/>
          <w:lang w:eastAsia="en-US"/>
        </w:rPr>
        <w:tab/>
        <w:t>2</w:t>
      </w:r>
      <w:r w:rsidR="0072775A" w:rsidRPr="0072775A">
        <w:rPr>
          <w:noProof/>
          <w:webHidden/>
          <w:lang w:eastAsia="en-US"/>
        </w:rPr>
        <w:t>6</w:t>
      </w:r>
    </w:p>
    <w:p w:rsidR="00D6024E" w:rsidRPr="0072775A" w:rsidRDefault="00D6024E" w:rsidP="008F3DB3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0" w:firstLine="0"/>
        <w:jc w:val="left"/>
        <w:rPr>
          <w:noProof/>
          <w:webHidden/>
          <w:u w:val="single"/>
          <w:lang w:eastAsia="en-US"/>
        </w:rPr>
      </w:pPr>
      <w:bookmarkStart w:id="1" w:name="_1__ТЕРМИНЫ_И"/>
      <w:bookmarkEnd w:id="1"/>
      <w:r w:rsidRPr="0072775A">
        <w:rPr>
          <w:noProof/>
          <w:webHidden/>
          <w:lang w:eastAsia="en-US"/>
        </w:rPr>
        <w:t xml:space="preserve">Приложение </w:t>
      </w:r>
      <w:r w:rsidR="0072775A" w:rsidRPr="0072775A">
        <w:rPr>
          <w:noProof/>
          <w:webHidden/>
          <w:lang w:eastAsia="en-US"/>
        </w:rPr>
        <w:t>6</w:t>
      </w:r>
      <w:r w:rsidRPr="0072775A">
        <w:rPr>
          <w:noProof/>
          <w:webHidden/>
          <w:lang w:eastAsia="en-US"/>
        </w:rPr>
        <w:t xml:space="preserve">. </w:t>
      </w:r>
      <w:r w:rsidR="0072775A" w:rsidRPr="0072775A">
        <w:rPr>
          <w:noProof/>
          <w:webHidden/>
          <w:lang w:eastAsia="en-US"/>
        </w:rPr>
        <w:t>Форма заявки на участие в аукционе</w:t>
      </w:r>
      <w:r w:rsidRPr="0072775A">
        <w:rPr>
          <w:noProof/>
          <w:webHidden/>
          <w:lang w:eastAsia="en-US"/>
        </w:rPr>
        <w:tab/>
      </w:r>
      <w:r w:rsidR="0072775A" w:rsidRPr="0072775A">
        <w:rPr>
          <w:noProof/>
          <w:webHidden/>
          <w:lang w:eastAsia="en-US"/>
        </w:rPr>
        <w:t>27</w:t>
      </w:r>
    </w:p>
    <w:p w:rsidR="00D6024E" w:rsidRPr="00D25DF5" w:rsidRDefault="00D6024E" w:rsidP="008F3DB3">
      <w:pPr>
        <w:pStyle w:val="1"/>
        <w:ind w:left="0" w:firstLine="0"/>
        <w:jc w:val="left"/>
      </w:pPr>
      <w:r w:rsidRPr="00D25DF5">
        <w:br w:type="page"/>
      </w:r>
      <w:r w:rsidRPr="00D25DF5">
        <w:lastRenderedPageBreak/>
        <w:t>Список определений и сокращений, используемых в настоящем Регламенте.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</w:p>
    <w:p w:rsidR="00D6024E" w:rsidRPr="00D25DF5" w:rsidRDefault="00D6024E" w:rsidP="000A33E0">
      <w:pPr>
        <w:numPr>
          <w:ilvl w:val="0"/>
          <w:numId w:val="1"/>
        </w:numPr>
        <w:spacing w:line="276" w:lineRule="auto"/>
        <w:ind w:left="0" w:right="283" w:firstLine="567"/>
      </w:pPr>
      <w:r w:rsidRPr="00D25DF5">
        <w:t xml:space="preserve">ЕПГУ - единый портал государственных и муниципальных услуг (функций) </w:t>
      </w:r>
      <w:hyperlink r:id="rId8" w:history="1">
        <w:r w:rsidRPr="00D25DF5">
          <w:rPr>
            <w:rStyle w:val="ac"/>
          </w:rPr>
          <w:t>www.gosuslugi.ru</w:t>
        </w:r>
      </w:hyperlink>
      <w:r w:rsidRPr="00D25DF5">
        <w:t>.</w:t>
      </w:r>
    </w:p>
    <w:p w:rsidR="00D6024E" w:rsidRPr="00D25DF5" w:rsidRDefault="00D6024E" w:rsidP="000A33E0">
      <w:pPr>
        <w:numPr>
          <w:ilvl w:val="0"/>
          <w:numId w:val="1"/>
        </w:numPr>
        <w:spacing w:line="276" w:lineRule="auto"/>
        <w:ind w:left="0" w:right="283" w:firstLine="567"/>
      </w:pPr>
      <w:r w:rsidRPr="00D25DF5">
        <w:t>РПГУ - региональный портал государственных и муниципальных услуг Оренбургской области.</w:t>
      </w:r>
    </w:p>
    <w:p w:rsidR="00D6024E" w:rsidRPr="00D25DF5" w:rsidRDefault="00D6024E" w:rsidP="000A33E0">
      <w:pPr>
        <w:numPr>
          <w:ilvl w:val="0"/>
          <w:numId w:val="1"/>
        </w:numPr>
        <w:spacing w:line="276" w:lineRule="auto"/>
        <w:ind w:left="0" w:right="283" w:firstLine="567"/>
      </w:pPr>
      <w:r w:rsidRPr="00D25DF5">
        <w:t xml:space="preserve">ОМСУ - орган местного самоуправления – администрация МО </w:t>
      </w:r>
      <w:proofErr w:type="spellStart"/>
      <w:r w:rsidR="000E7558">
        <w:t>Шестако</w:t>
      </w:r>
      <w:r w:rsidR="000E7558">
        <w:t>в</w:t>
      </w:r>
      <w:r w:rsidR="000E7558">
        <w:t>ский</w:t>
      </w:r>
      <w:proofErr w:type="spellEnd"/>
      <w:r w:rsidR="009D4F61" w:rsidRPr="00D25DF5">
        <w:t xml:space="preserve"> сельсовет </w:t>
      </w:r>
      <w:proofErr w:type="spellStart"/>
      <w:r w:rsidRPr="00D25DF5">
        <w:t>Ташлинск</w:t>
      </w:r>
      <w:r w:rsidR="009D4F61" w:rsidRPr="00D25DF5">
        <w:t>ого</w:t>
      </w:r>
      <w:proofErr w:type="spellEnd"/>
      <w:r w:rsidRPr="00D25DF5">
        <w:t xml:space="preserve"> район</w:t>
      </w:r>
      <w:r w:rsidR="009D4F61" w:rsidRPr="00D25DF5">
        <w:t>а Оренбургской области</w:t>
      </w:r>
      <w:r w:rsidRPr="00D25DF5">
        <w:rPr>
          <w:i/>
          <w:iCs/>
        </w:rPr>
        <w:t>.</w:t>
      </w:r>
    </w:p>
    <w:p w:rsidR="00D6024E" w:rsidRPr="00D25DF5" w:rsidRDefault="00D6024E" w:rsidP="000A33E0">
      <w:pPr>
        <w:numPr>
          <w:ilvl w:val="0"/>
          <w:numId w:val="1"/>
        </w:numPr>
        <w:spacing w:line="276" w:lineRule="auto"/>
        <w:ind w:left="0" w:right="283" w:firstLine="567"/>
      </w:pPr>
      <w:r w:rsidRPr="00D25DF5">
        <w:t>МФЦ - многофункциональный центр предоставления государственных и м</w:t>
      </w:r>
      <w:r w:rsidRPr="00D25DF5">
        <w:t>у</w:t>
      </w:r>
      <w:r w:rsidRPr="00D25DF5">
        <w:t>ниципальных услуг.</w:t>
      </w:r>
    </w:p>
    <w:p w:rsidR="00D6024E" w:rsidRPr="00D25DF5" w:rsidRDefault="00D6024E" w:rsidP="000A33E0">
      <w:pPr>
        <w:numPr>
          <w:ilvl w:val="0"/>
          <w:numId w:val="1"/>
        </w:numPr>
        <w:spacing w:line="276" w:lineRule="auto"/>
        <w:ind w:left="0" w:right="283" w:firstLine="567"/>
      </w:pPr>
      <w:r w:rsidRPr="00D25DF5">
        <w:t>Интернет - всемирная система объединенных компьютерных сетей.</w:t>
      </w:r>
    </w:p>
    <w:p w:rsidR="00D6024E" w:rsidRPr="00D25DF5" w:rsidRDefault="00D6024E" w:rsidP="000A33E0">
      <w:pPr>
        <w:numPr>
          <w:ilvl w:val="0"/>
          <w:numId w:val="1"/>
        </w:numPr>
        <w:spacing w:line="276" w:lineRule="auto"/>
        <w:ind w:left="0" w:right="283" w:firstLine="567"/>
      </w:pPr>
      <w:r w:rsidRPr="00D25DF5">
        <w:t>Органы и организации – федеральные органы исполнительной власти, орг</w:t>
      </w:r>
      <w:r w:rsidRPr="00D25DF5">
        <w:t>а</w:t>
      </w:r>
      <w:r w:rsidRPr="00D25DF5">
        <w:t>ны государственных внебюджетных фондов, ОМВ субъектов Российской Фед</w:t>
      </w:r>
      <w:r w:rsidRPr="00D25DF5">
        <w:t>е</w:t>
      </w:r>
      <w:r w:rsidRPr="00D25DF5">
        <w:t>рации, МФЦ, а также иные органы в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D6024E" w:rsidRPr="00D25DF5" w:rsidRDefault="00D6024E" w:rsidP="000A33E0">
      <w:pPr>
        <w:numPr>
          <w:ilvl w:val="0"/>
          <w:numId w:val="1"/>
        </w:numPr>
        <w:spacing w:line="276" w:lineRule="auto"/>
        <w:ind w:left="0" w:right="283" w:firstLine="567"/>
      </w:pPr>
      <w:r w:rsidRPr="00D25DF5">
        <w:t>Должностные лица – физические лица, состоящие в трудовых отношениях с органами и организациями, предоставляющие услуги в электронном виде.</w:t>
      </w:r>
    </w:p>
    <w:p w:rsidR="00D6024E" w:rsidRPr="00D25DF5" w:rsidRDefault="00D6024E" w:rsidP="000A33E0">
      <w:pPr>
        <w:numPr>
          <w:ilvl w:val="0"/>
          <w:numId w:val="1"/>
        </w:numPr>
        <w:spacing w:line="276" w:lineRule="auto"/>
        <w:ind w:left="0" w:right="283" w:firstLine="567"/>
      </w:pPr>
      <w:proofErr w:type="gramStart"/>
      <w:r w:rsidRPr="00D25DF5">
        <w:t>Заявитель – физическое или юридическое лицо (за исключением государс</w:t>
      </w:r>
      <w:r w:rsidRPr="00D25DF5">
        <w:t>т</w:t>
      </w:r>
      <w:r w:rsidRPr="00D25DF5">
        <w:t>венных органов и их территориальных органов, органов государственных вн</w:t>
      </w:r>
      <w:r w:rsidRPr="00D25DF5">
        <w:t>е</w:t>
      </w:r>
      <w:r w:rsidRPr="00D25DF5">
        <w:t>бюджетных фондов и их территориальных органов, органов местного самоупра</w:t>
      </w:r>
      <w:r w:rsidRPr="00D25DF5">
        <w:t>в</w:t>
      </w:r>
      <w:r w:rsidRPr="00D25DF5">
        <w:t>ления), либо их уполномоченные представители, обратившиеся в орган, предо</w:t>
      </w:r>
      <w:r w:rsidRPr="00D25DF5">
        <w:t>с</w:t>
      </w:r>
      <w:r w:rsidRPr="00D25DF5">
        <w:t>тавляющий государственные услуги, или в орган, предоставляющий муниципал</w:t>
      </w:r>
      <w:r w:rsidRPr="00D25DF5">
        <w:t>ь</w:t>
      </w:r>
      <w:r w:rsidRPr="00D25DF5">
        <w:t>ные услуги, либо в организации, предоставляющие государственные и (или) м</w:t>
      </w:r>
      <w:r w:rsidRPr="00D25DF5">
        <w:t>у</w:t>
      </w:r>
      <w:r w:rsidRPr="00D25DF5">
        <w:t>ниципальные услуги, с запросом о предоставлении государственной или муниц</w:t>
      </w:r>
      <w:r w:rsidRPr="00D25DF5">
        <w:t>и</w:t>
      </w:r>
      <w:r w:rsidRPr="00D25DF5">
        <w:t>пальной услуги, выраженным в устной</w:t>
      </w:r>
      <w:proofErr w:type="gramEnd"/>
      <w:r w:rsidRPr="00D25DF5">
        <w:t>, письменной или электронной форме.</w:t>
      </w:r>
    </w:p>
    <w:p w:rsidR="00D6024E" w:rsidRPr="00D25DF5" w:rsidRDefault="00D6024E" w:rsidP="00417397">
      <w:pPr>
        <w:pStyle w:val="1"/>
        <w:ind w:left="0" w:right="283" w:firstLine="0"/>
      </w:pPr>
      <w:r w:rsidRPr="00D25DF5">
        <w:br w:type="page"/>
      </w:r>
      <w:r w:rsidRPr="00D25DF5">
        <w:rPr>
          <w:lang w:val="en-US"/>
        </w:rPr>
        <w:lastRenderedPageBreak/>
        <w:t>I</w:t>
      </w:r>
      <w:r w:rsidRPr="00D25DF5">
        <w:t>.Общие положения</w:t>
      </w: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  <w:jc w:val="center"/>
      </w:pPr>
      <w:r w:rsidRPr="00D25DF5">
        <w:t>Предмет регулирования регламента</w:t>
      </w:r>
    </w:p>
    <w:p w:rsidR="00D6024E" w:rsidRPr="00D25DF5" w:rsidRDefault="00D6024E" w:rsidP="00417397">
      <w:pPr>
        <w:ind w:right="283"/>
        <w:jc w:val="center"/>
      </w:pPr>
    </w:p>
    <w:p w:rsidR="00D6024E" w:rsidRPr="00D25DF5" w:rsidRDefault="00D6024E" w:rsidP="00417397">
      <w:pPr>
        <w:suppressAutoHyphens/>
        <w:autoSpaceDE w:val="0"/>
        <w:autoSpaceDN w:val="0"/>
        <w:adjustRightInd w:val="0"/>
        <w:ind w:right="283"/>
        <w:rPr>
          <w:color w:val="000000"/>
        </w:rPr>
      </w:pPr>
      <w:r w:rsidRPr="00D25DF5">
        <w:t xml:space="preserve">1. </w:t>
      </w:r>
      <w:proofErr w:type="gramStart"/>
      <w:r w:rsidRPr="00D25DF5">
        <w:t xml:space="preserve">Административный регламент предоставления муниципальной услуги </w:t>
      </w:r>
      <w:r w:rsidR="009D4F61" w:rsidRPr="00D25DF5">
        <w:rPr>
          <w:lang w:eastAsia="ar-SA"/>
        </w:rPr>
        <w:t>«</w:t>
      </w:r>
      <w:r w:rsidR="009D4F61" w:rsidRPr="00D25DF5">
        <w:rPr>
          <w:color w:val="000000"/>
        </w:rPr>
        <w:t xml:space="preserve">Предоставление в собственность или аренду  на торгах земельных участков </w:t>
      </w:r>
      <w:r w:rsidR="009D4F61" w:rsidRPr="00D25DF5">
        <w:t xml:space="preserve">из земель, </w:t>
      </w:r>
      <w:r w:rsidR="009D4F61" w:rsidRPr="00D25DF5">
        <w:rPr>
          <w:color w:val="000000"/>
        </w:rPr>
        <w:t xml:space="preserve"> </w:t>
      </w:r>
      <w:r w:rsidR="009D4F61" w:rsidRPr="00D25DF5">
        <w:t>находящихся в муниципальной</w:t>
      </w:r>
      <w:r w:rsidR="009D4F61" w:rsidRPr="00D25DF5">
        <w:rPr>
          <w:color w:val="000000"/>
        </w:rPr>
        <w:t xml:space="preserve"> </w:t>
      </w:r>
      <w:r w:rsidR="009D4F61" w:rsidRPr="00D25DF5">
        <w:t xml:space="preserve">собственности </w:t>
      </w:r>
      <w:r w:rsidR="009D4F61" w:rsidRPr="00D25DF5">
        <w:rPr>
          <w:color w:val="000000"/>
        </w:rPr>
        <w:t xml:space="preserve"> </w:t>
      </w:r>
      <w:r w:rsidR="009D4F61" w:rsidRPr="00D25DF5">
        <w:t>и земель,  государственная собственность на которые не разграничена,</w:t>
      </w:r>
      <w:r w:rsidR="009D4F61" w:rsidRPr="00D25DF5">
        <w:rPr>
          <w:color w:val="000000"/>
        </w:rPr>
        <w:t xml:space="preserve"> </w:t>
      </w:r>
      <w:r w:rsidR="009D4F61" w:rsidRPr="00D25DF5">
        <w:t>на территории муниципального образов</w:t>
      </w:r>
      <w:r w:rsidR="000E7558">
        <w:t xml:space="preserve">ания </w:t>
      </w:r>
      <w:proofErr w:type="spellStart"/>
      <w:r w:rsidR="000E7558">
        <w:t>Шестаковский</w:t>
      </w:r>
      <w:proofErr w:type="spellEnd"/>
      <w:r w:rsidR="000E7558">
        <w:t xml:space="preserve"> </w:t>
      </w:r>
      <w:r w:rsidR="009D4F61" w:rsidRPr="00D25DF5">
        <w:t xml:space="preserve">сельсовет </w:t>
      </w:r>
      <w:proofErr w:type="spellStart"/>
      <w:r w:rsidR="009D4F61" w:rsidRPr="00D25DF5">
        <w:t>Ташлинского</w:t>
      </w:r>
      <w:proofErr w:type="spellEnd"/>
      <w:r w:rsidR="009D4F61" w:rsidRPr="00D25DF5">
        <w:t xml:space="preserve"> района Оренбургской области</w:t>
      </w:r>
      <w:r w:rsidR="009D4F61" w:rsidRPr="00D25DF5">
        <w:rPr>
          <w:lang w:eastAsia="ar-SA"/>
        </w:rPr>
        <w:t>»</w:t>
      </w:r>
      <w:r w:rsidRPr="00D25DF5">
        <w:t xml:space="preserve"> (далее - Административный регламент) 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услуги. </w:t>
      </w:r>
      <w:proofErr w:type="gramEnd"/>
    </w:p>
    <w:p w:rsidR="00D6024E" w:rsidRPr="00D25DF5" w:rsidRDefault="00D6024E" w:rsidP="000A33E0">
      <w:pPr>
        <w:autoSpaceDE w:val="0"/>
        <w:autoSpaceDN w:val="0"/>
        <w:adjustRightInd w:val="0"/>
        <w:spacing w:before="120" w:after="120"/>
        <w:ind w:right="283" w:firstLine="567"/>
      </w:pPr>
      <w:r w:rsidRPr="00D25DF5">
        <w:t xml:space="preserve">2. </w:t>
      </w:r>
      <w:proofErr w:type="gramStart"/>
      <w:r w:rsidRPr="00D25DF5">
        <w:t>Административный регламент определяет порядок, сроки и последов</w:t>
      </w:r>
      <w:r w:rsidRPr="00D25DF5">
        <w:t>а</w:t>
      </w:r>
      <w:r w:rsidRPr="00D25DF5">
        <w:t xml:space="preserve">тельность действий (административных процедур) при оказании муниципальной услуги </w:t>
      </w:r>
      <w:r w:rsidR="00C61A3F" w:rsidRPr="00D25DF5">
        <w:rPr>
          <w:lang w:eastAsia="ar-SA"/>
        </w:rPr>
        <w:t>«</w:t>
      </w:r>
      <w:r w:rsidR="00C61A3F" w:rsidRPr="00D25DF5">
        <w:rPr>
          <w:color w:val="000000"/>
        </w:rPr>
        <w:t>Предоставление в собственность или аренду  на торгах земельных учас</w:t>
      </w:r>
      <w:r w:rsidR="00C61A3F" w:rsidRPr="00D25DF5">
        <w:rPr>
          <w:color w:val="000000"/>
        </w:rPr>
        <w:t>т</w:t>
      </w:r>
      <w:r w:rsidR="00C61A3F" w:rsidRPr="00D25DF5">
        <w:rPr>
          <w:color w:val="000000"/>
        </w:rPr>
        <w:t xml:space="preserve">ков </w:t>
      </w:r>
      <w:r w:rsidR="00C61A3F" w:rsidRPr="00D25DF5">
        <w:t xml:space="preserve">из земель, </w:t>
      </w:r>
      <w:r w:rsidR="00C61A3F" w:rsidRPr="00D25DF5">
        <w:rPr>
          <w:color w:val="000000"/>
        </w:rPr>
        <w:t xml:space="preserve"> </w:t>
      </w:r>
      <w:r w:rsidR="00C61A3F" w:rsidRPr="00D25DF5">
        <w:t>находящихся в муниципальной</w:t>
      </w:r>
      <w:r w:rsidR="00C61A3F" w:rsidRPr="00D25DF5">
        <w:rPr>
          <w:color w:val="000000"/>
        </w:rPr>
        <w:t xml:space="preserve"> </w:t>
      </w:r>
      <w:r w:rsidR="00C61A3F" w:rsidRPr="00D25DF5">
        <w:t xml:space="preserve">собственности </w:t>
      </w:r>
      <w:r w:rsidR="00C61A3F" w:rsidRPr="00D25DF5">
        <w:rPr>
          <w:color w:val="000000"/>
        </w:rPr>
        <w:t xml:space="preserve"> </w:t>
      </w:r>
      <w:r w:rsidR="00C61A3F" w:rsidRPr="00D25DF5">
        <w:t>и земель,  госуда</w:t>
      </w:r>
      <w:r w:rsidR="00C61A3F" w:rsidRPr="00D25DF5">
        <w:t>р</w:t>
      </w:r>
      <w:r w:rsidR="00C61A3F" w:rsidRPr="00D25DF5">
        <w:t>ственная собственность на которые не разграничена,</w:t>
      </w:r>
      <w:r w:rsidR="00C61A3F" w:rsidRPr="00D25DF5">
        <w:rPr>
          <w:color w:val="000000"/>
        </w:rPr>
        <w:t xml:space="preserve"> </w:t>
      </w:r>
      <w:r w:rsidR="00C61A3F" w:rsidRPr="00D25DF5">
        <w:t>на территории муниципал</w:t>
      </w:r>
      <w:r w:rsidR="00C61A3F" w:rsidRPr="00D25DF5">
        <w:t>ь</w:t>
      </w:r>
      <w:r w:rsidR="000E7558">
        <w:t xml:space="preserve">ного образования </w:t>
      </w:r>
      <w:proofErr w:type="spellStart"/>
      <w:r w:rsidR="000E7558">
        <w:t>Шестаковский</w:t>
      </w:r>
      <w:proofErr w:type="spellEnd"/>
      <w:r w:rsidR="00C61A3F" w:rsidRPr="00D25DF5">
        <w:t xml:space="preserve"> сельсовет </w:t>
      </w:r>
      <w:proofErr w:type="spellStart"/>
      <w:r w:rsidR="00C61A3F" w:rsidRPr="00D25DF5">
        <w:t>Ташлинского</w:t>
      </w:r>
      <w:proofErr w:type="spellEnd"/>
      <w:r w:rsidR="00C61A3F" w:rsidRPr="00D25DF5">
        <w:t xml:space="preserve"> района Оренбургской области</w:t>
      </w:r>
      <w:r w:rsidR="00C61A3F" w:rsidRPr="00D25DF5">
        <w:rPr>
          <w:lang w:eastAsia="ar-SA"/>
        </w:rPr>
        <w:t xml:space="preserve">» </w:t>
      </w:r>
      <w:r w:rsidRPr="00D25DF5">
        <w:t xml:space="preserve"> (далее – Муниципальная услуга), требования к порядку их выполнения, в том числе особенности выполнения</w:t>
      </w:r>
      <w:proofErr w:type="gramEnd"/>
      <w:r w:rsidRPr="00D25DF5">
        <w:t xml:space="preserve"> административных процедур (действий) в электронной форме, формы </w:t>
      </w:r>
      <w:proofErr w:type="gramStart"/>
      <w:r w:rsidRPr="00D25DF5">
        <w:t>контроля за</w:t>
      </w:r>
      <w:proofErr w:type="gramEnd"/>
      <w:r w:rsidRPr="00D25DF5">
        <w:t xml:space="preserve"> исполнением регламента, досудебный (внесудебный) порядок обжалования решений и действий (бездействия) ОМСУ – </w:t>
      </w:r>
      <w:r w:rsidR="00C61A3F" w:rsidRPr="00D25DF5">
        <w:t>админи</w:t>
      </w:r>
      <w:r w:rsidR="000E7558">
        <w:t xml:space="preserve">страции МО </w:t>
      </w:r>
      <w:proofErr w:type="spellStart"/>
      <w:r w:rsidR="000E7558">
        <w:t>Шестаковский</w:t>
      </w:r>
      <w:proofErr w:type="spellEnd"/>
      <w:r w:rsidR="00C61A3F" w:rsidRPr="00D25DF5">
        <w:t xml:space="preserve"> сельсовет </w:t>
      </w:r>
      <w:proofErr w:type="spellStart"/>
      <w:r w:rsidR="00C61A3F" w:rsidRPr="00D25DF5">
        <w:t>Ташлинского</w:t>
      </w:r>
      <w:proofErr w:type="spellEnd"/>
      <w:r w:rsidR="00C61A3F" w:rsidRPr="00D25DF5">
        <w:t xml:space="preserve"> района Оренбургской области</w:t>
      </w:r>
      <w:r w:rsidRPr="00D25DF5">
        <w:t>, а также его должностных лиц.</w:t>
      </w:r>
    </w:p>
    <w:p w:rsidR="00D6024E" w:rsidRPr="00D25DF5" w:rsidRDefault="00DE68AD" w:rsidP="000A33E0">
      <w:pPr>
        <w:pStyle w:val="3TimesNewRoman14075"/>
        <w:spacing w:before="120" w:after="120"/>
        <w:ind w:right="283"/>
      </w:pPr>
      <w:r w:rsidRPr="00D25DF5">
        <w:t>К</w:t>
      </w:r>
      <w:r w:rsidR="00D6024E" w:rsidRPr="00D25DF5">
        <w:t>руг заявителей</w:t>
      </w:r>
    </w:p>
    <w:p w:rsidR="00D6024E" w:rsidRPr="00D25DF5" w:rsidRDefault="00D6024E" w:rsidP="000A33E0">
      <w:pPr>
        <w:ind w:right="283" w:firstLine="567"/>
      </w:pPr>
      <w:r w:rsidRPr="00D25DF5">
        <w:t>3.</w:t>
      </w:r>
      <w:r w:rsidR="00C61A3F" w:rsidRPr="00D25DF5">
        <w:t xml:space="preserve"> </w:t>
      </w:r>
      <w:r w:rsidR="00BE6450" w:rsidRPr="0061674A">
        <w:t>Получателями муниципальной услуги являются физические и юридич</w:t>
      </w:r>
      <w:r w:rsidR="00BE6450" w:rsidRPr="0061674A">
        <w:t>е</w:t>
      </w:r>
      <w:r w:rsidR="00BE6450" w:rsidRPr="0061674A">
        <w:t xml:space="preserve">ские лица (далее - </w:t>
      </w:r>
      <w:r w:rsidR="00AD3355">
        <w:t>З</w:t>
      </w:r>
      <w:r w:rsidR="00BE6450" w:rsidRPr="0061674A">
        <w:t xml:space="preserve">аявители), обратившиеся в </w:t>
      </w:r>
      <w:r w:rsidR="00AD3355">
        <w:t>а</w:t>
      </w:r>
      <w:r w:rsidR="00BE6450" w:rsidRPr="0061674A">
        <w:t xml:space="preserve">дминистрацию </w:t>
      </w:r>
      <w:r w:rsidR="00AD3355">
        <w:t xml:space="preserve">сельсовета </w:t>
      </w:r>
      <w:r w:rsidR="00BE6450" w:rsidRPr="0061674A">
        <w:t>с зая</w:t>
      </w:r>
      <w:r w:rsidR="00BE6450" w:rsidRPr="0061674A">
        <w:t>в</w:t>
      </w:r>
      <w:r w:rsidR="00BE6450" w:rsidRPr="0061674A">
        <w:t>лением о предоставлении муниципальной услуги</w:t>
      </w:r>
      <w:r w:rsidRPr="00D25DF5">
        <w:t>. От имени Заявителя Муниц</w:t>
      </w:r>
      <w:r w:rsidRPr="00D25DF5">
        <w:t>и</w:t>
      </w:r>
      <w:r w:rsidRPr="00D25DF5">
        <w:t>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D6024E" w:rsidRPr="00D25DF5" w:rsidRDefault="00D6024E" w:rsidP="000A33E0">
      <w:pPr>
        <w:ind w:right="283" w:firstLine="567"/>
      </w:pPr>
    </w:p>
    <w:p w:rsidR="00C61A3F" w:rsidRPr="00D25DF5" w:rsidRDefault="00D6024E" w:rsidP="000A33E0">
      <w:pPr>
        <w:pStyle w:val="3TimesNewRoman14075"/>
        <w:spacing w:before="0" w:after="0"/>
        <w:ind w:right="283" w:firstLine="425"/>
        <w:rPr>
          <w:lang w:eastAsia="en-US"/>
        </w:rPr>
      </w:pPr>
      <w:r w:rsidRPr="00D25DF5">
        <w:rPr>
          <w:lang w:eastAsia="en-US"/>
        </w:rPr>
        <w:t xml:space="preserve">Требования к порядку информирования </w:t>
      </w:r>
    </w:p>
    <w:p w:rsidR="00D6024E" w:rsidRPr="00D25DF5" w:rsidRDefault="00D6024E" w:rsidP="000A33E0">
      <w:pPr>
        <w:pStyle w:val="3TimesNewRoman14075"/>
        <w:spacing w:before="0" w:after="0"/>
        <w:ind w:right="283" w:firstLine="425"/>
      </w:pPr>
      <w:r w:rsidRPr="00D25DF5">
        <w:rPr>
          <w:lang w:eastAsia="en-US"/>
        </w:rPr>
        <w:t xml:space="preserve">о предоставлении </w:t>
      </w:r>
      <w:r w:rsidRPr="00D25DF5">
        <w:t xml:space="preserve">Муниципальной </w:t>
      </w:r>
      <w:r w:rsidRPr="00D25DF5">
        <w:rPr>
          <w:lang w:eastAsia="en-US"/>
        </w:rPr>
        <w:t xml:space="preserve">услуги </w:t>
      </w:r>
    </w:p>
    <w:p w:rsidR="00D6024E" w:rsidRPr="00D25DF5" w:rsidRDefault="00D6024E" w:rsidP="000A33E0">
      <w:pPr>
        <w:pStyle w:val="3TimesNewRoman14075"/>
        <w:spacing w:before="0" w:after="0"/>
        <w:ind w:right="283" w:firstLine="425"/>
        <w:rPr>
          <w:lang w:eastAsia="en-US"/>
        </w:rPr>
      </w:pPr>
    </w:p>
    <w:p w:rsidR="00D6024E" w:rsidRPr="00D25DF5" w:rsidRDefault="00D6024E" w:rsidP="000A33E0">
      <w:pPr>
        <w:pStyle w:val="af8"/>
        <w:spacing w:before="0" w:beforeAutospacing="0" w:after="0" w:afterAutospacing="0"/>
        <w:ind w:left="567" w:right="283"/>
        <w:jc w:val="both"/>
        <w:rPr>
          <w:sz w:val="28"/>
          <w:szCs w:val="28"/>
        </w:rPr>
      </w:pPr>
      <w:r w:rsidRPr="00D25DF5">
        <w:rPr>
          <w:sz w:val="28"/>
          <w:szCs w:val="28"/>
        </w:rPr>
        <w:t xml:space="preserve">4. </w:t>
      </w:r>
      <w:r w:rsidR="00C61A3F" w:rsidRPr="00D25DF5">
        <w:rPr>
          <w:sz w:val="28"/>
          <w:szCs w:val="28"/>
        </w:rPr>
        <w:t xml:space="preserve"> </w:t>
      </w:r>
      <w:r w:rsidRPr="00D25DF5">
        <w:rPr>
          <w:sz w:val="28"/>
          <w:szCs w:val="28"/>
        </w:rPr>
        <w:t xml:space="preserve">Администрация </w:t>
      </w:r>
      <w:r w:rsidR="003F5BCE">
        <w:rPr>
          <w:sz w:val="28"/>
          <w:szCs w:val="28"/>
        </w:rPr>
        <w:t xml:space="preserve">МО </w:t>
      </w:r>
      <w:r w:rsidR="000E7558">
        <w:rPr>
          <w:sz w:val="28"/>
          <w:szCs w:val="28"/>
        </w:rPr>
        <w:t xml:space="preserve"> </w:t>
      </w:r>
      <w:proofErr w:type="spellStart"/>
      <w:r w:rsidR="000E7558">
        <w:rPr>
          <w:sz w:val="28"/>
          <w:szCs w:val="28"/>
        </w:rPr>
        <w:t>Шестаковский</w:t>
      </w:r>
      <w:proofErr w:type="spellEnd"/>
      <w:r w:rsidR="00C61A3F" w:rsidRPr="00D25DF5">
        <w:rPr>
          <w:sz w:val="28"/>
          <w:szCs w:val="28"/>
        </w:rPr>
        <w:t xml:space="preserve"> сельсовет </w:t>
      </w:r>
      <w:proofErr w:type="spellStart"/>
      <w:r w:rsidR="00C61A3F" w:rsidRPr="00D25DF5">
        <w:rPr>
          <w:sz w:val="28"/>
          <w:szCs w:val="28"/>
        </w:rPr>
        <w:t>Ташлинского</w:t>
      </w:r>
      <w:proofErr w:type="spellEnd"/>
      <w:r w:rsidR="00C61A3F" w:rsidRPr="00D25DF5">
        <w:rPr>
          <w:sz w:val="28"/>
          <w:szCs w:val="28"/>
        </w:rPr>
        <w:t xml:space="preserve"> района Оре</w:t>
      </w:r>
      <w:r w:rsidR="00C61A3F" w:rsidRPr="00D25DF5">
        <w:rPr>
          <w:sz w:val="28"/>
          <w:szCs w:val="28"/>
        </w:rPr>
        <w:t>н</w:t>
      </w:r>
      <w:r w:rsidR="00C61A3F" w:rsidRPr="00D25DF5">
        <w:rPr>
          <w:sz w:val="28"/>
          <w:szCs w:val="28"/>
        </w:rPr>
        <w:t>бургской области</w:t>
      </w:r>
    </w:p>
    <w:p w:rsidR="00D6024E" w:rsidRPr="003F5BCE" w:rsidRDefault="000E7558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3F5BCE">
        <w:rPr>
          <w:sz w:val="28"/>
          <w:szCs w:val="28"/>
        </w:rPr>
        <w:t>Адрес: 461182</w:t>
      </w:r>
      <w:r w:rsidR="00D6024E" w:rsidRPr="003F5BCE">
        <w:rPr>
          <w:sz w:val="28"/>
          <w:szCs w:val="28"/>
        </w:rPr>
        <w:t xml:space="preserve">, </w:t>
      </w:r>
      <w:proofErr w:type="gramStart"/>
      <w:r w:rsidR="00D6024E" w:rsidRPr="003F5BCE">
        <w:rPr>
          <w:sz w:val="28"/>
          <w:szCs w:val="28"/>
        </w:rPr>
        <w:t>Оренбургская</w:t>
      </w:r>
      <w:proofErr w:type="gramEnd"/>
      <w:r w:rsidR="00D6024E" w:rsidRPr="003F5BCE">
        <w:rPr>
          <w:sz w:val="28"/>
          <w:szCs w:val="28"/>
        </w:rPr>
        <w:t xml:space="preserve"> </w:t>
      </w:r>
      <w:r w:rsidRPr="003F5BCE">
        <w:rPr>
          <w:sz w:val="28"/>
          <w:szCs w:val="28"/>
        </w:rPr>
        <w:t xml:space="preserve">обл., </w:t>
      </w:r>
      <w:proofErr w:type="spellStart"/>
      <w:r w:rsidRPr="003F5BCE">
        <w:rPr>
          <w:sz w:val="28"/>
          <w:szCs w:val="28"/>
        </w:rPr>
        <w:t>Ташлинский</w:t>
      </w:r>
      <w:proofErr w:type="spellEnd"/>
      <w:r w:rsidRPr="003F5BCE">
        <w:rPr>
          <w:sz w:val="28"/>
          <w:szCs w:val="28"/>
        </w:rPr>
        <w:t xml:space="preserve"> район, с. </w:t>
      </w:r>
      <w:proofErr w:type="spellStart"/>
      <w:r w:rsidRPr="003F5BCE">
        <w:rPr>
          <w:sz w:val="28"/>
          <w:szCs w:val="28"/>
        </w:rPr>
        <w:t>Шестаковка</w:t>
      </w:r>
      <w:proofErr w:type="spellEnd"/>
      <w:r w:rsidRPr="003F5BCE">
        <w:rPr>
          <w:sz w:val="28"/>
          <w:szCs w:val="28"/>
        </w:rPr>
        <w:t>, ул. Молодежная, 4</w:t>
      </w:r>
    </w:p>
    <w:p w:rsidR="00D6024E" w:rsidRPr="003F5BCE" w:rsidRDefault="000E7558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3F5BCE">
        <w:rPr>
          <w:sz w:val="28"/>
          <w:szCs w:val="28"/>
        </w:rPr>
        <w:t>Телефон: 2-63-18</w:t>
      </w:r>
      <w:r w:rsidR="00D6024E" w:rsidRPr="003F5BCE">
        <w:rPr>
          <w:sz w:val="28"/>
          <w:szCs w:val="28"/>
        </w:rPr>
        <w:t xml:space="preserve">, факс: </w:t>
      </w:r>
      <w:r w:rsidRPr="003F5BCE">
        <w:rPr>
          <w:sz w:val="28"/>
          <w:szCs w:val="28"/>
        </w:rPr>
        <w:t>2-63-18</w:t>
      </w:r>
      <w:r w:rsidR="00D6024E" w:rsidRPr="003F5BCE">
        <w:rPr>
          <w:sz w:val="28"/>
          <w:szCs w:val="28"/>
        </w:rPr>
        <w:t>.</w:t>
      </w:r>
    </w:p>
    <w:p w:rsidR="00D6024E" w:rsidRPr="003F5BCE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3F5BCE">
        <w:rPr>
          <w:sz w:val="28"/>
          <w:szCs w:val="28"/>
        </w:rPr>
        <w:t>Телефоны для консультаций по вопросам предоставления му</w:t>
      </w:r>
      <w:r w:rsidR="000E7558" w:rsidRPr="003F5BCE">
        <w:rPr>
          <w:sz w:val="28"/>
          <w:szCs w:val="28"/>
        </w:rPr>
        <w:t>ниципальной услуги:  тел.2-63-18, факс 2-63-18</w:t>
      </w:r>
      <w:r w:rsidRPr="003F5BCE">
        <w:rPr>
          <w:sz w:val="28"/>
          <w:szCs w:val="28"/>
        </w:rPr>
        <w:t>.</w:t>
      </w:r>
    </w:p>
    <w:p w:rsidR="00D6024E" w:rsidRPr="003F5BCE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3F5BCE">
        <w:rPr>
          <w:sz w:val="28"/>
          <w:szCs w:val="28"/>
        </w:rPr>
        <w:t>Адрес электронной почты:</w:t>
      </w:r>
      <w:proofErr w:type="spellStart"/>
      <w:r w:rsidR="003F5BCE" w:rsidRPr="003F5BCE">
        <w:rPr>
          <w:sz w:val="28"/>
          <w:szCs w:val="28"/>
          <w:lang w:val="en-US"/>
        </w:rPr>
        <w:t>shectakovka</w:t>
      </w:r>
      <w:proofErr w:type="spellEnd"/>
      <w:r w:rsidRPr="003F5BCE">
        <w:rPr>
          <w:sz w:val="28"/>
          <w:szCs w:val="28"/>
        </w:rPr>
        <w:t>@</w:t>
      </w:r>
      <w:r w:rsidRPr="003F5BCE">
        <w:rPr>
          <w:sz w:val="28"/>
          <w:szCs w:val="28"/>
          <w:lang w:val="en-US"/>
        </w:rPr>
        <w:t>mail</w:t>
      </w:r>
      <w:r w:rsidRPr="003F5BCE">
        <w:rPr>
          <w:sz w:val="28"/>
          <w:szCs w:val="28"/>
        </w:rPr>
        <w:t>.</w:t>
      </w:r>
      <w:proofErr w:type="spellStart"/>
      <w:r w:rsidRPr="003F5BCE">
        <w:rPr>
          <w:sz w:val="28"/>
          <w:szCs w:val="28"/>
          <w:lang w:val="en-US"/>
        </w:rPr>
        <w:t>ru</w:t>
      </w:r>
      <w:proofErr w:type="spellEnd"/>
    </w:p>
    <w:p w:rsidR="00D6024E" w:rsidRPr="003F5BCE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3F5BCE">
        <w:rPr>
          <w:sz w:val="28"/>
          <w:szCs w:val="28"/>
        </w:rPr>
        <w:lastRenderedPageBreak/>
        <w:t>Должностные лица, ответственные за предоставление муниципальной усл</w:t>
      </w:r>
      <w:r w:rsidRPr="003F5BCE">
        <w:rPr>
          <w:sz w:val="28"/>
          <w:szCs w:val="28"/>
        </w:rPr>
        <w:t>у</w:t>
      </w:r>
      <w:r w:rsidR="00B2059C" w:rsidRPr="003F5BCE">
        <w:rPr>
          <w:sz w:val="28"/>
          <w:szCs w:val="28"/>
        </w:rPr>
        <w:t>ги</w:t>
      </w:r>
      <w:r w:rsidR="003F5BCE" w:rsidRPr="003F5BCE">
        <w:rPr>
          <w:sz w:val="28"/>
          <w:szCs w:val="28"/>
        </w:rPr>
        <w:t xml:space="preserve"> –</w:t>
      </w:r>
      <w:r w:rsidR="00B2059C" w:rsidRPr="003F5BCE">
        <w:rPr>
          <w:sz w:val="28"/>
          <w:szCs w:val="28"/>
        </w:rPr>
        <w:t xml:space="preserve"> специалист</w:t>
      </w:r>
      <w:r w:rsidR="003F5BCE" w:rsidRPr="003F5BCE">
        <w:rPr>
          <w:sz w:val="28"/>
          <w:szCs w:val="28"/>
        </w:rPr>
        <w:t>ы администрации сельсовета</w:t>
      </w:r>
      <w:proofErr w:type="gramStart"/>
      <w:r w:rsidR="003F5BCE" w:rsidRPr="003F5BCE">
        <w:rPr>
          <w:sz w:val="28"/>
          <w:szCs w:val="28"/>
        </w:rPr>
        <w:t xml:space="preserve"> :</w:t>
      </w:r>
      <w:proofErr w:type="gramEnd"/>
      <w:r w:rsidR="003F5BCE" w:rsidRPr="003F5BCE">
        <w:rPr>
          <w:sz w:val="28"/>
          <w:szCs w:val="28"/>
        </w:rPr>
        <w:t xml:space="preserve"> с. </w:t>
      </w:r>
      <w:proofErr w:type="spellStart"/>
      <w:r w:rsidR="003F5BCE" w:rsidRPr="003F5BCE">
        <w:rPr>
          <w:sz w:val="28"/>
          <w:szCs w:val="28"/>
        </w:rPr>
        <w:t>Шестаковка</w:t>
      </w:r>
      <w:proofErr w:type="spellEnd"/>
      <w:r w:rsidR="003F5BCE" w:rsidRPr="003F5BCE">
        <w:rPr>
          <w:sz w:val="28"/>
          <w:szCs w:val="28"/>
        </w:rPr>
        <w:t>, ул. Молодежная, 4</w:t>
      </w:r>
      <w:r w:rsidRPr="003F5BCE">
        <w:rPr>
          <w:sz w:val="28"/>
          <w:szCs w:val="28"/>
        </w:rPr>
        <w:t>.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Режим работы для консультаций по вопросам предоставления муниципал</w:t>
      </w:r>
      <w:r w:rsidRPr="00D25DF5">
        <w:rPr>
          <w:sz w:val="28"/>
          <w:szCs w:val="28"/>
        </w:rPr>
        <w:t>ь</w:t>
      </w:r>
      <w:r w:rsidRPr="00D25DF5">
        <w:rPr>
          <w:sz w:val="28"/>
          <w:szCs w:val="28"/>
        </w:rPr>
        <w:t>ной услуги, а также для приема заявлений и документов, связанных с предоста</w:t>
      </w:r>
      <w:r w:rsidRPr="00D25DF5">
        <w:rPr>
          <w:sz w:val="28"/>
          <w:szCs w:val="28"/>
        </w:rPr>
        <w:t>в</w:t>
      </w:r>
      <w:r w:rsidRPr="00D25DF5">
        <w:rPr>
          <w:sz w:val="28"/>
          <w:szCs w:val="28"/>
        </w:rPr>
        <w:t>лением</w:t>
      </w:r>
      <w:r w:rsidRPr="00D25DF5">
        <w:rPr>
          <w:rStyle w:val="highlighthighlightactive"/>
          <w:sz w:val="28"/>
          <w:szCs w:val="28"/>
        </w:rPr>
        <w:t> муниципальной</w:t>
      </w:r>
      <w:r w:rsidRPr="00D25DF5">
        <w:rPr>
          <w:sz w:val="28"/>
          <w:szCs w:val="28"/>
        </w:rPr>
        <w:t xml:space="preserve"> услуги: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понедельник – пятница: 9-00 мин.- 17 ч. 00 мин.;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обеденный перерыв: 13 ч. 00 мин. – 14 ч. 00 мин.;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праздничные дни: - нерабочие.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 xml:space="preserve">Прием заявлений и документов осуществляется в </w:t>
      </w:r>
      <w:r w:rsidR="003F5BCE">
        <w:rPr>
          <w:sz w:val="28"/>
          <w:szCs w:val="28"/>
        </w:rPr>
        <w:t>администрации сельсов</w:t>
      </w:r>
      <w:r w:rsidR="003F5BCE">
        <w:rPr>
          <w:sz w:val="28"/>
          <w:szCs w:val="28"/>
        </w:rPr>
        <w:t>е</w:t>
      </w:r>
      <w:r w:rsidR="003F5BCE">
        <w:rPr>
          <w:sz w:val="28"/>
          <w:szCs w:val="28"/>
        </w:rPr>
        <w:t>та</w:t>
      </w:r>
      <w:r w:rsidRPr="00D25DF5">
        <w:rPr>
          <w:sz w:val="28"/>
          <w:szCs w:val="28"/>
        </w:rPr>
        <w:t>.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Прием граждан для кон</w:t>
      </w:r>
      <w:r w:rsidR="003F5BCE">
        <w:rPr>
          <w:sz w:val="28"/>
          <w:szCs w:val="28"/>
        </w:rPr>
        <w:t>сультаций осуществляется в администрации сельс</w:t>
      </w:r>
      <w:r w:rsidR="003F5BCE">
        <w:rPr>
          <w:sz w:val="28"/>
          <w:szCs w:val="28"/>
        </w:rPr>
        <w:t>о</w:t>
      </w:r>
      <w:r w:rsidR="003F5BCE">
        <w:rPr>
          <w:sz w:val="28"/>
          <w:szCs w:val="28"/>
        </w:rPr>
        <w:t>вета</w:t>
      </w:r>
      <w:r w:rsidRPr="00D25DF5">
        <w:rPr>
          <w:sz w:val="28"/>
          <w:szCs w:val="28"/>
        </w:rPr>
        <w:t xml:space="preserve"> специалиста</w:t>
      </w:r>
      <w:r w:rsidR="003F5BCE">
        <w:rPr>
          <w:sz w:val="28"/>
          <w:szCs w:val="28"/>
        </w:rPr>
        <w:t>ми</w:t>
      </w:r>
      <w:r w:rsidRPr="00D25DF5">
        <w:rPr>
          <w:sz w:val="28"/>
          <w:szCs w:val="28"/>
        </w:rPr>
        <w:t>.</w:t>
      </w:r>
    </w:p>
    <w:p w:rsidR="00D6024E" w:rsidRPr="00D25DF5" w:rsidRDefault="00D6024E" w:rsidP="00417397">
      <w:pPr>
        <w:pStyle w:val="af8"/>
        <w:spacing w:before="0" w:beforeAutospacing="0" w:after="0" w:afterAutospacing="0"/>
        <w:ind w:right="283" w:firstLine="720"/>
        <w:jc w:val="both"/>
        <w:rPr>
          <w:sz w:val="28"/>
          <w:szCs w:val="28"/>
        </w:rPr>
      </w:pPr>
      <w:r w:rsidRPr="00D25DF5">
        <w:rPr>
          <w:sz w:val="28"/>
          <w:szCs w:val="28"/>
        </w:rPr>
        <w:t xml:space="preserve">5. </w:t>
      </w:r>
      <w:proofErr w:type="gramStart"/>
      <w:r w:rsidRPr="00D25DF5">
        <w:rPr>
          <w:sz w:val="28"/>
          <w:szCs w:val="28"/>
        </w:rPr>
        <w:t>Информацию о Муниципальной услуге, процедуре ее предоставл</w:t>
      </w:r>
      <w:r w:rsidRPr="00D25DF5">
        <w:rPr>
          <w:sz w:val="28"/>
          <w:szCs w:val="28"/>
        </w:rPr>
        <w:t>е</w:t>
      </w:r>
      <w:r w:rsidRPr="00D25DF5">
        <w:rPr>
          <w:sz w:val="28"/>
          <w:szCs w:val="28"/>
        </w:rPr>
        <w:t xml:space="preserve">ния Заявитель может получить от должностных лиц администрации </w:t>
      </w:r>
      <w:r w:rsidR="003F5BCE">
        <w:rPr>
          <w:sz w:val="28"/>
          <w:szCs w:val="28"/>
        </w:rPr>
        <w:t xml:space="preserve">МО </w:t>
      </w:r>
      <w:proofErr w:type="spellStart"/>
      <w:r w:rsidR="003F5BCE">
        <w:rPr>
          <w:sz w:val="28"/>
          <w:szCs w:val="28"/>
        </w:rPr>
        <w:t>Шест</w:t>
      </w:r>
      <w:r w:rsidR="003F5BCE">
        <w:rPr>
          <w:sz w:val="28"/>
          <w:szCs w:val="28"/>
        </w:rPr>
        <w:t>а</w:t>
      </w:r>
      <w:r w:rsidR="003F5BCE">
        <w:rPr>
          <w:sz w:val="28"/>
          <w:szCs w:val="28"/>
        </w:rPr>
        <w:t>ковский</w:t>
      </w:r>
      <w:proofErr w:type="spellEnd"/>
      <w:r w:rsidR="00C61A3F" w:rsidRPr="00D25DF5">
        <w:rPr>
          <w:sz w:val="28"/>
          <w:szCs w:val="28"/>
        </w:rPr>
        <w:t xml:space="preserve"> сельсовет </w:t>
      </w:r>
      <w:proofErr w:type="spellStart"/>
      <w:r w:rsidR="00C61A3F" w:rsidRPr="00D25DF5">
        <w:rPr>
          <w:sz w:val="28"/>
          <w:szCs w:val="28"/>
        </w:rPr>
        <w:t>Ташлинского</w:t>
      </w:r>
      <w:proofErr w:type="spellEnd"/>
      <w:r w:rsidR="00C61A3F" w:rsidRPr="00D25DF5">
        <w:rPr>
          <w:sz w:val="28"/>
          <w:szCs w:val="28"/>
        </w:rPr>
        <w:t xml:space="preserve"> района Оренбургской области</w:t>
      </w:r>
      <w:r w:rsidRPr="00D25DF5">
        <w:rPr>
          <w:sz w:val="28"/>
          <w:szCs w:val="28"/>
        </w:rPr>
        <w:t xml:space="preserve">, на официальном сайте администрации </w:t>
      </w:r>
      <w:proofErr w:type="spellStart"/>
      <w:r w:rsidRPr="00D25DF5">
        <w:rPr>
          <w:sz w:val="28"/>
          <w:szCs w:val="28"/>
        </w:rPr>
        <w:t>Ташлинского</w:t>
      </w:r>
      <w:proofErr w:type="spellEnd"/>
      <w:r w:rsidRPr="00D25DF5">
        <w:rPr>
          <w:sz w:val="28"/>
          <w:szCs w:val="28"/>
        </w:rPr>
        <w:t xml:space="preserve"> района в сети Интернет </w:t>
      </w:r>
      <w:r w:rsidRPr="00D25DF5">
        <w:rPr>
          <w:iCs/>
          <w:sz w:val="28"/>
          <w:szCs w:val="28"/>
          <w:lang w:val="en-US"/>
        </w:rPr>
        <w:t>http</w:t>
      </w:r>
      <w:r w:rsidRPr="00D25DF5">
        <w:rPr>
          <w:iCs/>
          <w:sz w:val="28"/>
          <w:szCs w:val="28"/>
        </w:rPr>
        <w:t>://</w:t>
      </w:r>
      <w:r w:rsidRPr="00D25DF5">
        <w:rPr>
          <w:i/>
          <w:iCs/>
          <w:sz w:val="28"/>
          <w:szCs w:val="28"/>
        </w:rPr>
        <w:t xml:space="preserve"> </w:t>
      </w:r>
      <w:hyperlink r:id="rId9" w:history="1">
        <w:r w:rsidRPr="00D25DF5">
          <w:rPr>
            <w:rStyle w:val="ac"/>
            <w:sz w:val="28"/>
            <w:szCs w:val="28"/>
            <w:lang w:val="en-US"/>
          </w:rPr>
          <w:t>www</w:t>
        </w:r>
        <w:r w:rsidRPr="00D25DF5">
          <w:rPr>
            <w:rStyle w:val="ac"/>
            <w:sz w:val="28"/>
            <w:szCs w:val="28"/>
          </w:rPr>
          <w:t>.</w:t>
        </w:r>
        <w:proofErr w:type="spellStart"/>
        <w:r w:rsidRPr="00D25DF5">
          <w:rPr>
            <w:rStyle w:val="ac"/>
            <w:sz w:val="28"/>
            <w:szCs w:val="28"/>
            <w:lang w:val="en-US"/>
          </w:rPr>
          <w:t>tl</w:t>
        </w:r>
        <w:proofErr w:type="spellEnd"/>
        <w:r w:rsidRPr="00D25DF5">
          <w:rPr>
            <w:rStyle w:val="ac"/>
            <w:sz w:val="28"/>
            <w:szCs w:val="28"/>
          </w:rPr>
          <w:t>.</w:t>
        </w:r>
        <w:r w:rsidRPr="00D25DF5">
          <w:rPr>
            <w:rStyle w:val="ac"/>
            <w:sz w:val="28"/>
            <w:szCs w:val="28"/>
            <w:lang w:val="en-US"/>
          </w:rPr>
          <w:t>orb</w:t>
        </w:r>
        <w:r w:rsidRPr="00D25DF5">
          <w:rPr>
            <w:rStyle w:val="ac"/>
            <w:sz w:val="28"/>
            <w:szCs w:val="28"/>
          </w:rPr>
          <w:t>.</w:t>
        </w:r>
        <w:proofErr w:type="spellStart"/>
        <w:r w:rsidRPr="00D25DF5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D25DF5">
        <w:rPr>
          <w:sz w:val="28"/>
          <w:szCs w:val="28"/>
        </w:rPr>
        <w:t xml:space="preserve">.,  на портале ЕПГУ, на информационных стендах в помещении администрации </w:t>
      </w:r>
      <w:r w:rsidR="003F5BCE">
        <w:rPr>
          <w:sz w:val="28"/>
          <w:szCs w:val="28"/>
        </w:rPr>
        <w:t xml:space="preserve">МО </w:t>
      </w:r>
      <w:proofErr w:type="spellStart"/>
      <w:r w:rsidR="003F5BCE">
        <w:rPr>
          <w:sz w:val="28"/>
          <w:szCs w:val="28"/>
        </w:rPr>
        <w:t>Шестаковский</w:t>
      </w:r>
      <w:proofErr w:type="spellEnd"/>
      <w:r w:rsidR="00C61A3F" w:rsidRPr="00D25DF5">
        <w:rPr>
          <w:sz w:val="28"/>
          <w:szCs w:val="28"/>
        </w:rPr>
        <w:t xml:space="preserve"> сельсовет </w:t>
      </w:r>
      <w:proofErr w:type="spellStart"/>
      <w:r w:rsidR="00C61A3F" w:rsidRPr="00D25DF5">
        <w:rPr>
          <w:sz w:val="28"/>
          <w:szCs w:val="28"/>
        </w:rPr>
        <w:t>Ташлинского</w:t>
      </w:r>
      <w:proofErr w:type="spellEnd"/>
      <w:r w:rsidR="00C61A3F" w:rsidRPr="00D25DF5">
        <w:rPr>
          <w:sz w:val="28"/>
          <w:szCs w:val="28"/>
        </w:rPr>
        <w:t xml:space="preserve"> района Оренбургской области</w:t>
      </w:r>
      <w:r w:rsidRPr="00D25DF5">
        <w:rPr>
          <w:sz w:val="28"/>
          <w:szCs w:val="28"/>
        </w:rPr>
        <w:t xml:space="preserve">. </w:t>
      </w:r>
      <w:proofErr w:type="gramEnd"/>
    </w:p>
    <w:p w:rsidR="00D6024E" w:rsidRPr="00D25DF5" w:rsidRDefault="00D6024E" w:rsidP="00417397">
      <w:pPr>
        <w:autoSpaceDE w:val="0"/>
        <w:autoSpaceDN w:val="0"/>
        <w:adjustRightInd w:val="0"/>
        <w:ind w:right="283" w:firstLine="567"/>
      </w:pPr>
      <w:r w:rsidRPr="00D25DF5">
        <w:t>6.</w:t>
      </w:r>
      <w:r w:rsidR="00C61A3F" w:rsidRPr="00D25DF5">
        <w:t xml:space="preserve"> </w:t>
      </w:r>
      <w:r w:rsidRPr="00D25DF5">
        <w:t xml:space="preserve">Информация о Муниципальной услуге размещается на информационных стендах в помещении  администрации </w:t>
      </w:r>
      <w:r w:rsidR="003F5BCE">
        <w:t xml:space="preserve">МО </w:t>
      </w:r>
      <w:proofErr w:type="spellStart"/>
      <w:r w:rsidR="003F5BCE">
        <w:t>Шестаковский</w:t>
      </w:r>
      <w:proofErr w:type="spellEnd"/>
      <w:r w:rsidR="00C61A3F" w:rsidRPr="00D25DF5">
        <w:t xml:space="preserve"> сельсовет </w:t>
      </w:r>
      <w:proofErr w:type="spellStart"/>
      <w:r w:rsidR="00C61A3F" w:rsidRPr="00D25DF5">
        <w:t>Ташлинского</w:t>
      </w:r>
      <w:proofErr w:type="spellEnd"/>
      <w:r w:rsidR="00C61A3F" w:rsidRPr="00D25DF5">
        <w:t xml:space="preserve"> района Оренбургской области</w:t>
      </w:r>
      <w:r w:rsidRPr="00D25DF5">
        <w:t>: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место нахождения, график (режим) работы, номера телефонов, адреса электронной почты;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блок-схема предоставления Муниципальной услуги;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категория получателей Муниципальной услуги;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перечень документов, необходимых для получения Муниципальной усл</w:t>
      </w:r>
      <w:r w:rsidRPr="00D25DF5">
        <w:t>у</w:t>
      </w:r>
      <w:r w:rsidRPr="00D25DF5">
        <w:t>ги;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образец заполнения заявления для предоставления Муниципальной усл</w:t>
      </w:r>
      <w:r w:rsidRPr="00D25DF5">
        <w:t>у</w:t>
      </w:r>
      <w:r w:rsidRPr="00D25DF5">
        <w:t>ги;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основания для отказа в приеме документов для предоставления Муниц</w:t>
      </w:r>
      <w:r w:rsidRPr="00D25DF5">
        <w:t>и</w:t>
      </w:r>
      <w:r w:rsidRPr="00D25DF5">
        <w:t xml:space="preserve">пальной услуги; 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основания приостановления оказания Муниципальной услуги;</w:t>
      </w:r>
    </w:p>
    <w:p w:rsidR="00D6024E" w:rsidRPr="00D25DF5" w:rsidRDefault="00D6024E" w:rsidP="00417397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right="283" w:firstLine="567"/>
      </w:pPr>
      <w:r w:rsidRPr="00D25DF5">
        <w:t>основания отказа в предоставлении Муниципальной услуги.</w:t>
      </w:r>
    </w:p>
    <w:p w:rsidR="00D6024E" w:rsidRPr="00D25DF5" w:rsidRDefault="00D6024E" w:rsidP="00417397">
      <w:pPr>
        <w:ind w:right="283" w:firstLine="567"/>
      </w:pPr>
      <w:r w:rsidRPr="00D25DF5">
        <w:t xml:space="preserve">7. </w:t>
      </w:r>
      <w:proofErr w:type="gramStart"/>
      <w:r w:rsidRPr="00D25DF5">
        <w:t>Для получения информации о месте нахождения организации, графике р</w:t>
      </w:r>
      <w:r w:rsidRPr="00D25DF5">
        <w:t>а</w:t>
      </w:r>
      <w:r w:rsidRPr="00D25DF5">
        <w:t xml:space="preserve">боты, контактных телефонах, порядке предоставления Муниципальной услуги, процедуре ее предоставления, заинтересованные лица вправе обращаться лично или по телефону к должностным лицам администрации </w:t>
      </w:r>
      <w:r w:rsidR="003F5BCE">
        <w:t xml:space="preserve">МО </w:t>
      </w:r>
      <w:proofErr w:type="spellStart"/>
      <w:r w:rsidR="003F5BCE">
        <w:t>Шестаковский</w:t>
      </w:r>
      <w:proofErr w:type="spellEnd"/>
      <w:r w:rsidR="00C61A3F" w:rsidRPr="00D25DF5">
        <w:t xml:space="preserve"> сел</w:t>
      </w:r>
      <w:r w:rsidR="00C61A3F" w:rsidRPr="00D25DF5">
        <w:t>ь</w:t>
      </w:r>
      <w:r w:rsidR="00C61A3F" w:rsidRPr="00D25DF5">
        <w:t xml:space="preserve">совет </w:t>
      </w:r>
      <w:proofErr w:type="spellStart"/>
      <w:r w:rsidR="00C61A3F" w:rsidRPr="00D25DF5">
        <w:t>Ташлинского</w:t>
      </w:r>
      <w:proofErr w:type="spellEnd"/>
      <w:r w:rsidR="00C61A3F" w:rsidRPr="00D25DF5">
        <w:t xml:space="preserve"> района Оренбургской области</w:t>
      </w:r>
      <w:r w:rsidRPr="00D25DF5">
        <w:t>, участвующим в предоставл</w:t>
      </w:r>
      <w:r w:rsidRPr="00D25DF5">
        <w:t>е</w:t>
      </w:r>
      <w:r w:rsidRPr="00D25DF5">
        <w:t>нии Муниципальной услуги, в письменной форме: на почтовый адрес админис</w:t>
      </w:r>
      <w:r w:rsidRPr="00D25DF5">
        <w:t>т</w:t>
      </w:r>
      <w:r w:rsidRPr="00D25DF5">
        <w:t xml:space="preserve">рации </w:t>
      </w:r>
      <w:r w:rsidR="003F5BCE">
        <w:t xml:space="preserve">МО </w:t>
      </w:r>
      <w:proofErr w:type="spellStart"/>
      <w:r w:rsidR="003F5BCE">
        <w:t>Шестаковский</w:t>
      </w:r>
      <w:proofErr w:type="spellEnd"/>
      <w:r w:rsidR="00C61A3F" w:rsidRPr="00D25DF5">
        <w:t xml:space="preserve"> сельсовет </w:t>
      </w:r>
      <w:proofErr w:type="spellStart"/>
      <w:r w:rsidR="00C61A3F" w:rsidRPr="00D25DF5">
        <w:t>Ташлинского</w:t>
      </w:r>
      <w:proofErr w:type="spellEnd"/>
      <w:r w:rsidR="00C61A3F" w:rsidRPr="00D25DF5">
        <w:t xml:space="preserve"> района Оренбургской области</w:t>
      </w:r>
      <w:r w:rsidRPr="00D25DF5">
        <w:t>, на адрес электронной почты</w:t>
      </w:r>
      <w:proofErr w:type="gramEnd"/>
      <w:r w:rsidRPr="00D25DF5">
        <w:t xml:space="preserve"> администрации </w:t>
      </w:r>
      <w:r w:rsidR="003F5BCE">
        <w:t xml:space="preserve">МО </w:t>
      </w:r>
      <w:proofErr w:type="spellStart"/>
      <w:r w:rsidR="003F5BCE">
        <w:t>Шестаковский</w:t>
      </w:r>
      <w:proofErr w:type="spellEnd"/>
      <w:r w:rsidR="00C61A3F" w:rsidRPr="00D25DF5">
        <w:t xml:space="preserve"> сельсовет </w:t>
      </w:r>
      <w:proofErr w:type="spellStart"/>
      <w:r w:rsidR="00C61A3F" w:rsidRPr="00D25DF5">
        <w:t>Та</w:t>
      </w:r>
      <w:r w:rsidR="00C61A3F" w:rsidRPr="00D25DF5">
        <w:t>ш</w:t>
      </w:r>
      <w:r w:rsidR="00C61A3F" w:rsidRPr="00D25DF5">
        <w:t>линского</w:t>
      </w:r>
      <w:proofErr w:type="spellEnd"/>
      <w:r w:rsidR="00C61A3F" w:rsidRPr="00D25DF5">
        <w:t xml:space="preserve"> района Оренбургской области</w:t>
      </w:r>
      <w:r w:rsidRPr="00D25DF5">
        <w:t xml:space="preserve"> или посредством обращения на ЕПГУ</w:t>
      </w:r>
      <w:r w:rsidR="00D25DF5" w:rsidRPr="00D25DF5">
        <w:t xml:space="preserve"> </w:t>
      </w:r>
      <w:r w:rsidRPr="00D25DF5">
        <w:t>(РПГУ).</w:t>
      </w:r>
    </w:p>
    <w:p w:rsidR="00D6024E" w:rsidRPr="00D25DF5" w:rsidRDefault="00D6024E" w:rsidP="00417397">
      <w:pPr>
        <w:ind w:right="283" w:firstLine="567"/>
      </w:pPr>
      <w:r w:rsidRPr="00D25DF5">
        <w:t>8. Заявитель имеет право на получение сведений о стадии прохождения его обращения.</w:t>
      </w:r>
    </w:p>
    <w:p w:rsidR="00D6024E" w:rsidRPr="00D25DF5" w:rsidRDefault="00D6024E" w:rsidP="00417397">
      <w:pPr>
        <w:ind w:right="283" w:firstLine="567"/>
      </w:pPr>
      <w:r w:rsidRPr="00D25DF5">
        <w:lastRenderedPageBreak/>
        <w:t>9. При ответе на телефонные звонки должностное лицо должно назвать ф</w:t>
      </w:r>
      <w:r w:rsidRPr="00D25DF5">
        <w:t>а</w:t>
      </w:r>
      <w:r w:rsidRPr="00D25DF5">
        <w:t>милию, имя, отчество, занимаемую должность и наименование структурного по</w:t>
      </w:r>
      <w:r w:rsidRPr="00D25DF5">
        <w:t>д</w:t>
      </w:r>
      <w:r w:rsidRPr="00D25DF5">
        <w:t>разделения, предложить Заявителю представиться и изложить суть вопроса.</w:t>
      </w:r>
    </w:p>
    <w:p w:rsidR="00D6024E" w:rsidRPr="00D25DF5" w:rsidRDefault="00D6024E" w:rsidP="00417397">
      <w:pPr>
        <w:ind w:right="283" w:firstLine="567"/>
      </w:pPr>
      <w:r w:rsidRPr="00D25DF5">
        <w:t>10. 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речи, во время разговора необходимо произносить слова четко, избегать "параллельных разговоров" с окружающими людьми и не прерывать разговор по причине пост</w:t>
      </w:r>
      <w:r w:rsidRPr="00D25DF5">
        <w:t>у</w:t>
      </w:r>
      <w:r w:rsidRPr="00D25DF5">
        <w:t>пления звонка на другой аппарат.</w:t>
      </w:r>
    </w:p>
    <w:p w:rsidR="00D6024E" w:rsidRPr="00D25DF5" w:rsidRDefault="00D6024E" w:rsidP="00417397">
      <w:pPr>
        <w:ind w:right="283" w:firstLine="567"/>
      </w:pPr>
      <w:r w:rsidRPr="00D25DF5">
        <w:t>11. Должностное лицо, осуществляющее устное информирование о порядке предоставления Муниципальной услуги, не вправе осуществлять информиров</w:t>
      </w:r>
      <w:r w:rsidRPr="00D25DF5">
        <w:t>а</w:t>
      </w:r>
      <w:r w:rsidRPr="00D25DF5">
        <w:t>ние Заявителя, выходящее за рамки стандартных процедур и условий предоста</w:t>
      </w:r>
      <w:r w:rsidRPr="00D25DF5">
        <w:t>в</w:t>
      </w:r>
      <w:r w:rsidRPr="00D25DF5">
        <w:t>ления Муниципальной услуги и прямо или косвенно влияющее на индивидуал</w:t>
      </w:r>
      <w:r w:rsidRPr="00D25DF5">
        <w:t>ь</w:t>
      </w:r>
      <w:r w:rsidRPr="00D25DF5">
        <w:t>ное решение гражданина.</w:t>
      </w:r>
    </w:p>
    <w:p w:rsidR="00D6024E" w:rsidRPr="00D25DF5" w:rsidRDefault="00D6024E" w:rsidP="00417397">
      <w:pPr>
        <w:ind w:right="283" w:firstLine="567"/>
      </w:pPr>
      <w:r w:rsidRPr="00D25DF5">
        <w:t>12. Должностное лицо, осуществляющее индивидуальное устное информ</w:t>
      </w:r>
      <w:r w:rsidRPr="00D25DF5">
        <w:t>и</w:t>
      </w:r>
      <w:r w:rsidRPr="00D25DF5">
        <w:t>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Заявителю обратиться за необходимой информацией в письменном виде либо н</w:t>
      </w:r>
      <w:r w:rsidRPr="00D25DF5">
        <w:t>а</w:t>
      </w:r>
      <w:r w:rsidRPr="00D25DF5">
        <w:t>значить другое удобное для него время для устного информирования по интер</w:t>
      </w:r>
      <w:r w:rsidRPr="00D25DF5">
        <w:t>е</w:t>
      </w:r>
      <w:r w:rsidRPr="00D25DF5">
        <w:t>сующему его вопросу.</w:t>
      </w:r>
    </w:p>
    <w:p w:rsidR="00D6024E" w:rsidRPr="00D25DF5" w:rsidRDefault="00D6024E" w:rsidP="00417397">
      <w:pPr>
        <w:ind w:right="283" w:firstLine="567"/>
      </w:pPr>
      <w:r w:rsidRPr="00D25DF5">
        <w:t>13.</w:t>
      </w:r>
      <w:r w:rsidR="00C61A3F" w:rsidRPr="00D25DF5">
        <w:t xml:space="preserve"> </w:t>
      </w:r>
      <w:proofErr w:type="gramStart"/>
      <w:r w:rsidRPr="00D25DF5">
        <w:t xml:space="preserve">Письменное информирование о порядке предоставления Муниципальной услуги при письменном обращении гражданина в администрацию </w:t>
      </w:r>
      <w:r w:rsidR="003F5BCE">
        <w:t xml:space="preserve">МО </w:t>
      </w:r>
      <w:proofErr w:type="spellStart"/>
      <w:r w:rsidR="003F5BCE">
        <w:t>Шестако</w:t>
      </w:r>
      <w:r w:rsidR="003F5BCE">
        <w:t>в</w:t>
      </w:r>
      <w:r w:rsidR="003F5BCE">
        <w:t>ский</w:t>
      </w:r>
      <w:proofErr w:type="spellEnd"/>
      <w:r w:rsidR="00C61A3F" w:rsidRPr="00D25DF5">
        <w:t xml:space="preserve"> сельсовет </w:t>
      </w:r>
      <w:proofErr w:type="spellStart"/>
      <w:r w:rsidR="00C61A3F" w:rsidRPr="00D25DF5">
        <w:t>Ташлинского</w:t>
      </w:r>
      <w:proofErr w:type="spellEnd"/>
      <w:r w:rsidR="00C61A3F" w:rsidRPr="00D25DF5">
        <w:t xml:space="preserve"> района Оренбургской области </w:t>
      </w:r>
      <w:r w:rsidRPr="00D25DF5">
        <w:t>осуществляется путем направления ответов почтовым отправлением, а также электронной почтой.</w:t>
      </w:r>
      <w:proofErr w:type="gramEnd"/>
    </w:p>
    <w:p w:rsidR="00D6024E" w:rsidRDefault="00D6024E" w:rsidP="000A33E0">
      <w:pPr>
        <w:ind w:right="283" w:firstLine="567"/>
      </w:pPr>
      <w:r w:rsidRPr="00D25DF5">
        <w:t>14. При письменном информировании ответ направляется Заявителю в теч</w:t>
      </w:r>
      <w:r w:rsidRPr="00D25DF5">
        <w:t>е</w:t>
      </w:r>
      <w:r w:rsidRPr="00D25DF5">
        <w:t>ние 30 дней со дня регистрации обращения.</w:t>
      </w:r>
    </w:p>
    <w:p w:rsidR="00417397" w:rsidRPr="00D25DF5" w:rsidRDefault="00417397" w:rsidP="000A33E0">
      <w:pPr>
        <w:ind w:right="283" w:firstLine="567"/>
      </w:pPr>
    </w:p>
    <w:p w:rsidR="00D6024E" w:rsidRPr="00D25DF5" w:rsidRDefault="00D6024E" w:rsidP="000A33E0">
      <w:pPr>
        <w:pStyle w:val="1"/>
        <w:spacing w:before="0" w:after="0"/>
        <w:ind w:left="0" w:right="283" w:firstLine="0"/>
      </w:pPr>
      <w:r w:rsidRPr="00D25DF5">
        <w:rPr>
          <w:lang w:val="en-US"/>
        </w:rPr>
        <w:t>II</w:t>
      </w:r>
      <w:r w:rsidRPr="00D25DF5">
        <w:t xml:space="preserve">.Стандарт предоставления муниципальной услуги </w:t>
      </w:r>
      <w:r w:rsidRPr="00D25DF5">
        <w:br/>
        <w:t>наименование Муниципальной услуги</w:t>
      </w:r>
    </w:p>
    <w:p w:rsidR="00D6024E" w:rsidRPr="00D25DF5" w:rsidRDefault="00D6024E" w:rsidP="000A33E0">
      <w:pPr>
        <w:ind w:right="283"/>
        <w:jc w:val="center"/>
      </w:pPr>
      <w:r w:rsidRPr="00D25DF5">
        <w:t>Наименование Муниципальной услуги</w:t>
      </w:r>
    </w:p>
    <w:p w:rsidR="00D6024E" w:rsidRPr="00D25DF5" w:rsidRDefault="00D6024E" w:rsidP="000A33E0">
      <w:pPr>
        <w:ind w:right="283"/>
        <w:jc w:val="center"/>
      </w:pPr>
    </w:p>
    <w:p w:rsidR="00D6024E" w:rsidRPr="00D25DF5" w:rsidRDefault="00D6024E" w:rsidP="000A33E0">
      <w:pPr>
        <w:ind w:right="283" w:firstLine="567"/>
      </w:pPr>
      <w:r w:rsidRPr="00D25DF5">
        <w:t>15.</w:t>
      </w:r>
      <w:r w:rsidR="00C61A3F" w:rsidRPr="00D25DF5">
        <w:t xml:space="preserve"> </w:t>
      </w:r>
      <w:r w:rsidRPr="00D25DF5">
        <w:t xml:space="preserve">Наименование муниципальной услуги </w:t>
      </w:r>
      <w:r w:rsidR="00C61A3F" w:rsidRPr="00D25DF5">
        <w:rPr>
          <w:lang w:eastAsia="ar-SA"/>
        </w:rPr>
        <w:t>«</w:t>
      </w:r>
      <w:r w:rsidR="00C61A3F" w:rsidRPr="00D25DF5">
        <w:rPr>
          <w:color w:val="000000"/>
        </w:rPr>
        <w:t xml:space="preserve">Предоставление в собственность или аренду  на торгах земельных участков </w:t>
      </w:r>
      <w:r w:rsidR="00C61A3F" w:rsidRPr="00D25DF5">
        <w:t xml:space="preserve">из земель, </w:t>
      </w:r>
      <w:r w:rsidR="00C61A3F" w:rsidRPr="00D25DF5">
        <w:rPr>
          <w:color w:val="000000"/>
        </w:rPr>
        <w:t xml:space="preserve"> </w:t>
      </w:r>
      <w:r w:rsidR="00C61A3F" w:rsidRPr="00D25DF5">
        <w:t>находящихся в муниц</w:t>
      </w:r>
      <w:r w:rsidR="00C61A3F" w:rsidRPr="00D25DF5">
        <w:t>и</w:t>
      </w:r>
      <w:r w:rsidR="00C61A3F" w:rsidRPr="00D25DF5">
        <w:t>пальной</w:t>
      </w:r>
      <w:r w:rsidR="00C61A3F" w:rsidRPr="00D25DF5">
        <w:rPr>
          <w:color w:val="000000"/>
        </w:rPr>
        <w:t xml:space="preserve"> </w:t>
      </w:r>
      <w:r w:rsidR="00C61A3F" w:rsidRPr="00D25DF5">
        <w:t xml:space="preserve">собственности </w:t>
      </w:r>
      <w:r w:rsidR="00C61A3F" w:rsidRPr="00D25DF5">
        <w:rPr>
          <w:color w:val="000000"/>
        </w:rPr>
        <w:t xml:space="preserve"> </w:t>
      </w:r>
      <w:r w:rsidR="00C61A3F" w:rsidRPr="00D25DF5">
        <w:t>и земель,  государственная собственность на которые не разграничена,</w:t>
      </w:r>
      <w:r w:rsidR="00C61A3F" w:rsidRPr="00D25DF5">
        <w:rPr>
          <w:color w:val="000000"/>
        </w:rPr>
        <w:t xml:space="preserve"> </w:t>
      </w:r>
      <w:r w:rsidR="00C61A3F" w:rsidRPr="00D25DF5">
        <w:t>на территории муницип</w:t>
      </w:r>
      <w:r w:rsidR="003F5BCE">
        <w:t xml:space="preserve">ального образования </w:t>
      </w:r>
      <w:proofErr w:type="spellStart"/>
      <w:r w:rsidR="003F5BCE">
        <w:t>Шестаковский</w:t>
      </w:r>
      <w:proofErr w:type="spellEnd"/>
      <w:r w:rsidR="00C61A3F" w:rsidRPr="00D25DF5">
        <w:t xml:space="preserve"> сельс</w:t>
      </w:r>
      <w:r w:rsidR="00C61A3F" w:rsidRPr="00D25DF5">
        <w:t>о</w:t>
      </w:r>
      <w:r w:rsidR="00C61A3F" w:rsidRPr="00D25DF5">
        <w:t xml:space="preserve">вет </w:t>
      </w:r>
      <w:proofErr w:type="spellStart"/>
      <w:r w:rsidR="00C61A3F" w:rsidRPr="00D25DF5">
        <w:t>Ташлинского</w:t>
      </w:r>
      <w:proofErr w:type="spellEnd"/>
      <w:r w:rsidR="00C61A3F" w:rsidRPr="00D25DF5">
        <w:t xml:space="preserve"> района Оренбургской области</w:t>
      </w:r>
      <w:r w:rsidR="00C61A3F" w:rsidRPr="00D25DF5">
        <w:rPr>
          <w:lang w:eastAsia="ar-SA"/>
        </w:rPr>
        <w:t>»</w:t>
      </w:r>
      <w:r w:rsidRPr="00D25DF5">
        <w:t>.</w:t>
      </w:r>
    </w:p>
    <w:p w:rsidR="00D6024E" w:rsidRPr="00D25DF5" w:rsidRDefault="00D6024E" w:rsidP="00417397">
      <w:pPr>
        <w:ind w:right="283" w:firstLine="567"/>
      </w:pPr>
      <w:r w:rsidRPr="00D25DF5">
        <w:t>16. Муниципальная услуга носит заявительный порядок обращения.</w:t>
      </w:r>
    </w:p>
    <w:p w:rsidR="00D6024E" w:rsidRPr="00D25DF5" w:rsidRDefault="00D6024E" w:rsidP="00417397">
      <w:pPr>
        <w:ind w:right="283" w:firstLine="567"/>
      </w:pPr>
    </w:p>
    <w:p w:rsidR="00D6024E" w:rsidRPr="00D25DF5" w:rsidRDefault="00D6024E" w:rsidP="00417397">
      <w:pPr>
        <w:ind w:right="283" w:firstLine="567"/>
        <w:jc w:val="center"/>
      </w:pPr>
      <w:r w:rsidRPr="00D25DF5">
        <w:t>Наименование органа, предоставляющего муниципальную услугу</w:t>
      </w:r>
    </w:p>
    <w:p w:rsidR="00D6024E" w:rsidRPr="00D25DF5" w:rsidRDefault="00D6024E" w:rsidP="00417397">
      <w:pPr>
        <w:ind w:right="283" w:firstLine="567"/>
        <w:jc w:val="center"/>
      </w:pPr>
    </w:p>
    <w:p w:rsidR="00D6024E" w:rsidRPr="00D25DF5" w:rsidRDefault="00D6024E" w:rsidP="00417397">
      <w:pPr>
        <w:ind w:right="283" w:firstLine="567"/>
      </w:pPr>
      <w:r w:rsidRPr="00D25DF5">
        <w:t xml:space="preserve">17. Муниципальная услуга предоставляется администрацией </w:t>
      </w:r>
      <w:r w:rsidR="003F5BCE">
        <w:t xml:space="preserve">МО </w:t>
      </w:r>
      <w:proofErr w:type="spellStart"/>
      <w:r w:rsidR="003F5BCE">
        <w:t>Шестако</w:t>
      </w:r>
      <w:r w:rsidR="003F5BCE">
        <w:t>в</w:t>
      </w:r>
      <w:r w:rsidR="003F5BCE">
        <w:t>ский</w:t>
      </w:r>
      <w:proofErr w:type="spellEnd"/>
      <w:r w:rsidR="00C61A3F" w:rsidRPr="00D25DF5">
        <w:t xml:space="preserve"> сельсовет </w:t>
      </w:r>
      <w:proofErr w:type="spellStart"/>
      <w:r w:rsidR="00C61A3F" w:rsidRPr="00D25DF5">
        <w:t>Ташлинского</w:t>
      </w:r>
      <w:proofErr w:type="spellEnd"/>
      <w:r w:rsidR="00C61A3F" w:rsidRPr="00D25DF5">
        <w:t xml:space="preserve"> района Оренбургской области</w:t>
      </w:r>
      <w:r w:rsidRPr="00D25DF5">
        <w:t>.</w:t>
      </w:r>
    </w:p>
    <w:p w:rsidR="00D6024E" w:rsidRPr="00D25DF5" w:rsidRDefault="00D6024E" w:rsidP="00417397">
      <w:pPr>
        <w:ind w:right="283" w:firstLine="567"/>
      </w:pPr>
      <w:r w:rsidRPr="00D25DF5">
        <w:lastRenderedPageBreak/>
        <w:t>18. Участие других органов и организаций в предоставлении данной Мун</w:t>
      </w:r>
      <w:r w:rsidRPr="00D25DF5">
        <w:t>и</w:t>
      </w:r>
      <w:r w:rsidRPr="00D25DF5">
        <w:t>ципальной услуги не предусмотрено.</w:t>
      </w:r>
    </w:p>
    <w:p w:rsidR="00D6024E" w:rsidRPr="00D25DF5" w:rsidRDefault="00D6024E" w:rsidP="00682434">
      <w:pPr>
        <w:ind w:right="283" w:firstLine="567"/>
      </w:pPr>
      <w:r w:rsidRPr="00D25DF5">
        <w:t>19. Запрещается требовать от Заявителя представления документов и инфо</w:t>
      </w:r>
      <w:r w:rsidRPr="00D25DF5">
        <w:t>р</w:t>
      </w:r>
      <w:r w:rsidRPr="00D25DF5">
        <w:t>мации или осуществления действий, в том числе согласований, необходимых для получения Муниципальной услуги и связанных с обращением, в иные органы и организации.</w:t>
      </w:r>
    </w:p>
    <w:p w:rsidR="00D6024E" w:rsidRDefault="00D6024E" w:rsidP="00682434">
      <w:pPr>
        <w:pStyle w:val="3TimesNewRoman14075"/>
        <w:spacing w:before="0" w:after="0"/>
        <w:ind w:right="283"/>
      </w:pPr>
      <w:r w:rsidRPr="00D25DF5">
        <w:t xml:space="preserve">Результат предоставления Муниципальной услуги </w:t>
      </w:r>
    </w:p>
    <w:p w:rsidR="00682434" w:rsidRPr="00D25DF5" w:rsidRDefault="00682434" w:rsidP="00682434">
      <w:pPr>
        <w:pStyle w:val="3TimesNewRoman14075"/>
        <w:spacing w:before="0" w:after="0"/>
        <w:ind w:right="283"/>
      </w:pPr>
    </w:p>
    <w:p w:rsidR="00D6024E" w:rsidRPr="00D25DF5" w:rsidRDefault="00D6024E" w:rsidP="00682434">
      <w:pPr>
        <w:pStyle w:val="ConsPlusNormal"/>
        <w:widowControl w:val="0"/>
        <w:tabs>
          <w:tab w:val="left" w:pos="1310"/>
        </w:tabs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D25DF5">
        <w:rPr>
          <w:rFonts w:ascii="Times New Roman" w:hAnsi="Times New Roman" w:cs="Times New Roman"/>
          <w:sz w:val="28"/>
          <w:szCs w:val="28"/>
        </w:rPr>
        <w:t>20. Результатом предоставления Муниципальной услуги является выдача следующих документов:</w:t>
      </w:r>
    </w:p>
    <w:p w:rsidR="00C61A3F" w:rsidRPr="00D25DF5" w:rsidRDefault="00C61A3F" w:rsidP="00417397">
      <w:pPr>
        <w:ind w:right="283"/>
      </w:pPr>
      <w:r w:rsidRPr="00D25DF5">
        <w:t>- заключение договора купли-продажи или аренды земельного участка по резул</w:t>
      </w:r>
      <w:r w:rsidRPr="00D25DF5">
        <w:t>ь</w:t>
      </w:r>
      <w:r w:rsidRPr="00D25DF5">
        <w:t xml:space="preserve">татам проведенных торгов; </w:t>
      </w:r>
    </w:p>
    <w:p w:rsidR="00D6024E" w:rsidRPr="00D25DF5" w:rsidRDefault="00C61A3F" w:rsidP="00417397">
      <w:pPr>
        <w:pStyle w:val="western"/>
        <w:spacing w:before="0" w:beforeAutospacing="0" w:after="0" w:afterAutospacing="0"/>
        <w:ind w:right="283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- отказ в предоставлении земельного участка</w:t>
      </w:r>
      <w:r w:rsidR="009353E3" w:rsidRPr="00D25DF5">
        <w:rPr>
          <w:sz w:val="28"/>
          <w:szCs w:val="28"/>
        </w:rPr>
        <w:t>.</w:t>
      </w:r>
    </w:p>
    <w:p w:rsidR="009353E3" w:rsidRPr="00D25DF5" w:rsidRDefault="009353E3" w:rsidP="00417397">
      <w:pPr>
        <w:pStyle w:val="western"/>
        <w:spacing w:before="0" w:beforeAutospacing="0" w:after="0" w:afterAutospacing="0"/>
        <w:ind w:right="283"/>
        <w:jc w:val="both"/>
        <w:rPr>
          <w:sz w:val="28"/>
          <w:szCs w:val="28"/>
        </w:rPr>
      </w:pPr>
    </w:p>
    <w:p w:rsidR="00D6024E" w:rsidRPr="00D25DF5" w:rsidRDefault="00D6024E" w:rsidP="00417397">
      <w:pPr>
        <w:pStyle w:val="western"/>
        <w:spacing w:before="0" w:beforeAutospacing="0" w:after="0" w:afterAutospacing="0"/>
        <w:ind w:right="283" w:firstLine="706"/>
        <w:jc w:val="center"/>
        <w:rPr>
          <w:sz w:val="28"/>
          <w:szCs w:val="28"/>
        </w:rPr>
      </w:pPr>
      <w:r w:rsidRPr="00D25DF5">
        <w:rPr>
          <w:sz w:val="28"/>
          <w:szCs w:val="28"/>
        </w:rPr>
        <w:t>Срок предоставления Муниципальной услуги</w:t>
      </w:r>
    </w:p>
    <w:p w:rsidR="00D6024E" w:rsidRPr="00D25DF5" w:rsidRDefault="00D6024E" w:rsidP="00417397">
      <w:pPr>
        <w:pStyle w:val="western"/>
        <w:spacing w:before="0" w:beforeAutospacing="0" w:after="0" w:afterAutospacing="0"/>
        <w:ind w:right="283" w:firstLine="706"/>
        <w:jc w:val="both"/>
        <w:rPr>
          <w:sz w:val="28"/>
          <w:szCs w:val="28"/>
        </w:rPr>
      </w:pPr>
    </w:p>
    <w:p w:rsidR="00A66C4A" w:rsidRDefault="00D6024E" w:rsidP="00417397">
      <w:pPr>
        <w:ind w:right="283" w:firstLine="567"/>
      </w:pPr>
      <w:r w:rsidRPr="00D25DF5">
        <w:t>21.</w:t>
      </w:r>
      <w:r w:rsidR="009353E3" w:rsidRPr="00D25DF5">
        <w:t xml:space="preserve"> </w:t>
      </w:r>
      <w:r w:rsidR="00A66C4A" w:rsidRPr="0061674A">
        <w:rPr>
          <w:bCs/>
        </w:rPr>
        <w:t>Сроки прохождения отдельных админист</w:t>
      </w:r>
      <w:r w:rsidR="00A66C4A">
        <w:rPr>
          <w:bCs/>
        </w:rPr>
        <w:t xml:space="preserve">ративных процедур, </w:t>
      </w:r>
      <w:r w:rsidR="00A66C4A" w:rsidRPr="0061674A">
        <w:rPr>
          <w:bCs/>
        </w:rPr>
        <w:t>необход</w:t>
      </w:r>
      <w:r w:rsidR="00A66C4A" w:rsidRPr="0061674A">
        <w:rPr>
          <w:bCs/>
        </w:rPr>
        <w:t>и</w:t>
      </w:r>
      <w:r w:rsidR="00A66C4A" w:rsidRPr="0061674A">
        <w:rPr>
          <w:bCs/>
        </w:rPr>
        <w:t>мых для предоставления муниципальной услуги, определены при описании соо</w:t>
      </w:r>
      <w:r w:rsidR="00A66C4A" w:rsidRPr="0061674A">
        <w:rPr>
          <w:bCs/>
        </w:rPr>
        <w:t>т</w:t>
      </w:r>
      <w:r w:rsidR="00A66C4A" w:rsidRPr="0061674A">
        <w:rPr>
          <w:bCs/>
        </w:rPr>
        <w:t xml:space="preserve">ветствующих административных процедур в </w:t>
      </w:r>
      <w:hyperlink w:anchor="Par225" w:history="1">
        <w:r w:rsidR="00A66C4A" w:rsidRPr="0061674A">
          <w:rPr>
            <w:bCs/>
          </w:rPr>
          <w:t>разделе 3</w:t>
        </w:r>
      </w:hyperlink>
      <w:r w:rsidR="00A66C4A" w:rsidRPr="0061674A">
        <w:rPr>
          <w:bCs/>
        </w:rPr>
        <w:t xml:space="preserve"> настоящего администр</w:t>
      </w:r>
      <w:r w:rsidR="00A66C4A" w:rsidRPr="0061674A">
        <w:rPr>
          <w:bCs/>
        </w:rPr>
        <w:t>а</w:t>
      </w:r>
      <w:r w:rsidR="00A66C4A" w:rsidRPr="0061674A">
        <w:rPr>
          <w:bCs/>
        </w:rPr>
        <w:t>тивного регламента</w:t>
      </w:r>
      <w:r w:rsidR="00A66C4A">
        <w:rPr>
          <w:bCs/>
        </w:rPr>
        <w:t>.</w:t>
      </w:r>
      <w:r w:rsidR="00A66C4A" w:rsidRPr="00D25DF5">
        <w:t xml:space="preserve"> </w:t>
      </w:r>
    </w:p>
    <w:p w:rsidR="00D6024E" w:rsidRDefault="00D6024E" w:rsidP="00682434">
      <w:pPr>
        <w:ind w:right="283" w:firstLine="567"/>
      </w:pPr>
      <w:r w:rsidRPr="00D25DF5">
        <w:t xml:space="preserve">22. </w:t>
      </w:r>
      <w:r w:rsidRPr="00D25DF5">
        <w:rPr>
          <w:lang w:eastAsia="en-US"/>
        </w:rPr>
        <w:t xml:space="preserve">Предоставление </w:t>
      </w:r>
      <w:r w:rsidRPr="00D25DF5">
        <w:t xml:space="preserve">Муниципальной </w:t>
      </w:r>
      <w:r w:rsidRPr="00D25DF5">
        <w:rPr>
          <w:lang w:eastAsia="en-US"/>
        </w:rPr>
        <w:t xml:space="preserve">услуги приостанавливается на срок не более одного месяца по причинам, указанным в </w:t>
      </w:r>
      <w:r w:rsidRPr="00D25DF5">
        <w:t>пункте 32 настоящего Админис</w:t>
      </w:r>
      <w:r w:rsidRPr="00D25DF5">
        <w:t>т</w:t>
      </w:r>
      <w:r w:rsidRPr="00D25DF5">
        <w:t>ративного регламента.</w:t>
      </w:r>
    </w:p>
    <w:p w:rsidR="00682434" w:rsidRPr="00D25DF5" w:rsidRDefault="00682434" w:rsidP="00682434">
      <w:pPr>
        <w:ind w:right="283" w:firstLine="567"/>
      </w:pPr>
    </w:p>
    <w:p w:rsidR="00D6024E" w:rsidRDefault="00D6024E" w:rsidP="00682434">
      <w:pPr>
        <w:pStyle w:val="3TimesNewRoman14075"/>
        <w:spacing w:before="0" w:after="0"/>
        <w:ind w:right="283"/>
      </w:pPr>
      <w:r w:rsidRPr="00D25DF5">
        <w:t xml:space="preserve">Правовые основания для предоставления Муниципальной услуги </w:t>
      </w:r>
    </w:p>
    <w:p w:rsidR="00682434" w:rsidRPr="00D25DF5" w:rsidRDefault="00682434" w:rsidP="00682434">
      <w:pPr>
        <w:pStyle w:val="3TimesNewRoman14075"/>
        <w:spacing w:before="0" w:after="0"/>
        <w:ind w:right="283"/>
      </w:pPr>
    </w:p>
    <w:p w:rsidR="00D6024E" w:rsidRPr="00D25DF5" w:rsidRDefault="00D6024E" w:rsidP="00682434">
      <w:pPr>
        <w:ind w:right="283" w:firstLine="567"/>
      </w:pPr>
      <w:r w:rsidRPr="00D25DF5">
        <w:t>23. Предоставление Муниципальной услуги осуществляется в соответствии со следующими нормативными правовыми актами:</w:t>
      </w:r>
    </w:p>
    <w:p w:rsidR="00126143" w:rsidRPr="00D25DF5" w:rsidRDefault="00126143" w:rsidP="00417397">
      <w:pPr>
        <w:suppressAutoHyphens/>
        <w:ind w:right="283"/>
      </w:pPr>
      <w:r w:rsidRPr="00D25DF5">
        <w:t>1) Конституцией Российской Федерации;</w:t>
      </w:r>
    </w:p>
    <w:p w:rsidR="00126143" w:rsidRPr="00D25DF5" w:rsidRDefault="00126143" w:rsidP="00417397">
      <w:pPr>
        <w:ind w:right="283"/>
      </w:pPr>
      <w:r w:rsidRPr="00D25DF5">
        <w:t>2) Земельным кодексом Российской Федерации;</w:t>
      </w:r>
    </w:p>
    <w:p w:rsidR="00126143" w:rsidRPr="00D25DF5" w:rsidRDefault="00126143" w:rsidP="00417397">
      <w:pPr>
        <w:ind w:right="283"/>
      </w:pPr>
      <w:r w:rsidRPr="00D25DF5">
        <w:t>3)  Градостроительным кодексом Российской Федерации;</w:t>
      </w:r>
    </w:p>
    <w:p w:rsidR="00126143" w:rsidRPr="00D25DF5" w:rsidRDefault="00126143" w:rsidP="00417397">
      <w:pPr>
        <w:tabs>
          <w:tab w:val="left" w:pos="1134"/>
        </w:tabs>
        <w:ind w:right="283"/>
      </w:pPr>
      <w:r w:rsidRPr="00D25DF5">
        <w:t xml:space="preserve">4)  Гражданским кодексом Российской Федерации; </w:t>
      </w:r>
    </w:p>
    <w:p w:rsidR="00126143" w:rsidRPr="00D25DF5" w:rsidRDefault="00126143" w:rsidP="00417397">
      <w:pPr>
        <w:tabs>
          <w:tab w:val="left" w:pos="1134"/>
        </w:tabs>
        <w:ind w:right="283"/>
      </w:pPr>
      <w:r w:rsidRPr="00D25DF5">
        <w:t>5) Федеральным законом от 25 октября 2001 года №137-ФЗ «О введении в дейс</w:t>
      </w:r>
      <w:r w:rsidRPr="00D25DF5">
        <w:t>т</w:t>
      </w:r>
      <w:r w:rsidRPr="00D25DF5">
        <w:t>вие Земельного кодекса Российской Федерации»;</w:t>
      </w:r>
    </w:p>
    <w:p w:rsidR="00126143" w:rsidRPr="00D25DF5" w:rsidRDefault="00126143" w:rsidP="00417397">
      <w:pPr>
        <w:tabs>
          <w:tab w:val="left" w:pos="1134"/>
        </w:tabs>
        <w:suppressAutoHyphens/>
        <w:ind w:right="283"/>
      </w:pPr>
      <w:r w:rsidRPr="00D25DF5">
        <w:t>6) Федеральным законом от 24 июля 2007 года №221-ФЗ «О государственном кадастре недвижимости»;</w:t>
      </w:r>
    </w:p>
    <w:p w:rsidR="00126143" w:rsidRPr="00D25DF5" w:rsidRDefault="00126143" w:rsidP="00417397">
      <w:pPr>
        <w:suppressAutoHyphens/>
        <w:ind w:right="283"/>
      </w:pPr>
      <w:r w:rsidRPr="00D25DF5">
        <w:t>7) Федеральным законом от 06 октября 2003 года №131-ФЗ «Об общих     принципах организации местного самоуправления в Российской Федерации»;</w:t>
      </w:r>
    </w:p>
    <w:p w:rsidR="00126143" w:rsidRPr="00D25DF5" w:rsidRDefault="00126143" w:rsidP="00417397">
      <w:pPr>
        <w:tabs>
          <w:tab w:val="left" w:pos="1134"/>
        </w:tabs>
        <w:suppressAutoHyphens/>
        <w:ind w:right="283"/>
      </w:pPr>
      <w:r w:rsidRPr="00D25DF5">
        <w:t>8) Федеральным законом от 2 мая 2006 года №59-ФЗ «О порядке рассмотрения обращений граждан Российской Федерации»;</w:t>
      </w:r>
    </w:p>
    <w:p w:rsidR="00126143" w:rsidRPr="00D25DF5" w:rsidRDefault="00126143" w:rsidP="00417397">
      <w:pPr>
        <w:suppressAutoHyphens/>
        <w:autoSpaceDE w:val="0"/>
        <w:autoSpaceDN w:val="0"/>
        <w:adjustRightInd w:val="0"/>
        <w:ind w:right="283"/>
      </w:pPr>
      <w:r w:rsidRPr="00D25DF5">
        <w:rPr>
          <w:iCs/>
        </w:rPr>
        <w:t>9)</w:t>
      </w:r>
      <w:r w:rsidRPr="00D25DF5">
        <w:rPr>
          <w:i/>
          <w:iCs/>
        </w:rPr>
        <w:t xml:space="preserve"> </w:t>
      </w:r>
      <w:hyperlink r:id="rId10" w:history="1">
        <w:r w:rsidRPr="00D25DF5">
          <w:t>Федеральным законом от 21.07.1997 года №122-ФЗ «О государственной регистрации прав на недвижимое имущество и сделок с ним</w:t>
        </w:r>
      </w:hyperlink>
      <w:r w:rsidRPr="00D25DF5">
        <w:t>»;</w:t>
      </w:r>
    </w:p>
    <w:p w:rsidR="00126143" w:rsidRPr="00D25DF5" w:rsidRDefault="00126143" w:rsidP="00417397">
      <w:pPr>
        <w:suppressAutoHyphens/>
        <w:ind w:right="283"/>
      </w:pPr>
      <w:r w:rsidRPr="00D25DF5">
        <w:t>10) Федеральным законом от 27 июля 2010 года №210-ФЗ «Об организации предоставления государственных и муниципальных услуг»;</w:t>
      </w:r>
    </w:p>
    <w:p w:rsidR="00126143" w:rsidRPr="00D25DF5" w:rsidRDefault="00126143" w:rsidP="00417397">
      <w:pPr>
        <w:suppressAutoHyphens/>
        <w:autoSpaceDE w:val="0"/>
        <w:autoSpaceDN w:val="0"/>
        <w:adjustRightInd w:val="0"/>
        <w:ind w:right="283"/>
      </w:pPr>
      <w:r w:rsidRPr="00D25DF5">
        <w:lastRenderedPageBreak/>
        <w:t>11)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самоуправления»;</w:t>
      </w:r>
    </w:p>
    <w:p w:rsidR="00126143" w:rsidRPr="00D25DF5" w:rsidRDefault="00126143" w:rsidP="00417397">
      <w:pPr>
        <w:tabs>
          <w:tab w:val="left" w:pos="1134"/>
        </w:tabs>
        <w:suppressAutoHyphens/>
        <w:ind w:right="283"/>
      </w:pPr>
      <w:r w:rsidRPr="00D25DF5">
        <w:t>12) Федеральным законом от 27 июля 2006 года № 152-ФЗ «О персональных данных»;</w:t>
      </w:r>
    </w:p>
    <w:p w:rsidR="00126143" w:rsidRPr="00D25DF5" w:rsidRDefault="00126143" w:rsidP="00417397">
      <w:pPr>
        <w:tabs>
          <w:tab w:val="left" w:pos="1134"/>
        </w:tabs>
        <w:ind w:right="283"/>
      </w:pPr>
      <w:r w:rsidRPr="00D25DF5">
        <w:t>13) Федеральным законом от 18 июня 2001 года № 78-ФЗ «О землеустройстве»;</w:t>
      </w:r>
    </w:p>
    <w:p w:rsidR="00126143" w:rsidRPr="00D25DF5" w:rsidRDefault="00990B2B" w:rsidP="00417397">
      <w:pPr>
        <w:tabs>
          <w:tab w:val="left" w:pos="1134"/>
        </w:tabs>
        <w:suppressAutoHyphens/>
        <w:ind w:right="283"/>
      </w:pPr>
      <w:r w:rsidRPr="00D25DF5">
        <w:t>14)</w:t>
      </w:r>
      <w:r w:rsidR="00126143" w:rsidRPr="00D25DF5">
        <w:t xml:space="preserve"> Постановлением Правительства Российской </w:t>
      </w:r>
      <w:r w:rsidRPr="00D25DF5">
        <w:t>Федерации от 7 июля 2011 года №</w:t>
      </w:r>
      <w:r w:rsidR="00126143" w:rsidRPr="00D25DF5"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56FFE" w:rsidRPr="00D25DF5" w:rsidRDefault="00156FFE" w:rsidP="00417397">
      <w:pPr>
        <w:ind w:right="283"/>
      </w:pPr>
      <w:proofErr w:type="gramStart"/>
      <w:r w:rsidRPr="00D25DF5">
        <w:t>15) Приказ Минэкономразвития России от 27.11.2014 N762 «Об утверждении тр</w:t>
      </w:r>
      <w:r w:rsidRPr="00D25DF5">
        <w:t>е</w:t>
      </w:r>
      <w:r w:rsidRPr="00D25DF5">
        <w:t>бований к подготовке схемы расположения земельного участка или земельных участков на кадастровом плане территории и формату схемы расположения з</w:t>
      </w:r>
      <w:r w:rsidRPr="00D25DF5">
        <w:t>е</w:t>
      </w:r>
      <w:r w:rsidRPr="00D25DF5">
        <w:t>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Pr="00D25DF5">
        <w:t xml:space="preserve"> участков на кадастровом плане территории, подготовка которой осуществляется в форме документа на бумажном носителе»;</w:t>
      </w:r>
    </w:p>
    <w:p w:rsidR="00156FFE" w:rsidRPr="00D25DF5" w:rsidRDefault="00156FFE" w:rsidP="00417397">
      <w:pPr>
        <w:tabs>
          <w:tab w:val="left" w:pos="1134"/>
        </w:tabs>
        <w:suppressAutoHyphens/>
        <w:ind w:right="283"/>
      </w:pPr>
      <w:proofErr w:type="gramStart"/>
      <w:r w:rsidRPr="00D25DF5">
        <w:t>1</w:t>
      </w:r>
      <w:r w:rsidR="00A66C4A">
        <w:t>6</w:t>
      </w:r>
      <w:r w:rsidRPr="00D25DF5">
        <w:t>)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Pr="00D25DF5">
        <w:t xml:space="preserve"> </w:t>
      </w:r>
      <w:proofErr w:type="gramStart"/>
      <w:r w:rsidRPr="00D25DF5"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  <w:proofErr w:type="gramEnd"/>
    </w:p>
    <w:p w:rsidR="00D6024E" w:rsidRDefault="00990B2B" w:rsidP="00682434">
      <w:pPr>
        <w:ind w:right="283"/>
      </w:pPr>
      <w:r w:rsidRPr="00D25DF5">
        <w:t>1</w:t>
      </w:r>
      <w:r w:rsidR="00A66C4A">
        <w:t>7</w:t>
      </w:r>
      <w:r w:rsidRPr="00D25DF5">
        <w:t>)</w:t>
      </w:r>
      <w:r w:rsidR="00126143" w:rsidRPr="00D25DF5">
        <w:t xml:space="preserve"> Уставом муниципального образования</w:t>
      </w:r>
      <w:r w:rsidR="00126143" w:rsidRPr="00D25DF5">
        <w:rPr>
          <w:b/>
        </w:rPr>
        <w:t xml:space="preserve"> </w:t>
      </w:r>
      <w:r w:rsidR="00126143" w:rsidRPr="00D25DF5">
        <w:t xml:space="preserve"> </w:t>
      </w:r>
      <w:proofErr w:type="spellStart"/>
      <w:r w:rsidR="003F5BCE">
        <w:t>Шестаковский</w:t>
      </w:r>
      <w:proofErr w:type="spellEnd"/>
      <w:r w:rsidR="00126143" w:rsidRPr="00D25DF5">
        <w:t xml:space="preserve"> сельсовет </w:t>
      </w:r>
      <w:proofErr w:type="spellStart"/>
      <w:r w:rsidRPr="00D25DF5">
        <w:t>Ташлинского</w:t>
      </w:r>
      <w:proofErr w:type="spellEnd"/>
      <w:r w:rsidR="00126143" w:rsidRPr="00D25DF5">
        <w:t xml:space="preserve"> района Оренбургской области</w:t>
      </w:r>
      <w:r w:rsidRPr="00D25DF5">
        <w:t>.</w:t>
      </w:r>
    </w:p>
    <w:p w:rsidR="00682434" w:rsidRPr="00D25DF5" w:rsidRDefault="00682434" w:rsidP="00682434">
      <w:pPr>
        <w:ind w:right="283"/>
      </w:pPr>
    </w:p>
    <w:p w:rsidR="00D6024E" w:rsidRDefault="00D6024E" w:rsidP="00682434">
      <w:pPr>
        <w:pStyle w:val="3TimesNewRoman14075"/>
        <w:spacing w:before="0" w:after="0"/>
        <w:ind w:right="283"/>
      </w:pPr>
      <w:r w:rsidRPr="00D25DF5">
        <w:rPr>
          <w:color w:val="auto"/>
        </w:rPr>
        <w:t>Исчерпывающий перечень документов</w:t>
      </w:r>
      <w:r w:rsidRPr="00D25DF5">
        <w:t>, необходимых в соответствии с зак</w:t>
      </w:r>
      <w:r w:rsidRPr="00D25DF5">
        <w:t>о</w:t>
      </w:r>
      <w:r w:rsidRPr="00D25DF5">
        <w:t xml:space="preserve">нодательными или иными нормативными правовыми актами для предоставления Муниципальной услуги </w:t>
      </w:r>
    </w:p>
    <w:p w:rsidR="00682434" w:rsidRPr="00D25DF5" w:rsidRDefault="00682434" w:rsidP="00682434">
      <w:pPr>
        <w:pStyle w:val="3TimesNewRoman14075"/>
        <w:spacing w:before="0" w:after="0"/>
        <w:ind w:right="283"/>
      </w:pPr>
    </w:p>
    <w:p w:rsidR="00D6024E" w:rsidRPr="00D25DF5" w:rsidRDefault="00D6024E" w:rsidP="00682434">
      <w:pPr>
        <w:ind w:right="283" w:firstLine="567"/>
      </w:pPr>
      <w:r w:rsidRPr="00D25DF5">
        <w:t xml:space="preserve">24. </w:t>
      </w:r>
      <w:proofErr w:type="gramStart"/>
      <w:r w:rsidRPr="00D25DF5">
        <w:t xml:space="preserve">Для получения Муниципальной услуги </w:t>
      </w:r>
      <w:r w:rsidR="00565577" w:rsidRPr="00D25DF5">
        <w:t>заинтересованными лицами под</w:t>
      </w:r>
      <w:r w:rsidR="00565577" w:rsidRPr="00D25DF5">
        <w:t>а</w:t>
      </w:r>
      <w:r w:rsidR="00565577" w:rsidRPr="00D25DF5">
        <w:t>ется заявление о проведении аукциона по продаже земельного участка или ау</w:t>
      </w:r>
      <w:r w:rsidR="00565577" w:rsidRPr="00D25DF5">
        <w:t>к</w:t>
      </w:r>
      <w:r w:rsidR="00565577" w:rsidRPr="00D25DF5">
        <w:t>циона на право заключения договора аренды земельного участка</w:t>
      </w:r>
      <w:r w:rsidR="00D659AF">
        <w:t xml:space="preserve"> (Приложение 3)</w:t>
      </w:r>
      <w:r w:rsidR="00565577" w:rsidRPr="00D25DF5">
        <w:t>.</w:t>
      </w:r>
      <w:proofErr w:type="gramEnd"/>
    </w:p>
    <w:p w:rsidR="00D6024E" w:rsidRPr="00D25DF5" w:rsidRDefault="00D6024E" w:rsidP="00417397">
      <w:pPr>
        <w:pStyle w:val="western"/>
        <w:spacing w:before="0" w:beforeAutospacing="0" w:after="0" w:afterAutospacing="0"/>
        <w:ind w:right="283" w:firstLine="706"/>
        <w:jc w:val="both"/>
        <w:rPr>
          <w:sz w:val="28"/>
          <w:szCs w:val="28"/>
        </w:rPr>
      </w:pPr>
      <w:r w:rsidRPr="00D25DF5">
        <w:rPr>
          <w:sz w:val="28"/>
          <w:szCs w:val="28"/>
        </w:rPr>
        <w:t>К заявлению</w:t>
      </w:r>
      <w:r w:rsidR="00565577" w:rsidRPr="00D25DF5">
        <w:rPr>
          <w:sz w:val="28"/>
          <w:szCs w:val="28"/>
        </w:rPr>
        <w:t xml:space="preserve"> </w:t>
      </w:r>
      <w:r w:rsidRPr="00D25DF5">
        <w:rPr>
          <w:sz w:val="28"/>
          <w:szCs w:val="28"/>
        </w:rPr>
        <w:t xml:space="preserve">прилагаются следующие документы: </w:t>
      </w:r>
    </w:p>
    <w:p w:rsidR="00565577" w:rsidRPr="00D25DF5" w:rsidRDefault="006E333E" w:rsidP="00417397">
      <w:pPr>
        <w:ind w:right="283" w:firstLine="708"/>
      </w:pPr>
      <w:r w:rsidRPr="00D25DF5">
        <w:lastRenderedPageBreak/>
        <w:t>а)</w:t>
      </w:r>
      <w:r w:rsidR="00565577" w:rsidRPr="00D25DF5">
        <w:t xml:space="preserve">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565577" w:rsidRPr="00D25DF5" w:rsidRDefault="006E333E" w:rsidP="00417397">
      <w:pPr>
        <w:ind w:right="283" w:firstLine="708"/>
      </w:pPr>
      <w:r w:rsidRPr="00D25DF5">
        <w:t>б)</w:t>
      </w:r>
      <w:r w:rsidR="00565577" w:rsidRPr="00D25DF5">
        <w:t xml:space="preserve"> 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 w:rsidR="00565577" w:rsidRPr="00D25DF5">
        <w:t>и</w:t>
      </w:r>
      <w:r w:rsidR="00A66C4A">
        <w:t>тель заявителя</w:t>
      </w:r>
      <w:r w:rsidR="00565577" w:rsidRPr="00D25DF5">
        <w:t>;</w:t>
      </w:r>
    </w:p>
    <w:p w:rsidR="00565577" w:rsidRPr="00D25DF5" w:rsidRDefault="006E333E" w:rsidP="00417397">
      <w:pPr>
        <w:ind w:right="283" w:firstLine="708"/>
      </w:pPr>
      <w:r w:rsidRPr="00D25DF5">
        <w:t xml:space="preserve">в) </w:t>
      </w:r>
      <w:r w:rsidR="00565577" w:rsidRPr="00D25DF5">
        <w:t>Выписка из Единого государственного реестра юридических лиц (в сл</w:t>
      </w:r>
      <w:r w:rsidR="00565577" w:rsidRPr="00D25DF5">
        <w:t>у</w:t>
      </w:r>
      <w:r w:rsidR="00565577" w:rsidRPr="00D25DF5">
        <w:t>чае обращения юридического лица);</w:t>
      </w:r>
    </w:p>
    <w:p w:rsidR="00565577" w:rsidRPr="00D25DF5" w:rsidRDefault="006E333E" w:rsidP="00417397">
      <w:pPr>
        <w:ind w:right="283" w:firstLine="708"/>
      </w:pPr>
      <w:r w:rsidRPr="00D25DF5">
        <w:t>г)</w:t>
      </w:r>
      <w:r w:rsidR="00565577" w:rsidRPr="00D25DF5">
        <w:t xml:space="preserve"> Выписка из Единого государственного реестра индивидуальных пре</w:t>
      </w:r>
      <w:r w:rsidR="00565577" w:rsidRPr="00D25DF5">
        <w:t>д</w:t>
      </w:r>
      <w:r w:rsidR="00565577" w:rsidRPr="00D25DF5">
        <w:t>принимателей (в случае обращения индивидуального предпринимателя);</w:t>
      </w:r>
    </w:p>
    <w:p w:rsidR="00565577" w:rsidRPr="00D25DF5" w:rsidRDefault="006E333E" w:rsidP="00417397">
      <w:pPr>
        <w:ind w:right="283" w:firstLine="708"/>
      </w:pPr>
      <w:proofErr w:type="spellStart"/>
      <w:r w:rsidRPr="00D25DF5">
        <w:t>д</w:t>
      </w:r>
      <w:proofErr w:type="spellEnd"/>
      <w:r w:rsidRPr="00D25DF5">
        <w:t>)</w:t>
      </w:r>
      <w:r w:rsidR="00565577" w:rsidRPr="00D25DF5">
        <w:t xml:space="preserve"> </w:t>
      </w:r>
      <w:r w:rsidR="00515B94" w:rsidRPr="00D25DF5">
        <w:t>С</w:t>
      </w:r>
      <w:r w:rsidR="00565577" w:rsidRPr="00D25DF5">
        <w:t>хем</w:t>
      </w:r>
      <w:r w:rsidRPr="00D25DF5">
        <w:t>а</w:t>
      </w:r>
      <w:r w:rsidR="00565577" w:rsidRPr="00D25DF5">
        <w:t xml:space="preserve"> расположения земельного участка (с указанием цели использов</w:t>
      </w:r>
      <w:r w:rsidR="00565577" w:rsidRPr="00D25DF5">
        <w:t>а</w:t>
      </w:r>
      <w:r w:rsidR="00565577" w:rsidRPr="00D25DF5">
        <w:t xml:space="preserve">ния земельного участка) – в случае, если </w:t>
      </w:r>
      <w:proofErr w:type="spellStart"/>
      <w:r w:rsidR="00565577" w:rsidRPr="00D25DF5">
        <w:t>истребуемый</w:t>
      </w:r>
      <w:proofErr w:type="spellEnd"/>
      <w:r w:rsidR="00565577" w:rsidRPr="00D25DF5">
        <w:t xml:space="preserve"> земельный участок пре</w:t>
      </w:r>
      <w:r w:rsidR="00565577" w:rsidRPr="00D25DF5">
        <w:t>д</w:t>
      </w:r>
      <w:r w:rsidR="00565577" w:rsidRPr="00D25DF5">
        <w:t>стоит образовать;</w:t>
      </w:r>
    </w:p>
    <w:p w:rsidR="00565577" w:rsidRPr="00D25DF5" w:rsidRDefault="006E333E" w:rsidP="00417397">
      <w:pPr>
        <w:ind w:right="283" w:firstLine="708"/>
      </w:pPr>
      <w:r w:rsidRPr="00D25DF5">
        <w:t>е)</w:t>
      </w:r>
      <w:r w:rsidR="00565577" w:rsidRPr="00D25DF5">
        <w:t xml:space="preserve"> Выписка о зарегистрированных Едином государственном </w:t>
      </w:r>
      <w:proofErr w:type="gramStart"/>
      <w:r w:rsidR="00565577" w:rsidRPr="00D25DF5">
        <w:t>реестре</w:t>
      </w:r>
      <w:proofErr w:type="gramEnd"/>
      <w:r w:rsidR="00565577" w:rsidRPr="00D25DF5">
        <w:t xml:space="preserve"> </w:t>
      </w:r>
      <w:r w:rsidR="00196EB6">
        <w:t xml:space="preserve"> </w:t>
      </w:r>
      <w:r w:rsidR="00565577" w:rsidRPr="00D25DF5">
        <w:t xml:space="preserve">прав на недвижимое имущество и сделок с ним (деле – </w:t>
      </w:r>
      <w:proofErr w:type="spellStart"/>
      <w:r w:rsidR="00565577" w:rsidRPr="00D25DF5">
        <w:t>ЕГРП</w:t>
      </w:r>
      <w:proofErr w:type="spellEnd"/>
      <w:r w:rsidR="00565577" w:rsidRPr="00D25DF5">
        <w:t xml:space="preserve">) правах на </w:t>
      </w:r>
      <w:proofErr w:type="spellStart"/>
      <w:r w:rsidR="00565577" w:rsidRPr="00D25DF5">
        <w:t>истребуемый</w:t>
      </w:r>
      <w:proofErr w:type="spellEnd"/>
      <w:r w:rsidR="00565577" w:rsidRPr="00D25DF5">
        <w:t xml:space="preserve"> з</w:t>
      </w:r>
      <w:r w:rsidR="00565577" w:rsidRPr="00D25DF5">
        <w:t>е</w:t>
      </w:r>
      <w:r w:rsidR="00565577" w:rsidRPr="00D25DF5">
        <w:t>мельный участок или уведомление об отсутствии в ЕГРП запрашиваемых свед</w:t>
      </w:r>
      <w:r w:rsidR="00565577" w:rsidRPr="00D25DF5">
        <w:t>е</w:t>
      </w:r>
      <w:r w:rsidR="00565577" w:rsidRPr="00D25DF5">
        <w:t>ний.</w:t>
      </w:r>
    </w:p>
    <w:p w:rsidR="00565577" w:rsidRPr="00D25DF5" w:rsidRDefault="006E333E" w:rsidP="00417397">
      <w:pPr>
        <w:ind w:right="283" w:firstLine="708"/>
      </w:pPr>
      <w:r w:rsidRPr="00D25DF5">
        <w:t xml:space="preserve">ж) </w:t>
      </w:r>
      <w:r w:rsidR="00565577" w:rsidRPr="00D25DF5">
        <w:t>Кадастровый паспорт земельного участка – в случае, если земельный участок образован.</w:t>
      </w:r>
    </w:p>
    <w:p w:rsidR="00D6024E" w:rsidRPr="00D25DF5" w:rsidRDefault="00D6024E" w:rsidP="00417397">
      <w:pPr>
        <w:pStyle w:val="western"/>
        <w:spacing w:before="0" w:beforeAutospacing="0" w:after="0" w:afterAutospacing="0"/>
        <w:ind w:right="283" w:firstLine="706"/>
        <w:jc w:val="both"/>
        <w:rPr>
          <w:sz w:val="28"/>
          <w:szCs w:val="28"/>
        </w:rPr>
      </w:pPr>
      <w:r w:rsidRPr="00D25DF5">
        <w:rPr>
          <w:sz w:val="28"/>
          <w:szCs w:val="28"/>
        </w:rPr>
        <w:t xml:space="preserve">Документы, указанные в подпунктах </w:t>
      </w:r>
      <w:r w:rsidR="00515B94" w:rsidRPr="00D25DF5">
        <w:rPr>
          <w:sz w:val="28"/>
          <w:szCs w:val="28"/>
        </w:rPr>
        <w:t>в</w:t>
      </w:r>
      <w:r w:rsidRPr="00D25DF5">
        <w:rPr>
          <w:sz w:val="28"/>
          <w:szCs w:val="28"/>
        </w:rPr>
        <w:t>), г), е) пункта 24,  не могут быть з</w:t>
      </w:r>
      <w:r w:rsidRPr="00D25DF5">
        <w:rPr>
          <w:sz w:val="28"/>
          <w:szCs w:val="28"/>
        </w:rPr>
        <w:t>а</w:t>
      </w:r>
      <w:r w:rsidRPr="00D25DF5">
        <w:rPr>
          <w:sz w:val="28"/>
          <w:szCs w:val="28"/>
        </w:rPr>
        <w:t>требованы у заявителя, ходатайствующего о приобретении прав на земельный участок, при этом заявитель вправе их предоставить вместе с заявлением о прио</w:t>
      </w:r>
      <w:r w:rsidRPr="00D25DF5">
        <w:rPr>
          <w:sz w:val="28"/>
          <w:szCs w:val="28"/>
        </w:rPr>
        <w:t>б</w:t>
      </w:r>
      <w:r w:rsidRPr="00D25DF5">
        <w:rPr>
          <w:sz w:val="28"/>
          <w:szCs w:val="28"/>
        </w:rPr>
        <w:t>ретении прав на земельный участок. Указанные документы предоставляются по каналам межведомственного взаимодействия.</w:t>
      </w:r>
    </w:p>
    <w:p w:rsidR="00515B94" w:rsidRPr="00D25DF5" w:rsidRDefault="00D6024E" w:rsidP="00417397">
      <w:pPr>
        <w:ind w:right="283" w:firstLine="567"/>
      </w:pPr>
      <w:r w:rsidRPr="00D25DF5">
        <w:t xml:space="preserve">25. Перечень документов является исчерпывающим. </w:t>
      </w:r>
    </w:p>
    <w:p w:rsidR="00D6024E" w:rsidRPr="00D25DF5" w:rsidRDefault="00D6024E" w:rsidP="00417397">
      <w:pPr>
        <w:ind w:right="283" w:firstLine="567"/>
      </w:pPr>
      <w:r w:rsidRPr="00D25DF5">
        <w:t>26.</w:t>
      </w:r>
      <w:r w:rsidR="00A66C4A">
        <w:t xml:space="preserve"> </w:t>
      </w:r>
      <w:r w:rsidRPr="00D25DF5">
        <w:t>Заявитель вправе представить документы, указанные в пункте 24 насто</w:t>
      </w:r>
      <w:r w:rsidRPr="00D25DF5">
        <w:t>я</w:t>
      </w:r>
      <w:r w:rsidRPr="00D25DF5">
        <w:t>щего Административного регламента, следующими способами:</w:t>
      </w:r>
    </w:p>
    <w:p w:rsidR="00D6024E" w:rsidRPr="00D25DF5" w:rsidRDefault="00D6024E" w:rsidP="00417397">
      <w:pPr>
        <w:ind w:right="283" w:firstLine="567"/>
      </w:pPr>
      <w:r w:rsidRPr="00D25DF5">
        <w:t>1) посредством личного обращения;</w:t>
      </w:r>
    </w:p>
    <w:p w:rsidR="00D6024E" w:rsidRPr="00D25DF5" w:rsidRDefault="00D6024E" w:rsidP="00417397">
      <w:pPr>
        <w:ind w:right="283" w:firstLine="567"/>
      </w:pPr>
      <w:r w:rsidRPr="00D25DF5">
        <w:t>2) по почте;</w:t>
      </w:r>
    </w:p>
    <w:p w:rsidR="00D6024E" w:rsidRPr="00D25DF5" w:rsidRDefault="00D6024E" w:rsidP="00417397">
      <w:pPr>
        <w:ind w:right="283" w:firstLine="567"/>
      </w:pPr>
      <w:r w:rsidRPr="00D25DF5">
        <w:t>3) с помощью курьера;</w:t>
      </w:r>
    </w:p>
    <w:p w:rsidR="00D6024E" w:rsidRPr="00D25DF5" w:rsidRDefault="00D6024E" w:rsidP="00417397">
      <w:pPr>
        <w:ind w:right="283" w:firstLine="567"/>
      </w:pPr>
      <w:r w:rsidRPr="00D25DF5">
        <w:t>4) в электронном виде.</w:t>
      </w:r>
    </w:p>
    <w:p w:rsidR="00D6024E" w:rsidRPr="00D25DF5" w:rsidRDefault="00D6024E" w:rsidP="00417397">
      <w:pPr>
        <w:ind w:right="283" w:firstLine="567"/>
      </w:pPr>
      <w:r w:rsidRPr="00D25DF5">
        <w:t xml:space="preserve">27. Предоставление Муниципальной услуги может быть осуществлено через </w:t>
      </w:r>
      <w:proofErr w:type="spellStart"/>
      <w:r w:rsidRPr="00D25DF5">
        <w:t>ЕПГ</w:t>
      </w:r>
      <w:proofErr w:type="gramStart"/>
      <w:r w:rsidRPr="00D25DF5">
        <w:t>У</w:t>
      </w:r>
      <w:proofErr w:type="spellEnd"/>
      <w:r w:rsidRPr="00D25DF5">
        <w:t>(</w:t>
      </w:r>
      <w:proofErr w:type="spellStart"/>
      <w:proofErr w:type="gramEnd"/>
      <w:r w:rsidRPr="00D25DF5">
        <w:t>РПГУ</w:t>
      </w:r>
      <w:proofErr w:type="spellEnd"/>
      <w:r w:rsidRPr="00D25DF5">
        <w:t>):</w:t>
      </w:r>
      <w:proofErr w:type="spellStart"/>
      <w:r w:rsidR="00785CB1">
        <w:fldChar w:fldCharType="begin"/>
      </w:r>
      <w:r w:rsidR="000561AE">
        <w:instrText>HYPERLINK "http://www.orenmfc.ru/"</w:instrText>
      </w:r>
      <w:r w:rsidR="00785CB1">
        <w:fldChar w:fldCharType="separate"/>
      </w:r>
      <w:r w:rsidRPr="00D25DF5">
        <w:rPr>
          <w:rStyle w:val="ac"/>
          <w:color w:val="000000"/>
        </w:rPr>
        <w:t>http</w:t>
      </w:r>
      <w:proofErr w:type="spellEnd"/>
      <w:r w:rsidRPr="00D25DF5">
        <w:rPr>
          <w:rStyle w:val="ac"/>
          <w:color w:val="000000"/>
        </w:rPr>
        <w:t>://</w:t>
      </w:r>
      <w:hyperlink r:id="rId11" w:history="1">
        <w:r w:rsidRPr="00D25DF5">
          <w:rPr>
            <w:rStyle w:val="ac"/>
          </w:rPr>
          <w:t>www.gosuslugi.ru</w:t>
        </w:r>
      </w:hyperlink>
      <w:r w:rsidRPr="00D25DF5">
        <w:rPr>
          <w:rStyle w:val="ac"/>
          <w:color w:val="000000"/>
        </w:rPr>
        <w:t>/</w:t>
      </w:r>
      <w:r w:rsidR="00785CB1">
        <w:fldChar w:fldCharType="end"/>
      </w:r>
      <w:r w:rsidRPr="00D25DF5">
        <w:t>.</w:t>
      </w:r>
    </w:p>
    <w:p w:rsidR="00D6024E" w:rsidRPr="00D25DF5" w:rsidRDefault="00D6024E" w:rsidP="00417397">
      <w:pPr>
        <w:ind w:right="283" w:firstLine="567"/>
      </w:pPr>
      <w:r w:rsidRPr="00D25DF5">
        <w:t>28. Для подачи заявления в электронной форме применяется специально ра</w:t>
      </w:r>
      <w:r w:rsidRPr="00D25DF5">
        <w:t>з</w:t>
      </w:r>
      <w:r w:rsidRPr="00D25DF5">
        <w:t>работанная форма на ЕПГУ. Идентификация Заявителя на ЕПГУ производится, в том числе, с использованием электронно-цифровой подписи (далее ЭЦП) или универсальной электронной карты (далее УЭК), которую Заявитель получает с</w:t>
      </w:r>
      <w:r w:rsidRPr="00D25DF5">
        <w:t>а</w:t>
      </w:r>
      <w:r w:rsidRPr="00D25DF5">
        <w:t>мостоятельно:</w:t>
      </w:r>
    </w:p>
    <w:p w:rsidR="00D6024E" w:rsidRPr="00D25DF5" w:rsidRDefault="00D6024E" w:rsidP="00417397">
      <w:pPr>
        <w:ind w:right="283" w:firstLine="567"/>
      </w:pPr>
      <w:r w:rsidRPr="00D25DF5">
        <w:t>1) заполнение электронной формы осуществляется автоматически на основ</w:t>
      </w:r>
      <w:r w:rsidRPr="00D25DF5">
        <w:t>а</w:t>
      </w:r>
      <w:r w:rsidRPr="00D25DF5">
        <w:t>нии данных указанных при регистрации на ЕПГУ</w:t>
      </w:r>
      <w:r w:rsidR="00D25DF5" w:rsidRPr="00D25DF5">
        <w:t xml:space="preserve"> </w:t>
      </w:r>
      <w:r w:rsidRPr="00D25DF5">
        <w:t>(РПГУ);</w:t>
      </w:r>
    </w:p>
    <w:p w:rsidR="00D6024E" w:rsidRPr="00D25DF5" w:rsidRDefault="00D6024E" w:rsidP="00417397">
      <w:pPr>
        <w:ind w:right="283" w:firstLine="567"/>
      </w:pPr>
      <w:r w:rsidRPr="00D25DF5">
        <w:t>2) представление дополнительных документов не требуется;</w:t>
      </w:r>
    </w:p>
    <w:p w:rsidR="00D6024E" w:rsidRPr="00D25DF5" w:rsidRDefault="00D6024E" w:rsidP="00417397">
      <w:pPr>
        <w:ind w:right="283" w:firstLine="567"/>
      </w:pPr>
      <w:r w:rsidRPr="00D25DF5">
        <w:t>3) согласие на обработку персональных данных не требуется.</w:t>
      </w:r>
    </w:p>
    <w:p w:rsidR="00D6024E" w:rsidRPr="00D25DF5" w:rsidRDefault="00D6024E" w:rsidP="00417397">
      <w:pPr>
        <w:ind w:right="283" w:firstLine="567"/>
      </w:pPr>
      <w:r w:rsidRPr="00D25DF5">
        <w:t>29.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D6024E" w:rsidRDefault="00D6024E" w:rsidP="00682434">
      <w:pPr>
        <w:ind w:right="283" w:firstLine="567"/>
      </w:pPr>
      <w:r w:rsidRPr="00B9536B">
        <w:t>30.</w:t>
      </w:r>
      <w:r w:rsidRPr="00D25DF5">
        <w:rPr>
          <w:color w:val="FF0000"/>
        </w:rPr>
        <w:t xml:space="preserve"> </w:t>
      </w:r>
      <w:r w:rsidR="00B9536B" w:rsidRPr="00004096">
        <w:t>Предоставление муниципальной услуги посредством МФЦ осуществл</w:t>
      </w:r>
      <w:r w:rsidR="00B9536B" w:rsidRPr="00004096">
        <w:t>я</w:t>
      </w:r>
      <w:r w:rsidR="00B9536B" w:rsidRPr="00004096">
        <w:t xml:space="preserve">ется при наличии вступившего в силу соглашения о взаимодействии между </w:t>
      </w:r>
      <w:r w:rsidR="00B9536B">
        <w:t>МФЦ</w:t>
      </w:r>
      <w:r w:rsidR="00B9536B" w:rsidRPr="00004096">
        <w:t xml:space="preserve"> и органом местного самоуправления. </w:t>
      </w:r>
    </w:p>
    <w:p w:rsidR="00682434" w:rsidRPr="00D25DF5" w:rsidRDefault="00682434" w:rsidP="00682434">
      <w:pPr>
        <w:ind w:right="283" w:firstLine="567"/>
      </w:pPr>
    </w:p>
    <w:p w:rsidR="00D6024E" w:rsidRDefault="00D6024E" w:rsidP="00682434">
      <w:pPr>
        <w:pStyle w:val="3TimesNewRoman14075"/>
        <w:spacing w:before="0" w:after="0"/>
        <w:ind w:right="283"/>
      </w:pPr>
      <w:r w:rsidRPr="00D25DF5">
        <w:lastRenderedPageBreak/>
        <w:t>Исчерпывающий перечень оснований для отказа в приеме документов, нео</w:t>
      </w:r>
      <w:r w:rsidRPr="00D25DF5">
        <w:t>б</w:t>
      </w:r>
      <w:r w:rsidRPr="00D25DF5">
        <w:t>ходимых для предоставления Муниципальной услуги</w:t>
      </w:r>
    </w:p>
    <w:p w:rsidR="00682434" w:rsidRPr="00D25DF5" w:rsidRDefault="00682434" w:rsidP="00682434">
      <w:pPr>
        <w:pStyle w:val="3TimesNewRoman14075"/>
        <w:spacing w:before="0" w:after="0"/>
        <w:ind w:right="283"/>
      </w:pPr>
    </w:p>
    <w:p w:rsidR="00D6024E" w:rsidRPr="00D25DF5" w:rsidRDefault="00D6024E" w:rsidP="00682434">
      <w:pPr>
        <w:ind w:right="283" w:firstLine="567"/>
      </w:pPr>
      <w:r w:rsidRPr="00D25DF5">
        <w:t>31. Основаниями для отказа в приеме документов, необходимых для предо</w:t>
      </w:r>
      <w:r w:rsidRPr="00D25DF5">
        <w:t>с</w:t>
      </w:r>
      <w:r w:rsidRPr="00D25DF5">
        <w:t>тавления Муниципальной услуги, являются:</w:t>
      </w:r>
    </w:p>
    <w:p w:rsidR="00D6024E" w:rsidRPr="00D25DF5" w:rsidRDefault="00D6024E" w:rsidP="00417397">
      <w:pPr>
        <w:ind w:right="283" w:firstLine="567"/>
      </w:pPr>
      <w:r w:rsidRPr="00D25DF5">
        <w:t>1) неполный перечень документов;</w:t>
      </w:r>
    </w:p>
    <w:p w:rsidR="00D6024E" w:rsidRPr="00D25DF5" w:rsidRDefault="00D6024E" w:rsidP="00417397">
      <w:pPr>
        <w:ind w:right="283" w:firstLine="567"/>
      </w:pPr>
      <w:r w:rsidRPr="00D25DF5">
        <w:t>2) текст заявления не поддается прочтению;</w:t>
      </w:r>
    </w:p>
    <w:p w:rsidR="00D6024E" w:rsidRPr="00D25DF5" w:rsidRDefault="00D6024E" w:rsidP="00417397">
      <w:pPr>
        <w:ind w:right="283" w:firstLine="567"/>
      </w:pPr>
      <w:r w:rsidRPr="00D25DF5">
        <w:t xml:space="preserve">3) не </w:t>
      </w:r>
      <w:proofErr w:type="gramStart"/>
      <w:r w:rsidRPr="00D25DF5">
        <w:t>указаны</w:t>
      </w:r>
      <w:proofErr w:type="gramEnd"/>
      <w:r w:rsidRPr="00D25DF5">
        <w:t>: фамилия, имя, адрес заявителя;</w:t>
      </w:r>
    </w:p>
    <w:p w:rsidR="00D6024E" w:rsidRPr="00D25DF5" w:rsidRDefault="00D6024E" w:rsidP="00417397">
      <w:pPr>
        <w:ind w:right="283" w:firstLine="567"/>
      </w:pPr>
      <w:r w:rsidRPr="00D25DF5">
        <w:t>4) копии документов не заверены в установленном порядке, вместе с копи</w:t>
      </w:r>
      <w:r w:rsidRPr="00D25DF5">
        <w:t>я</w:t>
      </w:r>
      <w:r w:rsidRPr="00D25DF5">
        <w:t>ми не предоставлены оригиналы. Оригиналы документов возвращаются Заявит</w:t>
      </w:r>
      <w:r w:rsidRPr="00D25DF5">
        <w:t>е</w:t>
      </w:r>
      <w:r w:rsidRPr="00D25DF5">
        <w:t>лю после сличения должностным лицом копий документов с оригиналом.</w:t>
      </w:r>
    </w:p>
    <w:p w:rsidR="00D6024E" w:rsidRPr="00D25DF5" w:rsidRDefault="00D6024E" w:rsidP="00417397">
      <w:pPr>
        <w:ind w:right="283" w:firstLine="567"/>
      </w:pPr>
      <w:r w:rsidRPr="00D25DF5">
        <w:t>5) содержание в заявлении (запросе) нецензурных либо оскорбительных в</w:t>
      </w:r>
      <w:r w:rsidRPr="00D25DF5">
        <w:t>ы</w:t>
      </w:r>
      <w:r w:rsidRPr="00D25DF5">
        <w:t>ражений, угроз жизни, здоровью и имуществу должностного лица ОМСУ, а также членов его семьи;</w:t>
      </w:r>
    </w:p>
    <w:p w:rsidR="00D6024E" w:rsidRPr="00D25DF5" w:rsidRDefault="00D6024E" w:rsidP="00682434">
      <w:pPr>
        <w:ind w:right="283" w:firstLine="567"/>
      </w:pPr>
      <w:r w:rsidRPr="00D25DF5">
        <w:t>6) невозможность прочтения запроса, поступившего посредством электро</w:t>
      </w:r>
      <w:r w:rsidRPr="00D25DF5">
        <w:t>н</w:t>
      </w:r>
      <w:r w:rsidRPr="00D25DF5">
        <w:t>ной или почтовой связи (в том числе, если запрос поступил на иностранном яз</w:t>
      </w:r>
      <w:r w:rsidRPr="00D25DF5">
        <w:t>ы</w:t>
      </w:r>
      <w:r w:rsidRPr="00D25DF5">
        <w:t>ке).</w:t>
      </w:r>
    </w:p>
    <w:p w:rsidR="00D6024E" w:rsidRPr="00D25DF5" w:rsidRDefault="00D6024E" w:rsidP="00682434">
      <w:pPr>
        <w:pStyle w:val="3TimesNewRoman14075"/>
        <w:spacing w:before="0" w:after="0"/>
        <w:ind w:right="283"/>
      </w:pPr>
      <w:r w:rsidRPr="00D25DF5">
        <w:t>Исчерпывающий перечень оснований для приостановления или отказа в пр</w:t>
      </w:r>
      <w:r w:rsidRPr="00D25DF5">
        <w:t>е</w:t>
      </w:r>
      <w:r w:rsidRPr="00D25DF5">
        <w:t>доставлении Муниципальной услуги</w:t>
      </w:r>
    </w:p>
    <w:p w:rsidR="00D6024E" w:rsidRPr="00D25DF5" w:rsidRDefault="00D6024E" w:rsidP="00682434">
      <w:pPr>
        <w:pStyle w:val="af6"/>
        <w:widowControl w:val="0"/>
        <w:tabs>
          <w:tab w:val="left" w:pos="993"/>
        </w:tabs>
        <w:spacing w:after="0"/>
        <w:ind w:left="0" w:right="283" w:firstLine="567"/>
      </w:pPr>
      <w:r w:rsidRPr="00D25DF5">
        <w:t>32. Основания для приостановления предоставления Муниципальной услуги:</w:t>
      </w:r>
    </w:p>
    <w:p w:rsidR="00D6024E" w:rsidRPr="00D25DF5" w:rsidRDefault="00D6024E" w:rsidP="00417397">
      <w:pPr>
        <w:pStyle w:val="af6"/>
        <w:widowControl w:val="0"/>
        <w:tabs>
          <w:tab w:val="left" w:pos="993"/>
        </w:tabs>
        <w:spacing w:after="0"/>
        <w:ind w:left="0" w:right="283" w:firstLine="567"/>
      </w:pPr>
      <w:r w:rsidRPr="00D25DF5">
        <w:t>1)  при отсутствии необходимой информации для формирования документов осуществляется приостановление предоставления Муниципальной услуги и За</w:t>
      </w:r>
      <w:r w:rsidRPr="00D25DF5">
        <w:t>я</w:t>
      </w:r>
      <w:r w:rsidRPr="00D25DF5">
        <w:t>вителю направляется уведомление (в бумажной, электронной форме, либо п</w:t>
      </w:r>
      <w:r w:rsidRPr="00D25DF5">
        <w:t>о</w:t>
      </w:r>
      <w:r w:rsidRPr="00D25DF5">
        <w:t>средством телефонной связи) о необходимости предоставления документов, ук</w:t>
      </w:r>
      <w:r w:rsidRPr="00D25DF5">
        <w:t>а</w:t>
      </w:r>
      <w:r w:rsidRPr="00D25DF5">
        <w:t>занных в пункте 24 способами согласно пункту 26.</w:t>
      </w:r>
    </w:p>
    <w:p w:rsidR="00D6024E" w:rsidRPr="009401EB" w:rsidRDefault="00D6024E" w:rsidP="00417397">
      <w:pPr>
        <w:pStyle w:val="af6"/>
        <w:widowControl w:val="0"/>
        <w:tabs>
          <w:tab w:val="left" w:pos="993"/>
        </w:tabs>
        <w:spacing w:after="0"/>
        <w:ind w:left="0" w:right="283" w:firstLine="567"/>
      </w:pPr>
      <w:r w:rsidRPr="009401EB">
        <w:t xml:space="preserve">33. </w:t>
      </w:r>
      <w:r w:rsidR="009401EB" w:rsidRPr="009401EB">
        <w:t>Основания для отказа в предоставлении Муниципальной услуги</w:t>
      </w:r>
      <w:r w:rsidRPr="009401EB">
        <w:t>:</w:t>
      </w:r>
    </w:p>
    <w:p w:rsidR="00D6024E" w:rsidRPr="009401EB" w:rsidRDefault="00D6024E" w:rsidP="00417397">
      <w:pPr>
        <w:ind w:right="283" w:firstLine="567"/>
      </w:pPr>
      <w:r w:rsidRPr="009401EB">
        <w:t>1) отсутствует право на получение Муниципальной услуги у заявителя в с</w:t>
      </w:r>
      <w:r w:rsidRPr="009401EB">
        <w:t>о</w:t>
      </w:r>
      <w:r w:rsidRPr="009401EB">
        <w:t>ответствии с действующим законодательством;</w:t>
      </w:r>
    </w:p>
    <w:p w:rsidR="00D6024E" w:rsidRPr="009401EB" w:rsidRDefault="00D6024E" w:rsidP="00417397">
      <w:pPr>
        <w:ind w:right="283" w:firstLine="567"/>
      </w:pPr>
      <w:r w:rsidRPr="009401EB">
        <w:t>2) поступило письменное Заявление от  Заявителя о возврате документов, представленных им для получения Муниципальной услуги;</w:t>
      </w:r>
    </w:p>
    <w:p w:rsidR="00017EFF" w:rsidRPr="009401EB" w:rsidRDefault="00017EFF" w:rsidP="00417397">
      <w:pPr>
        <w:ind w:right="283" w:firstLine="567"/>
      </w:pPr>
      <w:r w:rsidRPr="009401EB">
        <w:t>3) выявление</w:t>
      </w:r>
      <w:r w:rsidR="00D6024E" w:rsidRPr="009401EB">
        <w:t xml:space="preserve"> после получения (приема) </w:t>
      </w:r>
      <w:r w:rsidRPr="009401EB">
        <w:t xml:space="preserve">заявления (запроса) Заявителя, </w:t>
      </w:r>
      <w:r w:rsidR="00D6024E" w:rsidRPr="009401EB">
        <w:t>св</w:t>
      </w:r>
      <w:r w:rsidR="00D6024E" w:rsidRPr="009401EB">
        <w:t>е</w:t>
      </w:r>
      <w:r w:rsidR="00D6024E" w:rsidRPr="009401EB">
        <w:t>дени</w:t>
      </w:r>
      <w:r w:rsidRPr="009401EB">
        <w:t>й</w:t>
      </w:r>
      <w:r w:rsidR="00D6024E" w:rsidRPr="009401EB">
        <w:t>, содержащи</w:t>
      </w:r>
      <w:r w:rsidRPr="009401EB">
        <w:t xml:space="preserve">х </w:t>
      </w:r>
      <w:r w:rsidR="00D6024E" w:rsidRPr="009401EB">
        <w:t>персональные данные о третьих лицах</w:t>
      </w:r>
      <w:r w:rsidRPr="009401EB">
        <w:t>;</w:t>
      </w:r>
    </w:p>
    <w:p w:rsidR="00D6024E" w:rsidRPr="009401EB" w:rsidRDefault="00D6024E" w:rsidP="00417397">
      <w:pPr>
        <w:ind w:right="283" w:firstLine="567"/>
      </w:pPr>
      <w:r w:rsidRPr="009401EB">
        <w:t xml:space="preserve">4) выяснения </w:t>
      </w:r>
      <w:r w:rsidR="00017EFF" w:rsidRPr="009401EB">
        <w:t xml:space="preserve">факта </w:t>
      </w:r>
      <w:r w:rsidRPr="009401EB">
        <w:t>предоставлени</w:t>
      </w:r>
      <w:r w:rsidR="00017EFF" w:rsidRPr="009401EB">
        <w:t>я</w:t>
      </w:r>
      <w:r w:rsidRPr="009401EB">
        <w:t xml:space="preserve"> Заявителем ложных данных;</w:t>
      </w:r>
    </w:p>
    <w:p w:rsidR="00D6024E" w:rsidRPr="009401EB" w:rsidRDefault="00D6024E" w:rsidP="00417397">
      <w:pPr>
        <w:ind w:right="283" w:firstLine="567"/>
      </w:pPr>
      <w:r w:rsidRPr="009401EB">
        <w:t>5) отсутств</w:t>
      </w:r>
      <w:r w:rsidR="00017EFF" w:rsidRPr="009401EB">
        <w:t>ие</w:t>
      </w:r>
      <w:r w:rsidRPr="009401EB">
        <w:t xml:space="preserve"> документ</w:t>
      </w:r>
      <w:r w:rsidR="00017EFF" w:rsidRPr="009401EB">
        <w:t>ов</w:t>
      </w:r>
      <w:r w:rsidRPr="009401EB">
        <w:t>, которые подтверждают право  представлять инт</w:t>
      </w:r>
      <w:r w:rsidRPr="009401EB">
        <w:t>е</w:t>
      </w:r>
      <w:r w:rsidRPr="009401EB">
        <w:t>ресы Заявителя.</w:t>
      </w:r>
    </w:p>
    <w:p w:rsidR="00D6024E" w:rsidRPr="00D25DF5" w:rsidRDefault="00D6024E" w:rsidP="00417397">
      <w:pPr>
        <w:ind w:right="283" w:firstLine="567"/>
        <w:rPr>
          <w:color w:val="FF0000"/>
        </w:rPr>
      </w:pPr>
      <w:r w:rsidRPr="00D25DF5">
        <w:t>34. О принятом решении Заявителю направляется уведомление</w:t>
      </w:r>
      <w:r w:rsidR="00D659AF">
        <w:t xml:space="preserve"> (Приложения 4 и 5)</w:t>
      </w:r>
      <w:r w:rsidR="00BD575B">
        <w:t>.</w:t>
      </w:r>
      <w:r w:rsidRPr="00D25DF5">
        <w:t xml:space="preserve"> </w:t>
      </w:r>
    </w:p>
    <w:p w:rsidR="00D6024E" w:rsidRDefault="00D6024E" w:rsidP="00417397">
      <w:pPr>
        <w:tabs>
          <w:tab w:val="left" w:pos="993"/>
        </w:tabs>
        <w:autoSpaceDE w:val="0"/>
        <w:autoSpaceDN w:val="0"/>
        <w:adjustRightInd w:val="0"/>
        <w:ind w:right="283" w:firstLine="567"/>
      </w:pPr>
      <w:r w:rsidRPr="00D25DF5">
        <w:t>35. Заявитель, получивший отказ в предоставлении Муниципальной услуги,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417397" w:rsidRPr="00D25DF5" w:rsidRDefault="00417397" w:rsidP="00417397">
      <w:pPr>
        <w:tabs>
          <w:tab w:val="left" w:pos="993"/>
        </w:tabs>
        <w:autoSpaceDE w:val="0"/>
        <w:autoSpaceDN w:val="0"/>
        <w:adjustRightInd w:val="0"/>
        <w:ind w:right="283" w:firstLine="567"/>
      </w:pPr>
    </w:p>
    <w:p w:rsidR="00417397" w:rsidRDefault="00D6024E" w:rsidP="00417397">
      <w:pPr>
        <w:pStyle w:val="3TimesNewRoman14075"/>
        <w:spacing w:before="0" w:after="0"/>
        <w:ind w:right="284" w:firstLine="425"/>
      </w:pPr>
      <w:r w:rsidRPr="00D25DF5">
        <w:lastRenderedPageBreak/>
        <w:t xml:space="preserve">Размер платы, взимаемой с заявителя при предоставлении </w:t>
      </w:r>
    </w:p>
    <w:p w:rsidR="00417397" w:rsidRDefault="00D6024E" w:rsidP="00417397">
      <w:pPr>
        <w:pStyle w:val="3TimesNewRoman14075"/>
        <w:spacing w:before="0" w:after="0"/>
        <w:ind w:right="284" w:firstLine="425"/>
      </w:pPr>
      <w:r w:rsidRPr="00D25DF5">
        <w:t xml:space="preserve">муниципальной услуги, и способы ее взимания в случаях, </w:t>
      </w:r>
    </w:p>
    <w:p w:rsidR="00417397" w:rsidRDefault="00D6024E" w:rsidP="00417397">
      <w:pPr>
        <w:pStyle w:val="3TimesNewRoman14075"/>
        <w:spacing w:before="0" w:after="0"/>
        <w:ind w:right="284" w:firstLine="425"/>
      </w:pPr>
      <w:proofErr w:type="gramStart"/>
      <w:r w:rsidRPr="00D25DF5">
        <w:t>предусмотренных</w:t>
      </w:r>
      <w:proofErr w:type="gramEnd"/>
      <w:r w:rsidRPr="00D25DF5">
        <w:t xml:space="preserve"> федеральными законами, </w:t>
      </w:r>
    </w:p>
    <w:p w:rsidR="00417397" w:rsidRDefault="00D6024E" w:rsidP="00417397">
      <w:pPr>
        <w:pStyle w:val="3TimesNewRoman14075"/>
        <w:spacing w:before="0" w:after="0"/>
        <w:ind w:right="284" w:firstLine="425"/>
      </w:pPr>
      <w:r w:rsidRPr="00D25DF5">
        <w:t xml:space="preserve">принимаемыми в соответствии с ними иными </w:t>
      </w:r>
    </w:p>
    <w:p w:rsidR="00417397" w:rsidRDefault="00D6024E" w:rsidP="00417397">
      <w:pPr>
        <w:pStyle w:val="3TimesNewRoman14075"/>
        <w:spacing w:before="0" w:after="0"/>
        <w:ind w:right="284" w:firstLine="425"/>
      </w:pPr>
      <w:r w:rsidRPr="00D25DF5">
        <w:t xml:space="preserve">нормативными правовыми актами Российской Федерации, </w:t>
      </w:r>
    </w:p>
    <w:p w:rsidR="00D6024E" w:rsidRDefault="00D6024E" w:rsidP="00417397">
      <w:pPr>
        <w:pStyle w:val="3TimesNewRoman14075"/>
        <w:spacing w:before="0" w:after="0"/>
        <w:ind w:right="284" w:firstLine="425"/>
      </w:pPr>
      <w:r w:rsidRPr="00D25DF5">
        <w:t>нормативными правовыми актами субъектов Российской Федерации</w:t>
      </w:r>
    </w:p>
    <w:p w:rsidR="00417397" w:rsidRPr="00D25DF5" w:rsidRDefault="00417397" w:rsidP="00417397">
      <w:pPr>
        <w:pStyle w:val="3TimesNewRoman14075"/>
        <w:spacing w:before="0" w:after="0"/>
        <w:ind w:right="284" w:firstLine="425"/>
      </w:pPr>
    </w:p>
    <w:p w:rsidR="00C63C75" w:rsidRPr="00D25DF5" w:rsidRDefault="00D6024E" w:rsidP="00417397">
      <w:pPr>
        <w:pStyle w:val="af6"/>
        <w:tabs>
          <w:tab w:val="left" w:pos="993"/>
        </w:tabs>
        <w:ind w:left="0" w:right="283" w:firstLine="567"/>
      </w:pPr>
      <w:r w:rsidRPr="00D25DF5">
        <w:t>36. Муниципальная услуга предоставляется на безвозмездной основе.</w:t>
      </w:r>
    </w:p>
    <w:p w:rsidR="00D25DF5" w:rsidRPr="00D25DF5" w:rsidRDefault="00D25DF5" w:rsidP="00417397">
      <w:pPr>
        <w:pStyle w:val="af6"/>
        <w:tabs>
          <w:tab w:val="left" w:pos="993"/>
        </w:tabs>
        <w:ind w:left="0" w:right="283" w:firstLine="567"/>
      </w:pPr>
    </w:p>
    <w:p w:rsidR="00417397" w:rsidRDefault="00D6024E" w:rsidP="00417397">
      <w:pPr>
        <w:pStyle w:val="af6"/>
        <w:tabs>
          <w:tab w:val="left" w:pos="993"/>
        </w:tabs>
        <w:spacing w:after="0"/>
        <w:ind w:left="0" w:right="284" w:firstLine="567"/>
        <w:jc w:val="center"/>
      </w:pPr>
      <w:r w:rsidRPr="00D25DF5">
        <w:t xml:space="preserve">Максимальный срок ожидания </w:t>
      </w:r>
      <w:r w:rsidR="00417397">
        <w:t>в очереди</w:t>
      </w:r>
    </w:p>
    <w:p w:rsidR="00417397" w:rsidRDefault="00417397" w:rsidP="00417397">
      <w:pPr>
        <w:pStyle w:val="af6"/>
        <w:tabs>
          <w:tab w:val="left" w:pos="993"/>
        </w:tabs>
        <w:spacing w:after="0"/>
        <w:ind w:left="0" w:right="284" w:firstLine="567"/>
        <w:jc w:val="center"/>
      </w:pPr>
      <w:r>
        <w:t xml:space="preserve">при подаче заявления </w:t>
      </w:r>
      <w:r w:rsidR="00D6024E" w:rsidRPr="00D25DF5">
        <w:t>о предоставлении</w:t>
      </w:r>
    </w:p>
    <w:p w:rsidR="00417397" w:rsidRDefault="00D6024E" w:rsidP="00417397">
      <w:pPr>
        <w:pStyle w:val="af6"/>
        <w:tabs>
          <w:tab w:val="left" w:pos="993"/>
        </w:tabs>
        <w:spacing w:after="0"/>
        <w:ind w:left="0" w:right="284" w:firstLine="567"/>
        <w:jc w:val="center"/>
      </w:pPr>
      <w:r w:rsidRPr="00D25DF5">
        <w:t>муниципальной услуги и при получении</w:t>
      </w:r>
    </w:p>
    <w:p w:rsidR="00D6024E" w:rsidRPr="00D25DF5" w:rsidRDefault="00D6024E" w:rsidP="00417397">
      <w:pPr>
        <w:pStyle w:val="af6"/>
        <w:tabs>
          <w:tab w:val="left" w:pos="993"/>
        </w:tabs>
        <w:spacing w:after="0"/>
        <w:ind w:left="0" w:right="284" w:firstLine="567"/>
        <w:jc w:val="center"/>
      </w:pPr>
      <w:r w:rsidRPr="00D25DF5">
        <w:t>результата предоставления Муниципальной услуги</w:t>
      </w:r>
    </w:p>
    <w:p w:rsidR="00D25DF5" w:rsidRPr="00D25DF5" w:rsidRDefault="00D25DF5" w:rsidP="00417397">
      <w:pPr>
        <w:ind w:right="283" w:firstLine="567"/>
      </w:pPr>
    </w:p>
    <w:p w:rsidR="00D6024E" w:rsidRPr="00D25DF5" w:rsidRDefault="00D6024E" w:rsidP="00417397">
      <w:pPr>
        <w:ind w:right="283" w:firstLine="567"/>
      </w:pPr>
      <w:r w:rsidRPr="00D25DF5">
        <w:t>37. Максимальный срок ожидания в очереди при подаче заявления и док</w:t>
      </w:r>
      <w:r w:rsidRPr="00D25DF5">
        <w:t>у</w:t>
      </w:r>
      <w:r w:rsidRPr="00D25DF5">
        <w:t>ментов, необходимых для предоставления Муниципальной услуги не должен с</w:t>
      </w:r>
      <w:r w:rsidRPr="00D25DF5">
        <w:t>о</w:t>
      </w:r>
      <w:r w:rsidRPr="00D25DF5">
        <w:t>ставлять более 15 минут.</w:t>
      </w:r>
    </w:p>
    <w:p w:rsidR="00D6024E" w:rsidRDefault="00D6024E" w:rsidP="00417397">
      <w:pPr>
        <w:ind w:right="283" w:firstLine="567"/>
      </w:pPr>
      <w:r w:rsidRPr="00D25DF5">
        <w:t xml:space="preserve">38. Максимальный срок ожидания в очереди </w:t>
      </w:r>
      <w:proofErr w:type="gramStart"/>
      <w:r w:rsidRPr="00D25DF5">
        <w:t>при</w:t>
      </w:r>
      <w:proofErr w:type="gramEnd"/>
      <w:r w:rsidRPr="00D25DF5">
        <w:t xml:space="preserve"> получения результата пр</w:t>
      </w:r>
      <w:r w:rsidRPr="00D25DF5">
        <w:t>е</w:t>
      </w:r>
      <w:r w:rsidRPr="00D25DF5">
        <w:t>доставления Муниципальной услуги, не должен составлять более 15 минут.</w:t>
      </w:r>
    </w:p>
    <w:p w:rsidR="00417397" w:rsidRPr="00D25DF5" w:rsidRDefault="00417397" w:rsidP="00417397">
      <w:pPr>
        <w:ind w:right="283" w:firstLine="567"/>
      </w:pPr>
    </w:p>
    <w:p w:rsidR="00417397" w:rsidRDefault="00D6024E" w:rsidP="00417397">
      <w:pPr>
        <w:pStyle w:val="3TimesNewRoman14075"/>
        <w:spacing w:before="0" w:after="0"/>
        <w:ind w:right="284" w:firstLine="425"/>
      </w:pPr>
      <w:r w:rsidRPr="00D25DF5">
        <w:t xml:space="preserve">Срок регистрации заявления (запроса) о предоставлении </w:t>
      </w:r>
    </w:p>
    <w:p w:rsidR="00D6024E" w:rsidRDefault="00D6024E" w:rsidP="00417397">
      <w:pPr>
        <w:pStyle w:val="3TimesNewRoman14075"/>
        <w:spacing w:before="0" w:after="0"/>
        <w:ind w:right="284" w:firstLine="425"/>
      </w:pPr>
      <w:r w:rsidRPr="00D25DF5">
        <w:t>Муниципальной услуги</w:t>
      </w:r>
    </w:p>
    <w:p w:rsidR="00417397" w:rsidRPr="00D25DF5" w:rsidRDefault="00417397" w:rsidP="00417397">
      <w:pPr>
        <w:pStyle w:val="3TimesNewRoman14075"/>
        <w:spacing w:before="0" w:after="0"/>
        <w:ind w:right="284" w:firstLine="425"/>
      </w:pPr>
    </w:p>
    <w:p w:rsidR="00D6024E" w:rsidRPr="00D25DF5" w:rsidRDefault="00D6024E" w:rsidP="00417397">
      <w:pPr>
        <w:tabs>
          <w:tab w:val="left" w:pos="851"/>
        </w:tabs>
        <w:autoSpaceDE w:val="0"/>
        <w:autoSpaceDN w:val="0"/>
        <w:adjustRightInd w:val="0"/>
        <w:ind w:right="283" w:firstLine="567"/>
      </w:pPr>
      <w:r w:rsidRPr="00D25DF5">
        <w:t>39. Регистрация заявления (запроса) о предоставлении Муниципальной усл</w:t>
      </w:r>
      <w:r w:rsidRPr="00D25DF5">
        <w:t>у</w:t>
      </w:r>
      <w:r w:rsidRPr="00D25DF5">
        <w:t>ги осуществляется в день поступления.</w:t>
      </w:r>
    </w:p>
    <w:p w:rsidR="00D6024E" w:rsidRPr="00D25DF5" w:rsidRDefault="00D6024E" w:rsidP="00417397">
      <w:pPr>
        <w:pStyle w:val="3TimesNewRoman14075"/>
        <w:ind w:right="283"/>
      </w:pPr>
      <w:r w:rsidRPr="00D25DF5">
        <w:t xml:space="preserve"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 </w:t>
      </w:r>
    </w:p>
    <w:p w:rsidR="00D25DF5" w:rsidRPr="00D25DF5" w:rsidRDefault="00D25DF5" w:rsidP="00417397">
      <w:pPr>
        <w:pStyle w:val="FR1"/>
        <w:tabs>
          <w:tab w:val="left" w:pos="4500"/>
        </w:tabs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40. Центральных вход в здание должен быть оборудован информационной табличкой (вывеской), содержащей следующую информацию:</w:t>
      </w:r>
    </w:p>
    <w:p w:rsidR="00D25DF5" w:rsidRPr="00D25DF5" w:rsidRDefault="00D25DF5" w:rsidP="00417397">
      <w:pPr>
        <w:pStyle w:val="FR1"/>
        <w:numPr>
          <w:ilvl w:val="0"/>
          <w:numId w:val="25"/>
        </w:numPr>
        <w:tabs>
          <w:tab w:val="left" w:pos="567"/>
        </w:tabs>
        <w:ind w:left="0" w:right="283" w:firstLine="567"/>
        <w:jc w:val="left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наименование;</w:t>
      </w:r>
    </w:p>
    <w:p w:rsidR="00D25DF5" w:rsidRPr="00D25DF5" w:rsidRDefault="00D25DF5" w:rsidP="00417397">
      <w:pPr>
        <w:pStyle w:val="FR1"/>
        <w:numPr>
          <w:ilvl w:val="0"/>
          <w:numId w:val="25"/>
        </w:numPr>
        <w:tabs>
          <w:tab w:val="left" w:pos="567"/>
        </w:tabs>
        <w:ind w:left="0"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режим работы.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Помещения для приема заявителей (их представителей) располагаются, по возможности, на нижних этажах зданий с отдельным входом.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41. Кабинеты приема должны быть оборудованы информационными табли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ч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ками с указанием: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1) номера кабинета;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2) фамилии, имени, отчества должностного лица, предоставляющего мун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и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ципальную услугу;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3) времени приема граждан;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4) времени перерыва на обед, технического перерыва.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42. Требования к условиям доступности при предоставлении муниципальной услуги для инвалидов, включая детей-инвалидов, обеспечиваются в соответствии с законодательством РФ и законодательством Оренбургской области, в том числе: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lastRenderedPageBreak/>
        <w:t xml:space="preserve">    1) условия для беспрепятственного доступа (вход оборудуется  специал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ь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ным пандусом, передвижение по помещению должно обеспечивать беспрепятс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т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венное перемещение и разворот специальных сре</w:t>
      </w:r>
      <w:proofErr w:type="gramStart"/>
      <w:r w:rsidRPr="00D25DF5">
        <w:rPr>
          <w:rStyle w:val="highlighthighlightactive"/>
          <w:rFonts w:ascii="Times New Roman" w:hAnsi="Times New Roman"/>
          <w:sz w:val="28"/>
          <w:szCs w:val="28"/>
        </w:rPr>
        <w:t>дств дл</w:t>
      </w:r>
      <w:proofErr w:type="gramEnd"/>
      <w:r w:rsidRPr="00D25DF5">
        <w:rPr>
          <w:rStyle w:val="highlighthighlightactive"/>
          <w:rFonts w:ascii="Times New Roman" w:hAnsi="Times New Roman"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  2) 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  3) надлежащее размещение оборудования и носителей информации, нео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б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ходимых для обеспечения беспрепятственного доступа инвалидов к муниципал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ь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ной услуге с учетом ограничений их жизнедеятельности;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 4) дублирование необходимой для инвалидов звуковой и зрительной и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н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формации, а также надписей, знаков и иной текстовой и графической информации знаками, выполненными </w:t>
      </w:r>
      <w:proofErr w:type="gramStart"/>
      <w:r w:rsidRPr="00D25DF5">
        <w:rPr>
          <w:rStyle w:val="highlighthighlightactive"/>
          <w:rFonts w:ascii="Times New Roman" w:hAnsi="Times New Roman"/>
          <w:sz w:val="28"/>
          <w:szCs w:val="28"/>
        </w:rPr>
        <w:t>рельефно-точечным</w:t>
      </w:r>
      <w:proofErr w:type="gramEnd"/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шрифтами Брайля, допуск </w:t>
      </w:r>
      <w:proofErr w:type="spellStart"/>
      <w:r w:rsidRPr="00D25DF5">
        <w:rPr>
          <w:rStyle w:val="highlighthighlightactive"/>
          <w:rFonts w:ascii="Times New Roman" w:hAnsi="Times New Roman"/>
          <w:sz w:val="28"/>
          <w:szCs w:val="28"/>
        </w:rPr>
        <w:t>сурдоп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е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реводчика</w:t>
      </w:r>
      <w:proofErr w:type="spellEnd"/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и </w:t>
      </w:r>
      <w:proofErr w:type="spellStart"/>
      <w:r w:rsidRPr="00D25DF5">
        <w:rPr>
          <w:rStyle w:val="highlighthighlightactive"/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25DF5">
        <w:rPr>
          <w:rStyle w:val="highlighthighlightactive"/>
          <w:rFonts w:ascii="Times New Roman" w:hAnsi="Times New Roman"/>
          <w:sz w:val="28"/>
          <w:szCs w:val="28"/>
        </w:rPr>
        <w:t>;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proofErr w:type="gramStart"/>
      <w:r w:rsidRPr="00D25DF5">
        <w:rPr>
          <w:rStyle w:val="highlighthighlightactive"/>
          <w:rFonts w:ascii="Times New Roman" w:hAnsi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т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е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гулированию в сфере социальной защиты населения;</w:t>
      </w:r>
      <w:proofErr w:type="gramEnd"/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>6) оказание специалистами, предоставляющими муниципальную услугу, п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о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мощи инвалидам в преодолении барьеров, мешающих получению ими услуг н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а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равне с другими лицами.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 43. </w:t>
      </w:r>
      <w:proofErr w:type="gramStart"/>
      <w:r w:rsidRPr="00D25DF5">
        <w:rPr>
          <w:rStyle w:val="highlighthighlightactive"/>
          <w:rFonts w:ascii="Times New Roman" w:hAnsi="Times New Roman"/>
          <w:sz w:val="28"/>
          <w:szCs w:val="28"/>
        </w:rPr>
        <w:t>Заявителю (его представителю) обеспечиваются  надлежащие условия для ожидания (стулья, стол, освещение, писчая бумага, письменные принадле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ж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ности).</w:t>
      </w:r>
      <w:proofErr w:type="gramEnd"/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 44. Стенды (стойки)  с информацией, указанной в пункте 6 Администр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а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тивного регламента, размещаются в местах, обеспечивающих свободный доступ к ним, и располагаются на уровне глаз стоящего человека, при изготовлении  и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>н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формационных материалов используется шрифт </w:t>
      </w:r>
      <w:r w:rsidRPr="00D25DF5">
        <w:rPr>
          <w:rStyle w:val="highlighthighlightactive"/>
          <w:rFonts w:ascii="Times New Roman" w:hAnsi="Times New Roman"/>
          <w:sz w:val="28"/>
          <w:szCs w:val="28"/>
          <w:lang w:val="en-US"/>
        </w:rPr>
        <w:t>Times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</w:t>
      </w:r>
      <w:r w:rsidRPr="00D25DF5">
        <w:rPr>
          <w:rStyle w:val="highlighthighlightactive"/>
          <w:rFonts w:ascii="Times New Roman" w:hAnsi="Times New Roman"/>
          <w:sz w:val="28"/>
          <w:szCs w:val="28"/>
          <w:lang w:val="en-US"/>
        </w:rPr>
        <w:t>New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</w:t>
      </w:r>
      <w:r w:rsidRPr="00D25DF5">
        <w:rPr>
          <w:rStyle w:val="highlighthighlightactive"/>
          <w:rFonts w:ascii="Times New Roman" w:hAnsi="Times New Roman"/>
          <w:sz w:val="28"/>
          <w:szCs w:val="28"/>
          <w:lang w:val="en-US"/>
        </w:rPr>
        <w:t>Roman</w:t>
      </w: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размером не менее 14.</w:t>
      </w:r>
    </w:p>
    <w:p w:rsidR="00D25DF5" w:rsidRPr="00D25DF5" w:rsidRDefault="00D25DF5" w:rsidP="00417397">
      <w:pPr>
        <w:pStyle w:val="FR1"/>
        <w:ind w:right="283" w:firstLine="567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D25DF5">
        <w:rPr>
          <w:rStyle w:val="highlighthighlightactive"/>
          <w:rFonts w:ascii="Times New Roman" w:hAnsi="Times New Roman"/>
          <w:sz w:val="28"/>
          <w:szCs w:val="28"/>
        </w:rPr>
        <w:t xml:space="preserve">  45. Места предоставления муниципальной услуги оборудуются средствами пожаротушения и оповещения о возникновении чрезвычайной ситуации, схемами эвакуации.</w:t>
      </w:r>
    </w:p>
    <w:p w:rsidR="00D6024E" w:rsidRPr="00D25DF5" w:rsidRDefault="00D6024E" w:rsidP="00417397">
      <w:pPr>
        <w:pStyle w:val="3TimesNewRoman14075"/>
        <w:ind w:right="283"/>
      </w:pPr>
      <w:r w:rsidRPr="00D25DF5">
        <w:t xml:space="preserve">Показатели доступности и качества Муниципальной услуги </w:t>
      </w:r>
    </w:p>
    <w:p w:rsidR="00D6024E" w:rsidRPr="00D25DF5" w:rsidRDefault="00D6024E" w:rsidP="00417397">
      <w:pPr>
        <w:ind w:right="283" w:firstLine="567"/>
      </w:pPr>
      <w:r w:rsidRPr="00D25DF5">
        <w:t>46. Показателями доступности предоставления Муниципальной услуги я</w:t>
      </w:r>
      <w:r w:rsidRPr="00D25DF5">
        <w:t>в</w:t>
      </w:r>
      <w:r w:rsidRPr="00D25DF5">
        <w:t>ляются:</w:t>
      </w:r>
    </w:p>
    <w:p w:rsidR="00D6024E" w:rsidRPr="00D25DF5" w:rsidRDefault="00D6024E" w:rsidP="00417397">
      <w:pPr>
        <w:ind w:right="283" w:firstLine="567"/>
      </w:pPr>
      <w:r w:rsidRPr="00D25DF5">
        <w:t>1) открытость, полнота и достоверность информации о порядке предоставл</w:t>
      </w:r>
      <w:r w:rsidRPr="00D25DF5">
        <w:t>е</w:t>
      </w:r>
      <w:r w:rsidRPr="00D25DF5">
        <w:t>ния Муниципальной услуги, в том числе в электронной форме в сети Интернет и на ЕПГУ</w:t>
      </w:r>
      <w:r w:rsidR="00417397">
        <w:t xml:space="preserve"> </w:t>
      </w:r>
      <w:r w:rsidRPr="00D25DF5">
        <w:t>(РПГУ);</w:t>
      </w:r>
    </w:p>
    <w:p w:rsidR="00D6024E" w:rsidRPr="00D25DF5" w:rsidRDefault="00D6024E" w:rsidP="00417397">
      <w:pPr>
        <w:ind w:right="283" w:firstLine="567"/>
      </w:pPr>
      <w:r w:rsidRPr="00D25DF5">
        <w:t>2) соблюдение стандарта предоставления Муниципальной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3) предоставление возможности подачи заявления о предоставлении Мун</w:t>
      </w:r>
      <w:r w:rsidRPr="00D25DF5">
        <w:t>и</w:t>
      </w:r>
      <w:r w:rsidRPr="00D25DF5">
        <w:t>ципальной услуги и документов через ЕПГУ</w:t>
      </w:r>
      <w:r w:rsidR="00417397">
        <w:t xml:space="preserve"> </w:t>
      </w:r>
      <w:r w:rsidRPr="00D25DF5">
        <w:t>(РПГУ);</w:t>
      </w:r>
    </w:p>
    <w:p w:rsidR="00D6024E" w:rsidRPr="00D25DF5" w:rsidRDefault="00D6024E" w:rsidP="00417397">
      <w:pPr>
        <w:ind w:right="283" w:firstLine="567"/>
      </w:pPr>
      <w:r w:rsidRPr="00D25DF5">
        <w:t>4) предоставление возможности получения информации о ходе предоставл</w:t>
      </w:r>
      <w:r w:rsidRPr="00D25DF5">
        <w:t>е</w:t>
      </w:r>
      <w:r w:rsidRPr="00D25DF5">
        <w:t>ния Муниципальной услуги, в том числе через ЕПГУ</w:t>
      </w:r>
      <w:r w:rsidR="00417397">
        <w:t xml:space="preserve"> </w:t>
      </w:r>
      <w:r w:rsidRPr="00D25DF5">
        <w:t>(РПГУ);</w:t>
      </w:r>
    </w:p>
    <w:p w:rsidR="00D6024E" w:rsidRPr="00D25DF5" w:rsidRDefault="00D6024E" w:rsidP="00417397">
      <w:pPr>
        <w:ind w:right="283" w:firstLine="567"/>
      </w:pPr>
      <w:r w:rsidRPr="00D25DF5">
        <w:t xml:space="preserve">5) предоставление </w:t>
      </w:r>
      <w:proofErr w:type="gramStart"/>
      <w:r w:rsidRPr="00D25DF5">
        <w:t>возможности получения результата предоставления М</w:t>
      </w:r>
      <w:r w:rsidRPr="00D25DF5">
        <w:t>у</w:t>
      </w:r>
      <w:r w:rsidRPr="00D25DF5">
        <w:t>ниципальной услуги</w:t>
      </w:r>
      <w:proofErr w:type="gramEnd"/>
      <w:r w:rsidRPr="00D25DF5">
        <w:t>.</w:t>
      </w:r>
    </w:p>
    <w:p w:rsidR="00D6024E" w:rsidRPr="00D25DF5" w:rsidRDefault="00D6024E" w:rsidP="00417397">
      <w:pPr>
        <w:ind w:right="283" w:firstLine="567"/>
      </w:pPr>
      <w:r w:rsidRPr="00D25DF5">
        <w:lastRenderedPageBreak/>
        <w:t>47. Показателем качества предоставления Муниципальной услуги является:</w:t>
      </w:r>
    </w:p>
    <w:p w:rsidR="00D6024E" w:rsidRPr="00D25DF5" w:rsidRDefault="00D6024E" w:rsidP="00417397">
      <w:pPr>
        <w:ind w:right="283" w:firstLine="567"/>
      </w:pPr>
      <w:r w:rsidRPr="00D25DF5">
        <w:t>1) отсутствие очередей при приеме (выдаче) документов Заявителям;</w:t>
      </w:r>
    </w:p>
    <w:p w:rsidR="00D6024E" w:rsidRPr="00D25DF5" w:rsidRDefault="00D6024E" w:rsidP="00417397">
      <w:pPr>
        <w:ind w:right="283" w:firstLine="567"/>
      </w:pPr>
      <w:r w:rsidRPr="00D25DF5">
        <w:t>2) отсутствие нарушений сроков предоставления Муниципальной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3) отсутствие обоснованных жалоб со стороны Заявителей по результатам предоставления Муниципальной услуги.</w:t>
      </w:r>
    </w:p>
    <w:p w:rsidR="00D6024E" w:rsidRPr="00D25DF5" w:rsidRDefault="00D6024E" w:rsidP="00417397">
      <w:pPr>
        <w:ind w:right="283" w:firstLine="567"/>
      </w:pPr>
      <w:r w:rsidRPr="00D25DF5">
        <w:t>48. Ежегодно должностными лицами, ответственными за предоставление Муниципальной услуги, на основе анализа практики применения Администр</w:t>
      </w:r>
      <w:r w:rsidRPr="00D25DF5">
        <w:t>а</w:t>
      </w:r>
      <w:r w:rsidRPr="00D25DF5">
        <w:t>тивного регламента, осуществляется оценка соответствия его исполнения уст</w:t>
      </w:r>
      <w:r w:rsidRPr="00D25DF5">
        <w:t>а</w:t>
      </w:r>
      <w:r w:rsidRPr="00D25DF5">
        <w:t>новленным показателям.</w:t>
      </w:r>
    </w:p>
    <w:p w:rsidR="00D6024E" w:rsidRPr="00D25DF5" w:rsidRDefault="00D6024E" w:rsidP="00417397">
      <w:pPr>
        <w:ind w:right="283" w:firstLine="567"/>
      </w:pPr>
    </w:p>
    <w:p w:rsidR="00D6024E" w:rsidRPr="00D25DF5" w:rsidRDefault="00D6024E" w:rsidP="00417397">
      <w:pPr>
        <w:pStyle w:val="1"/>
        <w:autoSpaceDN w:val="0"/>
        <w:adjustRightInd w:val="0"/>
        <w:ind w:left="0" w:right="283" w:firstLine="0"/>
        <w:rPr>
          <w:color w:val="000000"/>
        </w:rPr>
      </w:pPr>
      <w:r w:rsidRPr="00D25DF5">
        <w:rPr>
          <w:lang w:val="en-US"/>
        </w:rPr>
        <w:t>III</w:t>
      </w:r>
      <w:r w:rsidRPr="00D25DF5">
        <w:t xml:space="preserve">. Состав, последовательность и сроки </w:t>
      </w:r>
      <w:r w:rsidRPr="00D25DF5">
        <w:rPr>
          <w:color w:val="000000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17397" w:rsidRPr="00DA1086" w:rsidRDefault="00D6024E" w:rsidP="00DA1086">
      <w:pPr>
        <w:pStyle w:val="3TimesNewRoman14075"/>
        <w:ind w:right="283"/>
      </w:pPr>
      <w:r w:rsidRPr="00D25DF5">
        <w:t>Исчерпывающий перечень административных процедур</w:t>
      </w:r>
    </w:p>
    <w:p w:rsidR="00DA1086" w:rsidRPr="00DA1086" w:rsidRDefault="00DA1086" w:rsidP="00DA1086">
      <w:pPr>
        <w:pStyle w:val="af5"/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left="426" w:right="283"/>
        <w:contextualSpacing/>
        <w:rPr>
          <w:color w:val="000000" w:themeColor="text1"/>
        </w:rPr>
      </w:pPr>
      <w:r w:rsidRPr="00DA1086">
        <w:rPr>
          <w:color w:val="000000" w:themeColor="text1"/>
        </w:rPr>
        <w:t>49.  Предоставление муниципальной услуги включает в себя следующие административные процедуры:</w:t>
      </w:r>
    </w:p>
    <w:p w:rsidR="00DA1086" w:rsidRPr="00D659AF" w:rsidRDefault="00417397" w:rsidP="00DA1086">
      <w:pPr>
        <w:pStyle w:val="af5"/>
        <w:widowControl w:val="0"/>
        <w:numPr>
          <w:ilvl w:val="0"/>
          <w:numId w:val="27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right="283"/>
        <w:contextualSpacing/>
      </w:pPr>
      <w:proofErr w:type="gramStart"/>
      <w:r w:rsidRPr="00D659AF">
        <w:t>Прием</w:t>
      </w:r>
      <w:r w:rsidR="00EE2CD3" w:rsidRPr="00D659AF">
        <w:t>, регистрация</w:t>
      </w:r>
      <w:r w:rsidRPr="00D659AF">
        <w:t xml:space="preserve"> </w:t>
      </w:r>
      <w:r w:rsidR="00DA1086" w:rsidRPr="00D659AF">
        <w:t>и р</w:t>
      </w:r>
      <w:r w:rsidR="007E6743" w:rsidRPr="00D659AF">
        <w:t>ассмотрение заявления о проведении аукциона по продаже земельного участка или аукциона на право заключения договора аренды земельного участка</w:t>
      </w:r>
      <w:r w:rsidR="00DA1086" w:rsidRPr="00D659AF">
        <w:t>;</w:t>
      </w:r>
      <w:proofErr w:type="gramEnd"/>
    </w:p>
    <w:p w:rsidR="007E6743" w:rsidRPr="00D659AF" w:rsidRDefault="00DA1086" w:rsidP="00DA1086">
      <w:pPr>
        <w:pStyle w:val="af5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ind w:right="283"/>
        <w:contextualSpacing/>
      </w:pPr>
      <w:r w:rsidRPr="00D659AF">
        <w:t>П</w:t>
      </w:r>
      <w:r w:rsidR="007E6743" w:rsidRPr="00D659AF">
        <w:t>роведение аукциона по продаже земельного участка или аукциона на пр</w:t>
      </w:r>
      <w:r w:rsidR="007E6743" w:rsidRPr="00D659AF">
        <w:t>а</w:t>
      </w:r>
      <w:r w:rsidR="007E6743" w:rsidRPr="00D659AF">
        <w:t>во заключения договора аренды земельного участка</w:t>
      </w:r>
      <w:r w:rsidR="00EE2CD3" w:rsidRPr="00D659AF">
        <w:t>, заключение договора по результатам аукциона.</w:t>
      </w:r>
    </w:p>
    <w:p w:rsidR="00417397" w:rsidRPr="00D25DF5" w:rsidRDefault="00417397" w:rsidP="00417397">
      <w:pPr>
        <w:ind w:right="283"/>
      </w:pPr>
      <w:r w:rsidRPr="00D659AF">
        <w:t xml:space="preserve">       50. Данный перечень административных процедур</w:t>
      </w:r>
      <w:r w:rsidRPr="00D25DF5">
        <w:t xml:space="preserve"> является исчерпывающим.</w:t>
      </w:r>
    </w:p>
    <w:p w:rsidR="00417397" w:rsidRPr="00D25DF5" w:rsidRDefault="00417397" w:rsidP="00417397">
      <w:pPr>
        <w:ind w:right="283"/>
      </w:pPr>
      <w:r>
        <w:t xml:space="preserve">       </w:t>
      </w:r>
      <w:r w:rsidRPr="00D25DF5">
        <w:t>51. Выполнение всех административных процедур, действий осуществляется должностными лицами в соответствии с распределением должностных обязанн</w:t>
      </w:r>
      <w:r w:rsidRPr="00D25DF5">
        <w:t>о</w:t>
      </w:r>
      <w:r w:rsidRPr="00D25DF5">
        <w:t>стей.</w:t>
      </w:r>
    </w:p>
    <w:p w:rsidR="00417397" w:rsidRPr="00D25DF5" w:rsidRDefault="00417397" w:rsidP="00417397">
      <w:pPr>
        <w:ind w:right="283"/>
      </w:pPr>
      <w:r>
        <w:t xml:space="preserve">       </w:t>
      </w:r>
      <w:r w:rsidRPr="00D25DF5">
        <w:t>52. При предоставлении Муниципальной услуги в электронной форме осущ</w:t>
      </w:r>
      <w:r w:rsidRPr="00D25DF5">
        <w:t>е</w:t>
      </w:r>
      <w:r w:rsidRPr="00D25DF5">
        <w:t>ствляется: подача заявления через ЕПГУ</w:t>
      </w:r>
      <w:r>
        <w:t xml:space="preserve"> </w:t>
      </w:r>
      <w:r w:rsidRPr="00D25DF5">
        <w:t xml:space="preserve">(РПГУ), получения Заявителем сведений о ходе выполнения </w:t>
      </w:r>
      <w:r>
        <w:t>заявления</w:t>
      </w:r>
      <w:r w:rsidRPr="00D25DF5">
        <w:t>, уведомление о предоставлении Муниципальной услуги (об отказе в предоставлении Муниципальной услуги, с разъяснением пр</w:t>
      </w:r>
      <w:r w:rsidRPr="00D25DF5">
        <w:t>и</w:t>
      </w:r>
      <w:r w:rsidRPr="00D25DF5">
        <w:t>чин).</w:t>
      </w:r>
    </w:p>
    <w:p w:rsidR="00DA1086" w:rsidRDefault="00417397" w:rsidP="00417397">
      <w:pPr>
        <w:ind w:right="283"/>
      </w:pPr>
      <w:r>
        <w:t xml:space="preserve">       </w:t>
      </w:r>
      <w:r w:rsidRPr="00D25DF5">
        <w:t>53. Административные процедуры осуществляются в последовательности, определенной блок-схемой предоставления Муниципальной услуги</w:t>
      </w:r>
      <w:r w:rsidR="00D659AF">
        <w:t xml:space="preserve"> (Приложения 1 и 2)</w:t>
      </w:r>
      <w:r w:rsidR="00BD575B">
        <w:t>.</w:t>
      </w:r>
      <w:r w:rsidRPr="00D25DF5">
        <w:t xml:space="preserve">  </w:t>
      </w:r>
    </w:p>
    <w:p w:rsidR="00BD575B" w:rsidRDefault="00BD575B" w:rsidP="00417397">
      <w:pPr>
        <w:ind w:right="283"/>
      </w:pPr>
    </w:p>
    <w:p w:rsidR="00DA1086" w:rsidRPr="00D659AF" w:rsidRDefault="00DA1086" w:rsidP="00DA1086">
      <w:pPr>
        <w:ind w:right="283" w:firstLine="567"/>
        <w:jc w:val="center"/>
      </w:pPr>
      <w:r w:rsidRPr="00D659AF">
        <w:t>Прием</w:t>
      </w:r>
      <w:r w:rsidR="00EE2CD3" w:rsidRPr="00D659AF">
        <w:t>, регистрация</w:t>
      </w:r>
      <w:r w:rsidRPr="00D659AF">
        <w:t xml:space="preserve"> и рассмотрение заявления о проведен</w:t>
      </w:r>
      <w:proofErr w:type="gramStart"/>
      <w:r w:rsidRPr="00D659AF">
        <w:t>ии ау</w:t>
      </w:r>
      <w:proofErr w:type="gramEnd"/>
      <w:r w:rsidRPr="00D659AF">
        <w:t xml:space="preserve">кциона </w:t>
      </w:r>
    </w:p>
    <w:p w:rsidR="00DA1086" w:rsidRPr="00D659AF" w:rsidRDefault="00DA1086" w:rsidP="00DA1086">
      <w:pPr>
        <w:ind w:right="283" w:firstLine="567"/>
        <w:jc w:val="center"/>
      </w:pPr>
      <w:r w:rsidRPr="00D659AF">
        <w:t>по продаже земельного участка или аукциона на право заключения договора аренды земельного участка</w:t>
      </w:r>
    </w:p>
    <w:p w:rsidR="00DA1086" w:rsidRDefault="00DA1086" w:rsidP="00DA1086">
      <w:pPr>
        <w:ind w:right="283" w:firstLine="567"/>
        <w:jc w:val="center"/>
      </w:pPr>
    </w:p>
    <w:p w:rsidR="00DA1086" w:rsidRDefault="00417397" w:rsidP="00DA1086">
      <w:pPr>
        <w:ind w:right="283" w:firstLine="567"/>
      </w:pPr>
      <w:r w:rsidRPr="00D25DF5">
        <w:t>54. Основанием для начала административной процедуры является получ</w:t>
      </w:r>
      <w:r w:rsidRPr="00D25DF5">
        <w:t>е</w:t>
      </w:r>
      <w:r w:rsidRPr="00D25DF5">
        <w:t xml:space="preserve">ние от Заявителя заявления </w:t>
      </w:r>
      <w:r w:rsidR="00DA1086">
        <w:t>о проведен</w:t>
      </w:r>
      <w:proofErr w:type="gramStart"/>
      <w:r w:rsidR="00DA1086">
        <w:t>ии ау</w:t>
      </w:r>
      <w:proofErr w:type="gramEnd"/>
      <w:r w:rsidR="00DA1086">
        <w:t xml:space="preserve">кциона </w:t>
      </w:r>
      <w:r w:rsidRPr="00D25DF5">
        <w:t>и прилагаемых</w:t>
      </w:r>
      <w:r w:rsidR="00DA1086">
        <w:t xml:space="preserve"> к нему</w:t>
      </w:r>
      <w:r w:rsidRPr="00D25DF5">
        <w:t xml:space="preserve"> док</w:t>
      </w:r>
      <w:r w:rsidRPr="00D25DF5">
        <w:t>у</w:t>
      </w:r>
      <w:r w:rsidRPr="00D25DF5">
        <w:t xml:space="preserve">ментов. Заявление и прилагаемые документы рассматриваются непосредственно после получения. </w:t>
      </w:r>
    </w:p>
    <w:p w:rsidR="00417397" w:rsidRPr="00D25DF5" w:rsidRDefault="00DA1086" w:rsidP="00DA1086">
      <w:pPr>
        <w:ind w:right="283" w:firstLine="567"/>
      </w:pPr>
      <w:r w:rsidRPr="00D25DF5">
        <w:lastRenderedPageBreak/>
        <w:t>Заявление может быть подано через ЕПГУ</w:t>
      </w:r>
      <w:r>
        <w:t xml:space="preserve"> </w:t>
      </w:r>
      <w:r w:rsidRPr="00D25DF5">
        <w:t>(РПГУ). Основанием для начала предоставления Муниципальной услуги в электронной форме является получение заявления. При предоставлении Муниципальной услуги в электронной форме средства электронной подписи должностными лицами не используются, т.к. За</w:t>
      </w:r>
      <w:r w:rsidRPr="00D25DF5">
        <w:t>я</w:t>
      </w:r>
      <w:r w:rsidRPr="00D25DF5">
        <w:t xml:space="preserve">витель получает только уведомление о предоставлении (отказе в предоставлении) Муниципальной услуги. </w:t>
      </w:r>
      <w:r>
        <w:t>Заявление</w:t>
      </w:r>
      <w:r w:rsidRPr="00D25DF5">
        <w:t xml:space="preserve"> в электронной форме приравнивается к согл</w:t>
      </w:r>
      <w:r w:rsidRPr="00D25DF5">
        <w:t>а</w:t>
      </w:r>
      <w:r w:rsidRPr="00D25DF5">
        <w:t>сию Заявителя с обработкой его персональных данных, необходимых для предо</w:t>
      </w:r>
      <w:r w:rsidRPr="00D25DF5">
        <w:t>с</w:t>
      </w:r>
      <w:r w:rsidRPr="00D25DF5">
        <w:t>тавления Муниципальной услуги.</w:t>
      </w:r>
    </w:p>
    <w:p w:rsidR="00417397" w:rsidRPr="00D25DF5" w:rsidRDefault="00417397" w:rsidP="00DA1086">
      <w:pPr>
        <w:ind w:right="283" w:firstLine="567"/>
      </w:pPr>
      <w:r w:rsidRPr="00D25DF5">
        <w:t>55. Должностное лицо устанавливает предмет обращения, устанавливает личность Заявителя, проверяет д</w:t>
      </w:r>
      <w:r w:rsidR="00DA1086">
        <w:t>окумент удостоверяющий личность, а также ос</w:t>
      </w:r>
      <w:r w:rsidR="00DA1086">
        <w:t>у</w:t>
      </w:r>
      <w:r w:rsidR="00DA1086">
        <w:t xml:space="preserve">ществляет </w:t>
      </w:r>
      <w:r w:rsidRPr="00D25DF5">
        <w:t>проверку подлинности, полноты и правильности оформления пре</w:t>
      </w:r>
      <w:r w:rsidRPr="00D25DF5">
        <w:t>д</w:t>
      </w:r>
      <w:r w:rsidRPr="00D25DF5">
        <w:t>ставленных документов.</w:t>
      </w:r>
    </w:p>
    <w:p w:rsidR="00417397" w:rsidRPr="00D25DF5" w:rsidRDefault="00417397" w:rsidP="00417397">
      <w:pPr>
        <w:ind w:right="283" w:firstLine="567"/>
      </w:pPr>
      <w:r w:rsidRPr="00D25DF5">
        <w:t>57. При установлении фактов отсутствия необходимых документов, должн</w:t>
      </w:r>
      <w:r w:rsidRPr="00D25DF5">
        <w:t>о</w:t>
      </w:r>
      <w:r w:rsidRPr="00D25DF5">
        <w:t>стное лицо, уведомляет Заявителя о наличии препятствий для представления М</w:t>
      </w:r>
      <w:r w:rsidRPr="00D25DF5">
        <w:t>у</w:t>
      </w:r>
      <w:r w:rsidRPr="00D25DF5">
        <w:t>ниципальной услуги, объясняет Заявителю содержание выявленных недостатков представленных документов и предлагает принять меры по их устранению. При согласии Заявителя устранить препятствия должностное лицо возвращает пре</w:t>
      </w:r>
      <w:r w:rsidRPr="00D25DF5">
        <w:t>д</w:t>
      </w:r>
      <w:r w:rsidRPr="00D25DF5">
        <w:t>ставленные документы, при несогласии Заявителя устранить препятствия дол</w:t>
      </w:r>
      <w:r w:rsidRPr="00D25DF5">
        <w:t>ж</w:t>
      </w:r>
      <w:r w:rsidRPr="00D25DF5">
        <w:t>ностное лицо обращает его внимание, что указанное обстоятельство может пр</w:t>
      </w:r>
      <w:r w:rsidRPr="00D25DF5">
        <w:t>е</w:t>
      </w:r>
      <w:r w:rsidRPr="00D25DF5">
        <w:t>пятствовать  предоставлению Муниципальной услуги.</w:t>
      </w:r>
    </w:p>
    <w:p w:rsidR="00417397" w:rsidRPr="00D25DF5" w:rsidRDefault="00417397" w:rsidP="003C52C3">
      <w:pPr>
        <w:ind w:right="283" w:firstLine="567"/>
      </w:pPr>
      <w:r w:rsidRPr="00D25DF5">
        <w:t xml:space="preserve">58. </w:t>
      </w:r>
      <w:r w:rsidR="003C52C3">
        <w:t>В случае если, Заявителем подано заявление и все необходимые докуме</w:t>
      </w:r>
      <w:r w:rsidR="003C52C3">
        <w:t>н</w:t>
      </w:r>
      <w:r w:rsidR="003C52C3">
        <w:t xml:space="preserve">ты должностным лицом осуществляется </w:t>
      </w:r>
      <w:r w:rsidRPr="00D25DF5">
        <w:t>регистрационная запись в журнале рег</w:t>
      </w:r>
      <w:r w:rsidRPr="00D25DF5">
        <w:t>и</w:t>
      </w:r>
      <w:r w:rsidRPr="00D25DF5">
        <w:t>страции заявлений, предоставл</w:t>
      </w:r>
      <w:r w:rsidR="003C52C3">
        <w:t>яется</w:t>
      </w:r>
      <w:r w:rsidRPr="00D25DF5">
        <w:t xml:space="preserve"> расписк</w:t>
      </w:r>
      <w:r w:rsidR="003C52C3">
        <w:t>а</w:t>
      </w:r>
      <w:r w:rsidRPr="00D25DF5">
        <w:t xml:space="preserve"> Заявителю о принятии докумен</w:t>
      </w:r>
      <w:r w:rsidR="003C52C3">
        <w:t xml:space="preserve">тов, </w:t>
      </w:r>
      <w:r w:rsidRPr="00D25DF5">
        <w:t>за</w:t>
      </w:r>
      <w:r w:rsidR="003C52C3">
        <w:t xml:space="preserve">явление  принимается </w:t>
      </w:r>
      <w:r w:rsidR="00DA1086">
        <w:t>к рассмотрению</w:t>
      </w:r>
      <w:r w:rsidRPr="00D25DF5">
        <w:t>.</w:t>
      </w:r>
    </w:p>
    <w:p w:rsidR="00417397" w:rsidRPr="009401EB" w:rsidRDefault="00CE6C6B" w:rsidP="00D937C5">
      <w:pPr>
        <w:ind w:right="283" w:firstLine="567"/>
      </w:pPr>
      <w:r w:rsidRPr="009401EB">
        <w:t xml:space="preserve">60.  </w:t>
      </w:r>
      <w:r w:rsidR="00D937C5" w:rsidRPr="009401EB">
        <w:t>Рассмотрение заявления включает в себя следующие административные действия:</w:t>
      </w:r>
    </w:p>
    <w:p w:rsidR="00CE6C6B" w:rsidRPr="009401EB" w:rsidRDefault="009401EB" w:rsidP="0026632E">
      <w:pPr>
        <w:pStyle w:val="af5"/>
        <w:widowControl w:val="0"/>
        <w:numPr>
          <w:ilvl w:val="0"/>
          <w:numId w:val="34"/>
        </w:numPr>
        <w:tabs>
          <w:tab w:val="left" w:pos="993"/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left="0" w:right="283" w:firstLine="567"/>
        <w:contextualSpacing/>
      </w:pPr>
      <w:r w:rsidRPr="009401EB">
        <w:t xml:space="preserve">проверка на  наличие или отсутствие оснований, </w:t>
      </w:r>
      <w:r w:rsidRPr="009401EB">
        <w:rPr>
          <w:rFonts w:eastAsiaTheme="minorHAnsi"/>
          <w:lang w:eastAsia="en-US"/>
        </w:rPr>
        <w:t>предусмотре</w:t>
      </w:r>
      <w:r w:rsidR="00BD575B">
        <w:rPr>
          <w:rFonts w:eastAsiaTheme="minorHAnsi"/>
          <w:lang w:eastAsia="en-US"/>
        </w:rPr>
        <w:t>н</w:t>
      </w:r>
      <w:r w:rsidRPr="009401EB">
        <w:rPr>
          <w:rFonts w:eastAsiaTheme="minorHAnsi"/>
          <w:lang w:eastAsia="en-US"/>
        </w:rPr>
        <w:t>ны</w:t>
      </w:r>
      <w:r w:rsidR="00BD575B">
        <w:rPr>
          <w:rFonts w:eastAsiaTheme="minorHAnsi"/>
          <w:lang w:eastAsia="en-US"/>
        </w:rPr>
        <w:t>х</w:t>
      </w:r>
      <w:r w:rsidRPr="009401EB">
        <w:rPr>
          <w:rFonts w:eastAsiaTheme="minorHAnsi"/>
          <w:lang w:eastAsia="en-US"/>
        </w:rPr>
        <w:t xml:space="preserve"> пунктом 33 настоящего административного регламента</w:t>
      </w:r>
      <w:r w:rsidR="00CE6C6B" w:rsidRPr="009401EB">
        <w:t>;</w:t>
      </w:r>
    </w:p>
    <w:p w:rsidR="00BD575B" w:rsidRDefault="00CE6C6B" w:rsidP="0026632E">
      <w:pPr>
        <w:pStyle w:val="af5"/>
        <w:numPr>
          <w:ilvl w:val="0"/>
          <w:numId w:val="34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283" w:firstLine="567"/>
        <w:contextualSpacing/>
      </w:pPr>
      <w:r w:rsidRPr="009401EB">
        <w:t>проверка наличия или отсутствия оснований, предусмотренных частью 8 ст. 39.11. Земельного кодекса РФ</w:t>
      </w:r>
      <w:r w:rsidR="00BD575B">
        <w:t>, по которым земельный участок не может быть предметом аукциона;</w:t>
      </w:r>
    </w:p>
    <w:p w:rsidR="00CE6C6B" w:rsidRPr="009401EB" w:rsidRDefault="00CE6C6B" w:rsidP="0026632E">
      <w:pPr>
        <w:pStyle w:val="af5"/>
        <w:numPr>
          <w:ilvl w:val="0"/>
          <w:numId w:val="34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283" w:firstLine="567"/>
        <w:contextualSpacing/>
      </w:pPr>
      <w:r w:rsidRPr="009401EB">
        <w:t xml:space="preserve"> </w:t>
      </w:r>
      <w:proofErr w:type="gramStart"/>
      <w:r w:rsidRPr="009401EB">
        <w:t>принятие решения о проведении аукциона</w:t>
      </w:r>
      <w:r w:rsidR="00BD575B" w:rsidRPr="00BD575B">
        <w:t xml:space="preserve"> </w:t>
      </w:r>
      <w:r w:rsidR="00BD575B">
        <w:t>(</w:t>
      </w:r>
      <w:r w:rsidR="00BD575B" w:rsidRPr="009401EB">
        <w:t>об отказе в проведении ау</w:t>
      </w:r>
      <w:r w:rsidR="00BD575B" w:rsidRPr="009401EB">
        <w:t>к</w:t>
      </w:r>
      <w:r w:rsidR="00BD575B" w:rsidRPr="009401EB">
        <w:t>циона</w:t>
      </w:r>
      <w:r w:rsidR="00BD575B">
        <w:t>)</w:t>
      </w:r>
      <w:r w:rsidRPr="009401EB">
        <w:t xml:space="preserve"> по продаже земельного участка или аукциона на право заключения дог</w:t>
      </w:r>
      <w:r w:rsidRPr="009401EB">
        <w:t>о</w:t>
      </w:r>
      <w:r w:rsidRPr="009401EB">
        <w:t>вора аренды земельного участка;</w:t>
      </w:r>
      <w:proofErr w:type="gramEnd"/>
    </w:p>
    <w:p w:rsidR="00A41D0F" w:rsidRPr="00583FDC" w:rsidRDefault="00A41D0F" w:rsidP="00A41D0F">
      <w:pPr>
        <w:pStyle w:val="af5"/>
        <w:widowControl w:val="0"/>
        <w:numPr>
          <w:ilvl w:val="0"/>
          <w:numId w:val="36"/>
        </w:numPr>
        <w:tabs>
          <w:tab w:val="left" w:pos="993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200"/>
        <w:ind w:left="0" w:right="283" w:firstLine="360"/>
        <w:contextualSpacing/>
      </w:pPr>
      <w:r w:rsidRPr="00583FDC">
        <w:t xml:space="preserve">При наличии оснований, </w:t>
      </w:r>
      <w:r w:rsidR="00BD575B" w:rsidRPr="00583FDC">
        <w:t xml:space="preserve">предусмотренных частью 8 ст. 39.11. Земельного кодекса РФ, по которым земельный участок не может быть предметом аукциона и оснований, предусмотренных </w:t>
      </w:r>
      <w:r w:rsidRPr="00583FDC">
        <w:t>пунктом 33 настоящего административного регламента</w:t>
      </w:r>
      <w:r w:rsidR="00583FDC" w:rsidRPr="00583FDC">
        <w:t>,</w:t>
      </w:r>
      <w:r w:rsidRPr="00583FDC">
        <w:t xml:space="preserve"> </w:t>
      </w:r>
      <w:r w:rsidR="00583FDC" w:rsidRPr="00583FDC">
        <w:t>принимается</w:t>
      </w:r>
      <w:r w:rsidRPr="00583FDC">
        <w:t xml:space="preserve"> решени</w:t>
      </w:r>
      <w:r w:rsidR="00583FDC" w:rsidRPr="00583FDC">
        <w:t>е</w:t>
      </w:r>
      <w:r w:rsidRPr="00583FDC">
        <w:t xml:space="preserve"> об отказе в проведен</w:t>
      </w:r>
      <w:proofErr w:type="gramStart"/>
      <w:r w:rsidRPr="00583FDC">
        <w:t>ии ау</w:t>
      </w:r>
      <w:proofErr w:type="gramEnd"/>
      <w:r w:rsidRPr="00583FDC">
        <w:t>кциона</w:t>
      </w:r>
      <w:r w:rsidR="00D659AF">
        <w:t xml:space="preserve"> (об отказе в предоставлении Муниципальной услуги)</w:t>
      </w:r>
      <w:r w:rsidRPr="00583FDC">
        <w:t>.</w:t>
      </w:r>
    </w:p>
    <w:p w:rsidR="00A41D0F" w:rsidRPr="00583FDC" w:rsidRDefault="00A41D0F" w:rsidP="00A41D0F">
      <w:pPr>
        <w:pStyle w:val="af5"/>
        <w:widowControl w:val="0"/>
        <w:numPr>
          <w:ilvl w:val="0"/>
          <w:numId w:val="36"/>
        </w:numPr>
        <w:tabs>
          <w:tab w:val="left" w:pos="993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200"/>
        <w:ind w:left="0" w:right="283" w:firstLine="360"/>
        <w:contextualSpacing/>
      </w:pPr>
      <w:proofErr w:type="gramStart"/>
      <w:r w:rsidRPr="00583FDC">
        <w:t xml:space="preserve">Решение об отказе в проведении аукциона </w:t>
      </w:r>
      <w:r w:rsidR="00D659AF">
        <w:t xml:space="preserve">(об отказе в предоставлении Муниципальной услуги) </w:t>
      </w:r>
      <w:r w:rsidRPr="00583FDC">
        <w:t>выдается (направляется) заявителю лично по месту обращения или его направление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через ЕПГУ (РПГУ).</w:t>
      </w:r>
      <w:proofErr w:type="gramEnd"/>
    </w:p>
    <w:p w:rsidR="00A41D0F" w:rsidRPr="00583FDC" w:rsidRDefault="00A41D0F" w:rsidP="00A41D0F">
      <w:pPr>
        <w:pStyle w:val="af5"/>
        <w:tabs>
          <w:tab w:val="left" w:pos="993"/>
        </w:tabs>
        <w:autoSpaceDE w:val="0"/>
        <w:autoSpaceDN w:val="0"/>
        <w:adjustRightInd w:val="0"/>
        <w:ind w:left="0" w:right="283" w:firstLine="360"/>
        <w:contextualSpacing/>
      </w:pPr>
      <w:r w:rsidRPr="00583FDC">
        <w:lastRenderedPageBreak/>
        <w:t xml:space="preserve">63. При отсутствии оснований, </w:t>
      </w:r>
      <w:r w:rsidR="00583FDC" w:rsidRPr="00583FDC">
        <w:t>предусмотренных частью 8 ст. 39.11. Земельн</w:t>
      </w:r>
      <w:r w:rsidR="00583FDC" w:rsidRPr="00583FDC">
        <w:t>о</w:t>
      </w:r>
      <w:r w:rsidR="00583FDC" w:rsidRPr="00583FDC">
        <w:t>го кодекса РФ, по которым земельный участок не может быть предметом аукци</w:t>
      </w:r>
      <w:r w:rsidR="00583FDC" w:rsidRPr="00583FDC">
        <w:t>о</w:t>
      </w:r>
      <w:r w:rsidR="00583FDC" w:rsidRPr="00583FDC">
        <w:t>на и оснований, предусмотренных пунктом 33 настоящего административного регламента,</w:t>
      </w:r>
      <w:r w:rsidRPr="00583FDC">
        <w:t xml:space="preserve"> принимается решение о проведен</w:t>
      </w:r>
      <w:proofErr w:type="gramStart"/>
      <w:r w:rsidRPr="00583FDC">
        <w:t>ии ау</w:t>
      </w:r>
      <w:proofErr w:type="gramEnd"/>
      <w:r w:rsidRPr="00583FDC">
        <w:t>кциона.</w:t>
      </w:r>
    </w:p>
    <w:p w:rsidR="00EE2CD3" w:rsidRDefault="00A41D0F" w:rsidP="00A41D0F">
      <w:pPr>
        <w:widowControl w:val="0"/>
        <w:tabs>
          <w:tab w:val="left" w:pos="0"/>
        </w:tabs>
        <w:autoSpaceDE w:val="0"/>
        <w:autoSpaceDN w:val="0"/>
        <w:adjustRightInd w:val="0"/>
        <w:ind w:right="283"/>
      </w:pPr>
      <w:r>
        <w:t xml:space="preserve">     </w:t>
      </w:r>
      <w:r w:rsidR="003C52C3">
        <w:t>6</w:t>
      </w:r>
      <w:r>
        <w:t>4</w:t>
      </w:r>
      <w:r w:rsidR="00417397" w:rsidRPr="00D25DF5">
        <w:t>. Результатом выполнения административной процедуры является</w:t>
      </w:r>
      <w:r w:rsidR="00EE2CD3">
        <w:t>:</w:t>
      </w:r>
    </w:p>
    <w:p w:rsidR="00417397" w:rsidRPr="00D25DF5" w:rsidRDefault="00EE2CD3" w:rsidP="00EE2CD3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right="283" w:firstLine="567"/>
      </w:pPr>
      <w:r>
        <w:t>- решение о проведен</w:t>
      </w:r>
      <w:proofErr w:type="gramStart"/>
      <w:r>
        <w:t>ии ау</w:t>
      </w:r>
      <w:proofErr w:type="gramEnd"/>
      <w:r>
        <w:t xml:space="preserve">кциона, либо решение об  </w:t>
      </w:r>
      <w:r w:rsidR="00417397" w:rsidRPr="00D25DF5">
        <w:t>отказе в предоставле</w:t>
      </w:r>
      <w:r>
        <w:t>нии</w:t>
      </w:r>
      <w:r w:rsidR="00417397" w:rsidRPr="00D25DF5">
        <w:t xml:space="preserve"> Муниципальной услуги.</w:t>
      </w:r>
    </w:p>
    <w:p w:rsidR="00417397" w:rsidRDefault="00A41D0F" w:rsidP="00A41D0F">
      <w:pPr>
        <w:widowControl w:val="0"/>
        <w:tabs>
          <w:tab w:val="left" w:pos="0"/>
        </w:tabs>
        <w:autoSpaceDE w:val="0"/>
        <w:autoSpaceDN w:val="0"/>
        <w:adjustRightInd w:val="0"/>
        <w:ind w:right="283"/>
        <w:rPr>
          <w:color w:val="FF0000"/>
        </w:rPr>
      </w:pPr>
      <w:r>
        <w:t xml:space="preserve">     </w:t>
      </w:r>
      <w:r w:rsidR="00417397" w:rsidRPr="00D25DF5">
        <w:t>6</w:t>
      </w:r>
      <w:r>
        <w:t>5</w:t>
      </w:r>
      <w:r w:rsidR="00417397" w:rsidRPr="00D25DF5">
        <w:t xml:space="preserve">. </w:t>
      </w:r>
      <w:r w:rsidR="00CE6C6B" w:rsidRPr="00D25DF5">
        <w:t xml:space="preserve">Время выполнения административной процедуры: в </w:t>
      </w:r>
      <w:r w:rsidR="00CE6C6B">
        <w:t>течени</w:t>
      </w:r>
      <w:proofErr w:type="gramStart"/>
      <w:r w:rsidR="00CE6C6B">
        <w:t>и</w:t>
      </w:r>
      <w:proofErr w:type="gramEnd"/>
      <w:r w:rsidR="00CE6C6B">
        <w:t xml:space="preserve"> </w:t>
      </w:r>
      <w:r w:rsidR="00CE6C6B" w:rsidRPr="00D25DF5">
        <w:t>тридцати</w:t>
      </w:r>
      <w:r w:rsidR="00CE6C6B">
        <w:t xml:space="preserve"> дней</w:t>
      </w:r>
      <w:r w:rsidR="00CE6C6B" w:rsidRPr="00D25DF5">
        <w:t xml:space="preserve"> со дня подачи заявления со всеми необходимыми документами</w:t>
      </w:r>
      <w:r w:rsidR="00583FDC">
        <w:t>.</w:t>
      </w:r>
      <w:r w:rsidR="00CE6C6B">
        <w:t xml:space="preserve"> </w:t>
      </w:r>
    </w:p>
    <w:p w:rsidR="009401EB" w:rsidRDefault="009401EB" w:rsidP="00417397">
      <w:pPr>
        <w:widowControl w:val="0"/>
        <w:tabs>
          <w:tab w:val="left" w:pos="0"/>
        </w:tabs>
        <w:autoSpaceDE w:val="0"/>
        <w:autoSpaceDN w:val="0"/>
        <w:adjustRightInd w:val="0"/>
        <w:ind w:right="283" w:firstLine="567"/>
        <w:rPr>
          <w:color w:val="FF0000"/>
        </w:rPr>
      </w:pPr>
    </w:p>
    <w:p w:rsidR="009401EB" w:rsidRPr="0026632E" w:rsidRDefault="009401EB" w:rsidP="009401EB">
      <w:pPr>
        <w:widowControl w:val="0"/>
        <w:tabs>
          <w:tab w:val="left" w:pos="0"/>
        </w:tabs>
        <w:autoSpaceDE w:val="0"/>
        <w:autoSpaceDN w:val="0"/>
        <w:adjustRightInd w:val="0"/>
        <w:ind w:right="283" w:firstLine="567"/>
        <w:jc w:val="center"/>
      </w:pPr>
      <w:r w:rsidRPr="0026632E">
        <w:t xml:space="preserve">Проведение аукциона по продаже земельного участка </w:t>
      </w:r>
    </w:p>
    <w:p w:rsidR="009401EB" w:rsidRPr="0026632E" w:rsidRDefault="009401EB" w:rsidP="009401EB">
      <w:pPr>
        <w:widowControl w:val="0"/>
        <w:tabs>
          <w:tab w:val="left" w:pos="0"/>
        </w:tabs>
        <w:autoSpaceDE w:val="0"/>
        <w:autoSpaceDN w:val="0"/>
        <w:adjustRightInd w:val="0"/>
        <w:ind w:right="283" w:firstLine="567"/>
        <w:jc w:val="center"/>
      </w:pPr>
      <w:r w:rsidRPr="0026632E">
        <w:t xml:space="preserve">или аукциона на право заключения договора аренды земельного участка, </w:t>
      </w:r>
    </w:p>
    <w:p w:rsidR="009401EB" w:rsidRPr="0026632E" w:rsidRDefault="009401EB" w:rsidP="009401EB">
      <w:pPr>
        <w:widowControl w:val="0"/>
        <w:tabs>
          <w:tab w:val="left" w:pos="0"/>
        </w:tabs>
        <w:autoSpaceDE w:val="0"/>
        <w:autoSpaceDN w:val="0"/>
        <w:adjustRightInd w:val="0"/>
        <w:ind w:right="283" w:firstLine="567"/>
        <w:jc w:val="center"/>
      </w:pPr>
      <w:r w:rsidRPr="0026632E">
        <w:t>заключение договора по результатам аукциона</w:t>
      </w:r>
    </w:p>
    <w:p w:rsidR="009401EB" w:rsidRPr="0026632E" w:rsidRDefault="009401EB" w:rsidP="009401EB">
      <w:pPr>
        <w:pStyle w:val="af5"/>
        <w:tabs>
          <w:tab w:val="left" w:pos="1560"/>
        </w:tabs>
        <w:autoSpaceDE w:val="0"/>
        <w:autoSpaceDN w:val="0"/>
        <w:adjustRightInd w:val="0"/>
        <w:ind w:left="709" w:right="283"/>
        <w:contextualSpacing/>
      </w:pPr>
    </w:p>
    <w:p w:rsidR="0026632E" w:rsidRPr="0026632E" w:rsidRDefault="0026632E" w:rsidP="0026632E">
      <w:pPr>
        <w:tabs>
          <w:tab w:val="left" w:pos="1560"/>
        </w:tabs>
        <w:autoSpaceDE w:val="0"/>
        <w:autoSpaceDN w:val="0"/>
        <w:adjustRightInd w:val="0"/>
        <w:ind w:right="283"/>
        <w:contextualSpacing/>
      </w:pPr>
      <w:r w:rsidRPr="0026632E">
        <w:t xml:space="preserve">      66. Основанием для начала административной процедуры является публик</w:t>
      </w:r>
      <w:r w:rsidRPr="0026632E">
        <w:t>а</w:t>
      </w:r>
      <w:r w:rsidRPr="0026632E">
        <w:t>ция извещения о проведен</w:t>
      </w:r>
      <w:proofErr w:type="gramStart"/>
      <w:r w:rsidRPr="0026632E">
        <w:t>ии ау</w:t>
      </w:r>
      <w:proofErr w:type="gramEnd"/>
      <w:r w:rsidRPr="0026632E">
        <w:t xml:space="preserve">кциона. </w:t>
      </w:r>
    </w:p>
    <w:p w:rsidR="007E6743" w:rsidRPr="0026632E" w:rsidRDefault="007C647A" w:rsidP="0026632E">
      <w:pPr>
        <w:tabs>
          <w:tab w:val="left" w:pos="1560"/>
        </w:tabs>
        <w:autoSpaceDE w:val="0"/>
        <w:autoSpaceDN w:val="0"/>
        <w:adjustRightInd w:val="0"/>
        <w:ind w:right="283"/>
        <w:contextualSpacing/>
      </w:pPr>
      <w:r>
        <w:t xml:space="preserve">      </w:t>
      </w:r>
      <w:r w:rsidR="0026632E" w:rsidRPr="0026632E">
        <w:t>А</w:t>
      </w:r>
      <w:r w:rsidR="007E6743" w:rsidRPr="0026632E">
        <w:t>дминистративная процедура по проведению аукциона по продаже земельн</w:t>
      </w:r>
      <w:r w:rsidR="007E6743" w:rsidRPr="0026632E">
        <w:t>о</w:t>
      </w:r>
      <w:r w:rsidR="007E6743" w:rsidRPr="0026632E">
        <w:t>го участка или аукциона на право заключения договора аренды земельного учас</w:t>
      </w:r>
      <w:r w:rsidR="007E6743" w:rsidRPr="0026632E">
        <w:t>т</w:t>
      </w:r>
      <w:r w:rsidR="007E6743" w:rsidRPr="0026632E">
        <w:t>ка включает следующие административные действия:</w:t>
      </w:r>
    </w:p>
    <w:p w:rsidR="007E6743" w:rsidRPr="0026632E" w:rsidRDefault="007E6743" w:rsidP="0026632E">
      <w:pPr>
        <w:pStyle w:val="ConsPlusNormal"/>
        <w:widowControl w:val="0"/>
        <w:numPr>
          <w:ilvl w:val="0"/>
          <w:numId w:val="29"/>
        </w:numPr>
        <w:tabs>
          <w:tab w:val="left" w:pos="1134"/>
        </w:tabs>
        <w:adjustRightInd/>
        <w:ind w:left="0" w:right="28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632E">
        <w:rPr>
          <w:rFonts w:ascii="Times New Roman" w:hAnsi="Times New Roman" w:cs="Times New Roman"/>
          <w:sz w:val="28"/>
          <w:szCs w:val="28"/>
        </w:rPr>
        <w:t>прием и регистрация заявок и прилагаемых документов для участия в аукционе;</w:t>
      </w:r>
    </w:p>
    <w:p w:rsidR="007E6743" w:rsidRPr="0026632E" w:rsidRDefault="007E6743" w:rsidP="0026632E">
      <w:pPr>
        <w:pStyle w:val="af5"/>
        <w:widowControl w:val="0"/>
        <w:numPr>
          <w:ilvl w:val="0"/>
          <w:numId w:val="29"/>
        </w:numPr>
        <w:tabs>
          <w:tab w:val="left" w:pos="1134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200"/>
        <w:ind w:left="0" w:right="283" w:firstLine="709"/>
        <w:contextualSpacing/>
      </w:pPr>
      <w:r w:rsidRPr="0026632E">
        <w:t xml:space="preserve">рассмотрение представленных </w:t>
      </w:r>
      <w:r w:rsidR="0026632E" w:rsidRPr="0026632E">
        <w:t>заявок и прилагаемых документов</w:t>
      </w:r>
      <w:r w:rsidRPr="0026632E">
        <w:t>;</w:t>
      </w:r>
    </w:p>
    <w:p w:rsidR="007E6743" w:rsidRPr="0026632E" w:rsidRDefault="007E6743" w:rsidP="0026632E">
      <w:pPr>
        <w:pStyle w:val="af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contextualSpacing/>
      </w:pPr>
      <w:r w:rsidRPr="0026632E">
        <w:t>оформление протокола рассмотрения заявок на участие в аукционе;</w:t>
      </w:r>
    </w:p>
    <w:p w:rsidR="007E6743" w:rsidRPr="0026632E" w:rsidRDefault="007E6743" w:rsidP="0026632E">
      <w:pPr>
        <w:pStyle w:val="af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contextualSpacing/>
      </w:pPr>
      <w:r w:rsidRPr="0026632E">
        <w:t>направление заявителям, признанным участниками аукциона, и заявит</w:t>
      </w:r>
      <w:r w:rsidRPr="0026632E">
        <w:t>е</w:t>
      </w:r>
      <w:r w:rsidRPr="0026632E">
        <w:t>лям, не допущенным к участию в аукционе, уведомлений о принятых в отнош</w:t>
      </w:r>
      <w:r w:rsidRPr="0026632E">
        <w:t>е</w:t>
      </w:r>
      <w:r w:rsidRPr="0026632E">
        <w:t>нии них решениях;</w:t>
      </w:r>
    </w:p>
    <w:p w:rsidR="007E6743" w:rsidRPr="0026632E" w:rsidRDefault="007E6743" w:rsidP="0026632E">
      <w:pPr>
        <w:pStyle w:val="af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contextualSpacing/>
      </w:pPr>
      <w:r w:rsidRPr="0026632E">
        <w:t>проведение аукциона по продаже земельного участка или аукциона на право заключения договора аренды земельного участка;</w:t>
      </w:r>
    </w:p>
    <w:p w:rsidR="007E6743" w:rsidRPr="0026632E" w:rsidRDefault="007E6743" w:rsidP="0026632E">
      <w:pPr>
        <w:pStyle w:val="af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contextualSpacing/>
      </w:pPr>
      <w:r w:rsidRPr="0026632E">
        <w:t>оформление протокола о результатах аукциона;</w:t>
      </w:r>
    </w:p>
    <w:p w:rsidR="007E6743" w:rsidRPr="0026632E" w:rsidRDefault="007E6743" w:rsidP="0026632E">
      <w:pPr>
        <w:pStyle w:val="af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contextualSpacing/>
      </w:pPr>
      <w:r w:rsidRPr="0026632E">
        <w:t>направление победителю аукциона или единственному принявшему участие в аукционе его участнику трех экземпляров подписанного проекта дог</w:t>
      </w:r>
      <w:r w:rsidRPr="0026632E">
        <w:t>о</w:t>
      </w:r>
      <w:r w:rsidRPr="0026632E">
        <w:t>вора купли-продажи или проекта договора аренды земельного участка.</w:t>
      </w:r>
    </w:p>
    <w:p w:rsidR="0009187B" w:rsidRDefault="0009187B" w:rsidP="0009187B">
      <w:pPr>
        <w:widowControl w:val="0"/>
        <w:tabs>
          <w:tab w:val="left" w:pos="0"/>
        </w:tabs>
        <w:autoSpaceDE w:val="0"/>
        <w:autoSpaceDN w:val="0"/>
        <w:adjustRightInd w:val="0"/>
        <w:ind w:right="283"/>
      </w:pPr>
      <w:r>
        <w:t xml:space="preserve">      </w:t>
      </w:r>
      <w:r w:rsidR="0072775A">
        <w:t>67</w:t>
      </w:r>
      <w:r w:rsidRPr="00D25DF5">
        <w:t>. Результатом выполнения административной процедуры является</w:t>
      </w:r>
      <w:r>
        <w:t>:</w:t>
      </w:r>
    </w:p>
    <w:p w:rsidR="007E6743" w:rsidRPr="00274D03" w:rsidRDefault="0009187B" w:rsidP="00274D03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right="283" w:firstLine="567"/>
      </w:pPr>
      <w:r>
        <w:t xml:space="preserve">- </w:t>
      </w:r>
      <w:r w:rsidRPr="00D25DF5">
        <w:t>предоставле</w:t>
      </w:r>
      <w:r>
        <w:t>ни</w:t>
      </w:r>
      <w:r w:rsidR="00274D03">
        <w:t>е</w:t>
      </w:r>
      <w:r w:rsidRPr="00D25DF5">
        <w:t xml:space="preserve"> Муниципальной услуги.</w:t>
      </w:r>
    </w:p>
    <w:p w:rsidR="00D6024E" w:rsidRPr="00D25DF5" w:rsidRDefault="00D6024E" w:rsidP="00417397">
      <w:pPr>
        <w:pStyle w:val="1"/>
        <w:ind w:left="0" w:right="283" w:firstLine="0"/>
      </w:pPr>
    </w:p>
    <w:p w:rsidR="00D6024E" w:rsidRPr="00D25DF5" w:rsidRDefault="00D6024E" w:rsidP="00417397">
      <w:pPr>
        <w:pStyle w:val="1"/>
        <w:ind w:left="0" w:right="283" w:firstLine="0"/>
      </w:pPr>
      <w:r w:rsidRPr="00D25DF5">
        <w:rPr>
          <w:lang w:val="en-US"/>
        </w:rPr>
        <w:t>IV</w:t>
      </w:r>
      <w:r w:rsidRPr="00D25DF5">
        <w:t xml:space="preserve">. Формы контроля за предоставлением Муниципальной услуги 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 xml:space="preserve">Порядок осуществления текущего </w:t>
      </w:r>
      <w:proofErr w:type="gramStart"/>
      <w:r w:rsidRPr="00D25DF5">
        <w:t>контроля за</w:t>
      </w:r>
      <w:proofErr w:type="gramEnd"/>
      <w:r w:rsidRPr="00D25DF5">
        <w:t xml:space="preserve"> соблюдением и исполнением положений Административного регламента, а также принятием ими решений.</w:t>
      </w:r>
    </w:p>
    <w:p w:rsidR="00D6024E" w:rsidRPr="00D25DF5" w:rsidRDefault="0072775A" w:rsidP="00417397">
      <w:pPr>
        <w:widowControl w:val="0"/>
        <w:autoSpaceDE w:val="0"/>
        <w:autoSpaceDN w:val="0"/>
        <w:adjustRightInd w:val="0"/>
        <w:ind w:right="283" w:firstLine="540"/>
      </w:pPr>
      <w:proofErr w:type="gramStart"/>
      <w:r>
        <w:t>68</w:t>
      </w:r>
      <w:r w:rsidR="00D6024E" w:rsidRPr="00D25DF5">
        <w:t>.Текущий контроль за соблюдением последовательности действий, опред</w:t>
      </w:r>
      <w:r w:rsidR="00D6024E" w:rsidRPr="00D25DF5">
        <w:t>е</w:t>
      </w:r>
      <w:r w:rsidR="00D6024E" w:rsidRPr="00D25DF5">
        <w:t xml:space="preserve">ленных административными процедурами и принятием решений осуществляется: должностными лицами администрации </w:t>
      </w:r>
      <w:r w:rsidR="00691F82" w:rsidRPr="00D25DF5">
        <w:t>муниципального образования</w:t>
      </w:r>
      <w:r w:rsidR="00691F82" w:rsidRPr="00D25DF5">
        <w:rPr>
          <w:b/>
        </w:rPr>
        <w:t xml:space="preserve"> </w:t>
      </w:r>
      <w:proofErr w:type="spellStart"/>
      <w:r w:rsidR="003F5BCE" w:rsidRPr="003F5BCE">
        <w:t>Шестако</w:t>
      </w:r>
      <w:r w:rsidR="003F5BCE" w:rsidRPr="003F5BCE">
        <w:t>в</w:t>
      </w:r>
      <w:r w:rsidR="003F5BCE" w:rsidRPr="003F5BCE">
        <w:t>ский</w:t>
      </w:r>
      <w:proofErr w:type="spellEnd"/>
      <w:r w:rsidR="003F5BCE">
        <w:t xml:space="preserve"> </w:t>
      </w:r>
      <w:r w:rsidR="00691F82" w:rsidRPr="00D25DF5">
        <w:t xml:space="preserve"> сельсовет </w:t>
      </w:r>
      <w:proofErr w:type="spellStart"/>
      <w:r w:rsidR="00691F82" w:rsidRPr="00D25DF5">
        <w:t>Ташлинского</w:t>
      </w:r>
      <w:proofErr w:type="spellEnd"/>
      <w:r w:rsidR="00691F82" w:rsidRPr="00D25DF5">
        <w:t xml:space="preserve"> района Оренбургской области</w:t>
      </w:r>
      <w:r w:rsidR="00D6024E" w:rsidRPr="00D25DF5">
        <w:t>, иными должностн</w:t>
      </w:r>
      <w:r w:rsidR="00D6024E" w:rsidRPr="00D25DF5">
        <w:t>ы</w:t>
      </w:r>
      <w:r w:rsidR="00D6024E" w:rsidRPr="00D25DF5">
        <w:t>ми лицами, ответственными за предоставление Муниципальной услуги.</w:t>
      </w:r>
      <w:proofErr w:type="gramEnd"/>
    </w:p>
    <w:p w:rsidR="00D6024E" w:rsidRPr="00D25DF5" w:rsidRDefault="0072775A" w:rsidP="00417397">
      <w:pPr>
        <w:widowControl w:val="0"/>
        <w:autoSpaceDE w:val="0"/>
        <w:autoSpaceDN w:val="0"/>
        <w:adjustRightInd w:val="0"/>
        <w:ind w:right="283" w:firstLine="540"/>
      </w:pPr>
      <w:proofErr w:type="spellStart"/>
      <w:r>
        <w:t>69</w:t>
      </w:r>
      <w:r w:rsidR="00D6024E" w:rsidRPr="00D25DF5">
        <w:t>.Текущий</w:t>
      </w:r>
      <w:proofErr w:type="spellEnd"/>
      <w:r w:rsidR="00D6024E" w:rsidRPr="00D25DF5">
        <w:t xml:space="preserve"> контроль осуществляется путем проведения должностным л</w:t>
      </w:r>
      <w:r w:rsidR="00D6024E" w:rsidRPr="00D25DF5">
        <w:t>и</w:t>
      </w:r>
      <w:r w:rsidR="00D6024E" w:rsidRPr="00D25DF5">
        <w:t>цом, ответственным за предоставление Муниципальной услуги, проверок собл</w:t>
      </w:r>
      <w:r w:rsidR="00D6024E" w:rsidRPr="00D25DF5">
        <w:t>ю</w:t>
      </w:r>
      <w:r w:rsidR="00D6024E" w:rsidRPr="00D25DF5">
        <w:t>дения и исполнения положений Административного регламента, иных нормати</w:t>
      </w:r>
      <w:r w:rsidR="00D6024E" w:rsidRPr="00D25DF5">
        <w:t>в</w:t>
      </w:r>
      <w:r w:rsidR="00D6024E" w:rsidRPr="00D25DF5">
        <w:t>ных правовых актов Российской Федерации.</w:t>
      </w:r>
    </w:p>
    <w:p w:rsidR="00D6024E" w:rsidRPr="00D25DF5" w:rsidRDefault="00D6024E" w:rsidP="00417397">
      <w:pPr>
        <w:pStyle w:val="3TimesNewRoman14075"/>
        <w:ind w:right="283" w:firstLine="567"/>
      </w:pPr>
      <w:proofErr w:type="gramStart"/>
      <w:r w:rsidRPr="00D25DF5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proofErr w:type="gramEnd"/>
    </w:p>
    <w:p w:rsidR="00D6024E" w:rsidRPr="00D25DF5" w:rsidRDefault="00D6024E" w:rsidP="00417397">
      <w:pPr>
        <w:widowControl w:val="0"/>
        <w:autoSpaceDE w:val="0"/>
        <w:autoSpaceDN w:val="0"/>
        <w:adjustRightInd w:val="0"/>
        <w:ind w:right="283" w:firstLine="540"/>
      </w:pPr>
      <w:r w:rsidRPr="00D25DF5">
        <w:t>7</w:t>
      </w:r>
      <w:r w:rsidR="0072775A">
        <w:t>0</w:t>
      </w:r>
      <w:r w:rsidRPr="00D25DF5">
        <w:t xml:space="preserve">. </w:t>
      </w:r>
      <w:r w:rsidR="00691F82">
        <w:t>Г</w:t>
      </w:r>
      <w:r w:rsidRPr="00D25DF5">
        <w:t>лав</w:t>
      </w:r>
      <w:r w:rsidR="00691F82">
        <w:t>а</w:t>
      </w:r>
      <w:r w:rsidRPr="00D25DF5">
        <w:t xml:space="preserve"> администрации </w:t>
      </w:r>
      <w:r w:rsidR="00691F82">
        <w:t xml:space="preserve">сельсовета </w:t>
      </w:r>
      <w:r w:rsidRPr="00D25DF5">
        <w:t>организу</w:t>
      </w:r>
      <w:r w:rsidR="00691F82">
        <w:t>е</w:t>
      </w:r>
      <w:r w:rsidRPr="00D25DF5">
        <w:t>т и осуществля</w:t>
      </w:r>
      <w:r w:rsidR="00691F82">
        <w:t>е</w:t>
      </w:r>
      <w:r w:rsidRPr="00D25DF5">
        <w:t xml:space="preserve">т </w:t>
      </w:r>
      <w:proofErr w:type="gramStart"/>
      <w:r w:rsidRPr="00D25DF5">
        <w:t>контроль за</w:t>
      </w:r>
      <w:proofErr w:type="gramEnd"/>
      <w:r w:rsidRPr="00D25DF5">
        <w:t xml:space="preserve"> исполнением Муниципальной услуги.</w:t>
      </w:r>
    </w:p>
    <w:p w:rsidR="00D6024E" w:rsidRPr="00D25DF5" w:rsidRDefault="00274D03" w:rsidP="00417397">
      <w:pPr>
        <w:widowControl w:val="0"/>
        <w:autoSpaceDE w:val="0"/>
        <w:autoSpaceDN w:val="0"/>
        <w:adjustRightInd w:val="0"/>
        <w:ind w:right="283" w:firstLine="540"/>
      </w:pPr>
      <w:r>
        <w:t>7</w:t>
      </w:r>
      <w:r w:rsidR="0072775A">
        <w:t>1</w:t>
      </w:r>
      <w:r w:rsidR="00D6024E" w:rsidRPr="00D25DF5">
        <w:t xml:space="preserve">. </w:t>
      </w:r>
      <w:proofErr w:type="gramStart"/>
      <w:r w:rsidR="00D6024E" w:rsidRPr="00D25DF5">
        <w:t>Контроль за</w:t>
      </w:r>
      <w:proofErr w:type="gramEnd"/>
      <w:r w:rsidR="00D6024E" w:rsidRPr="00D25DF5">
        <w:t xml:space="preserve"> полнотой и качеством исполнения услуги  включает в себя проведение проверок, выявление и устранение нарушений прав Заявителей, ра</w:t>
      </w:r>
      <w:r w:rsidR="00D6024E" w:rsidRPr="00D25DF5">
        <w:t>с</w:t>
      </w:r>
      <w:r w:rsidR="00D6024E" w:rsidRPr="00D25DF5">
        <w:t>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D6024E" w:rsidRPr="00D25DF5" w:rsidRDefault="00D6024E" w:rsidP="00417397">
      <w:pPr>
        <w:widowControl w:val="0"/>
        <w:autoSpaceDE w:val="0"/>
        <w:autoSpaceDN w:val="0"/>
        <w:adjustRightInd w:val="0"/>
        <w:ind w:right="283" w:firstLine="540"/>
      </w:pPr>
      <w:r w:rsidRPr="00D25DF5">
        <w:t>7</w:t>
      </w:r>
      <w:r w:rsidR="0072775A">
        <w:t>2</w:t>
      </w:r>
      <w:r w:rsidRPr="00D25DF5">
        <w:t>. Проверки могут быть плановыми или внеплановыми. Внеплановая пр</w:t>
      </w:r>
      <w:r w:rsidRPr="00D25DF5">
        <w:t>о</w:t>
      </w:r>
      <w:r w:rsidRPr="00D25DF5">
        <w:t>верка может проводиться по конкретному обращению Заявителя. Результаты пр</w:t>
      </w:r>
      <w:r w:rsidRPr="00D25DF5">
        <w:t>о</w:t>
      </w:r>
      <w:r w:rsidRPr="00D25DF5">
        <w:t>верок оформляются в виде справки, в которой отмечаются недостатки и предл</w:t>
      </w:r>
      <w:r w:rsidRPr="00D25DF5">
        <w:t>о</w:t>
      </w:r>
      <w:r w:rsidRPr="00D25DF5">
        <w:t>жения по их устранению.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Ответственность должностных лиц за решения и действия (бездействие), принимаемые (осуществляемые) ими в ходе предоставления Муниципальной у</w:t>
      </w:r>
      <w:r w:rsidRPr="00D25DF5">
        <w:t>с</w:t>
      </w:r>
      <w:r w:rsidRPr="00D25DF5">
        <w:t xml:space="preserve">луги </w:t>
      </w:r>
    </w:p>
    <w:p w:rsidR="00D6024E" w:rsidRDefault="0072775A" w:rsidP="00417397">
      <w:pPr>
        <w:widowControl w:val="0"/>
        <w:autoSpaceDE w:val="0"/>
        <w:autoSpaceDN w:val="0"/>
        <w:adjustRightInd w:val="0"/>
        <w:ind w:right="283" w:firstLine="540"/>
      </w:pPr>
      <w:r>
        <w:t>73</w:t>
      </w:r>
      <w:r w:rsidR="00D6024E" w:rsidRPr="00D25DF5">
        <w:t>. В случае выявления по результатам проверок нарушений осуществляется привлечение должностных лиц к ответственности в соответствии с законодател</w:t>
      </w:r>
      <w:r w:rsidR="00D6024E" w:rsidRPr="00D25DF5">
        <w:t>ь</w:t>
      </w:r>
      <w:r w:rsidR="00D6024E" w:rsidRPr="00D25DF5">
        <w:t>ством Российской Федерации. Персональная ответственность должностных лиц закрепляется в их должностных регламентах или должностных инструкциях в с</w:t>
      </w:r>
      <w:r w:rsidR="00D6024E" w:rsidRPr="00D25DF5">
        <w:t>о</w:t>
      </w:r>
      <w:r w:rsidR="00D6024E" w:rsidRPr="00D25DF5">
        <w:t>ответствии с требованиями законодательства.</w:t>
      </w:r>
    </w:p>
    <w:p w:rsidR="00583FDC" w:rsidRPr="00D25DF5" w:rsidRDefault="00583FDC" w:rsidP="00417397">
      <w:pPr>
        <w:widowControl w:val="0"/>
        <w:autoSpaceDE w:val="0"/>
        <w:autoSpaceDN w:val="0"/>
        <w:adjustRightInd w:val="0"/>
        <w:ind w:right="283" w:firstLine="540"/>
      </w:pPr>
    </w:p>
    <w:p w:rsidR="003F5BCE" w:rsidRDefault="00D6024E" w:rsidP="00417397">
      <w:pPr>
        <w:pStyle w:val="3TimesNewRoman14075"/>
        <w:spacing w:before="0" w:after="0"/>
        <w:ind w:right="283" w:firstLine="567"/>
      </w:pPr>
      <w:bookmarkStart w:id="2" w:name="Par676"/>
      <w:bookmarkEnd w:id="2"/>
      <w:r w:rsidRPr="00D25DF5">
        <w:t xml:space="preserve">Требования к порядку и формам </w:t>
      </w:r>
      <w:proofErr w:type="gramStart"/>
      <w:r w:rsidRPr="00D25DF5">
        <w:t>контроля за</w:t>
      </w:r>
      <w:proofErr w:type="gramEnd"/>
      <w:r w:rsidRPr="00D25DF5">
        <w:t xml:space="preserve"> предоставлением </w:t>
      </w:r>
    </w:p>
    <w:p w:rsidR="00691F82" w:rsidRDefault="00D6024E" w:rsidP="00417397">
      <w:pPr>
        <w:pStyle w:val="3TimesNewRoman14075"/>
        <w:spacing w:before="0" w:after="0"/>
        <w:ind w:right="283" w:firstLine="567"/>
      </w:pPr>
      <w:r w:rsidRPr="00D25DF5">
        <w:t>Муниципальной услуги (функции), в том числе со стороны граждан,</w:t>
      </w:r>
    </w:p>
    <w:p w:rsidR="00D6024E" w:rsidRDefault="00D6024E" w:rsidP="00417397">
      <w:pPr>
        <w:pStyle w:val="3TimesNewRoman14075"/>
        <w:spacing w:before="0" w:after="0"/>
        <w:ind w:right="283" w:firstLine="567"/>
      </w:pPr>
      <w:r w:rsidRPr="00D25DF5">
        <w:t xml:space="preserve"> их объединений и организаций</w:t>
      </w:r>
    </w:p>
    <w:p w:rsidR="00691F82" w:rsidRPr="00D25DF5" w:rsidRDefault="00691F82" w:rsidP="00417397">
      <w:pPr>
        <w:pStyle w:val="3TimesNewRoman14075"/>
        <w:spacing w:before="0" w:after="0"/>
        <w:ind w:right="283" w:firstLine="567"/>
      </w:pPr>
    </w:p>
    <w:p w:rsidR="00D6024E" w:rsidRPr="00D25DF5" w:rsidRDefault="0072775A" w:rsidP="00417397">
      <w:pPr>
        <w:widowControl w:val="0"/>
        <w:autoSpaceDE w:val="0"/>
        <w:autoSpaceDN w:val="0"/>
        <w:adjustRightInd w:val="0"/>
        <w:ind w:right="283" w:firstLine="540"/>
      </w:pPr>
      <w:r>
        <w:t>74</w:t>
      </w:r>
      <w:r w:rsidR="00D6024E" w:rsidRPr="00D25DF5">
        <w:t xml:space="preserve">. </w:t>
      </w:r>
      <w:proofErr w:type="gramStart"/>
      <w:r w:rsidR="00D6024E" w:rsidRPr="00D25DF5">
        <w:t>Заявители имеют право осуществлять контроль за соблюдением полож</w:t>
      </w:r>
      <w:r w:rsidR="00D6024E" w:rsidRPr="00D25DF5">
        <w:t>е</w:t>
      </w:r>
      <w:r w:rsidR="00D6024E" w:rsidRPr="00D25DF5">
        <w:t>ний настоящего Административного регламента, сроков исполнения администр</w:t>
      </w:r>
      <w:r w:rsidR="00D6024E" w:rsidRPr="00D25DF5">
        <w:t>а</w:t>
      </w:r>
      <w:r w:rsidR="00D6024E" w:rsidRPr="00D25DF5">
        <w:t>тивных процедур в ходе рассмотрения их заявлений путем получения устной и</w:t>
      </w:r>
      <w:r w:rsidR="00D6024E" w:rsidRPr="00D25DF5">
        <w:t>н</w:t>
      </w:r>
      <w:r w:rsidR="00D6024E" w:rsidRPr="00D25DF5">
        <w:t>формации (по телефону) или письменных, в том числе в электронном виде, отв</w:t>
      </w:r>
      <w:r w:rsidR="00D6024E" w:rsidRPr="00D25DF5">
        <w:t>е</w:t>
      </w:r>
      <w:r w:rsidR="00D6024E" w:rsidRPr="00D25DF5">
        <w:t>тов на их запросы.</w:t>
      </w:r>
      <w:proofErr w:type="gramEnd"/>
    </w:p>
    <w:p w:rsidR="00D6024E" w:rsidRPr="00D25DF5" w:rsidRDefault="00D6024E" w:rsidP="00417397">
      <w:pPr>
        <w:widowControl w:val="0"/>
        <w:autoSpaceDE w:val="0"/>
        <w:autoSpaceDN w:val="0"/>
        <w:adjustRightInd w:val="0"/>
        <w:ind w:right="283" w:firstLine="540"/>
      </w:pPr>
    </w:p>
    <w:p w:rsidR="00D659AF" w:rsidRDefault="00D6024E" w:rsidP="00D659AF">
      <w:pPr>
        <w:pStyle w:val="1"/>
        <w:ind w:left="0" w:right="283" w:firstLine="0"/>
      </w:pPr>
      <w:r w:rsidRPr="00D25DF5">
        <w:rPr>
          <w:lang w:val="en-US"/>
        </w:rPr>
        <w:t>V</w:t>
      </w:r>
      <w:r w:rsidRPr="00D25DF5"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6024E" w:rsidRPr="00D659AF" w:rsidRDefault="00D6024E" w:rsidP="00D659AF">
      <w:pPr>
        <w:pStyle w:val="1"/>
        <w:ind w:left="0" w:right="283" w:firstLine="0"/>
        <w:rPr>
          <w:b w:val="0"/>
        </w:rPr>
      </w:pPr>
      <w:r w:rsidRPr="00D659AF">
        <w:rPr>
          <w:b w:val="0"/>
        </w:rPr>
        <w:t xml:space="preserve">Информация для заявителя о его праве подать жалобу на решение и (или) действие (бездействие) филиала Учреждения, Учреждения (или) его должностных </w:t>
      </w:r>
      <w:r w:rsidRPr="00D659AF">
        <w:rPr>
          <w:b w:val="0"/>
        </w:rPr>
        <w:lastRenderedPageBreak/>
        <w:t xml:space="preserve">лиц при предоставлении Муниципальной услуги </w:t>
      </w:r>
    </w:p>
    <w:p w:rsidR="00D6024E" w:rsidRPr="00D25DF5" w:rsidRDefault="0072775A" w:rsidP="00417397">
      <w:pPr>
        <w:ind w:right="283" w:firstLine="567"/>
      </w:pPr>
      <w:r>
        <w:t>75</w:t>
      </w:r>
      <w:r w:rsidR="00D6024E" w:rsidRPr="00D25DF5">
        <w:t>.</w:t>
      </w:r>
      <w:r w:rsidR="00691F82">
        <w:t xml:space="preserve"> </w:t>
      </w:r>
      <w:r w:rsidR="00D6024E" w:rsidRPr="00D25DF5">
        <w:t>Заявитель может обратиться с жалобой, в том числе в следующих случ</w:t>
      </w:r>
      <w:r w:rsidR="00D6024E" w:rsidRPr="00D25DF5">
        <w:t>а</w:t>
      </w:r>
      <w:r w:rsidR="00D6024E" w:rsidRPr="00D25DF5">
        <w:t>ях:</w:t>
      </w:r>
    </w:p>
    <w:p w:rsidR="00D6024E" w:rsidRPr="00D25DF5" w:rsidRDefault="00D6024E" w:rsidP="00417397">
      <w:pPr>
        <w:ind w:right="283" w:firstLine="567"/>
      </w:pPr>
      <w:r w:rsidRPr="00D25DF5">
        <w:t>1) нарушение срока регистрации запроса Заявителя о предоставлении Мун</w:t>
      </w:r>
      <w:r w:rsidRPr="00D25DF5">
        <w:t>и</w:t>
      </w:r>
      <w:r w:rsidRPr="00D25DF5">
        <w:t>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2) нарушение срока предоставления Муниципальной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3) требование у Заявителя документов, не предусмотренных нормативными правовыми актами Российской Федерации, Оренбургской области для предоста</w:t>
      </w:r>
      <w:r w:rsidRPr="00D25DF5">
        <w:t>в</w:t>
      </w:r>
      <w:r w:rsidRPr="00D25DF5">
        <w:t>ления Муниципальной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4) отказ в приеме документов, предоставление которых предусмотрено но</w:t>
      </w:r>
      <w:r w:rsidRPr="00D25DF5">
        <w:t>р</w:t>
      </w:r>
      <w:r w:rsidRPr="00D25DF5">
        <w:t>мативными правовыми актами Российской Федерации, Оренбургской области для предоставления Муниципальной услуги у Заявителя;</w:t>
      </w:r>
    </w:p>
    <w:p w:rsidR="00D6024E" w:rsidRPr="00D25DF5" w:rsidRDefault="00D6024E" w:rsidP="00417397">
      <w:pPr>
        <w:ind w:right="283" w:firstLine="567"/>
      </w:pPr>
      <w:r w:rsidRPr="00D25DF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Оренбургской области;</w:t>
      </w:r>
    </w:p>
    <w:p w:rsidR="00D6024E" w:rsidRPr="00D25DF5" w:rsidRDefault="00D6024E" w:rsidP="00417397">
      <w:pPr>
        <w:ind w:right="283" w:firstLine="567"/>
      </w:pPr>
      <w:r w:rsidRPr="00D25DF5"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Pr="00D25DF5">
        <w:t>е</w:t>
      </w:r>
      <w:r w:rsidRPr="00D25DF5">
        <w:t>рации, Оренбургской области;</w:t>
      </w:r>
    </w:p>
    <w:p w:rsidR="00D6024E" w:rsidRPr="00D25DF5" w:rsidRDefault="00D6024E" w:rsidP="00417397">
      <w:pPr>
        <w:ind w:right="283" w:firstLine="567"/>
      </w:pPr>
      <w:r w:rsidRPr="00D25DF5">
        <w:t>7) отказ ОМСУ, должностного лица, в исправлении допущенных опечаток и ошибок в выданных, в результате предоставления Муниципальной услуги, док</w:t>
      </w:r>
      <w:r w:rsidRPr="00D25DF5">
        <w:t>у</w:t>
      </w:r>
      <w:r w:rsidRPr="00D25DF5">
        <w:t>ментах, либо нарушение установленного срока таких исправлений.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Предмет жалобы</w:t>
      </w:r>
    </w:p>
    <w:p w:rsidR="00D6024E" w:rsidRPr="00D25DF5" w:rsidRDefault="0072775A" w:rsidP="00417397">
      <w:pPr>
        <w:widowControl w:val="0"/>
        <w:autoSpaceDE w:val="0"/>
        <w:autoSpaceDN w:val="0"/>
        <w:adjustRightInd w:val="0"/>
        <w:ind w:right="283" w:firstLine="567"/>
      </w:pPr>
      <w:r>
        <w:t>76</w:t>
      </w:r>
      <w:r w:rsidR="00D6024E" w:rsidRPr="00D25DF5">
        <w:t xml:space="preserve">. </w:t>
      </w:r>
      <w:proofErr w:type="gramStart"/>
      <w:r w:rsidR="00D6024E" w:rsidRPr="00D25DF5">
        <w:t xml:space="preserve">Предметом жалобы являются решения и (или) действия (бездействие) ОМСУ – администрации </w:t>
      </w:r>
      <w:r w:rsidR="00691F82" w:rsidRPr="00D25DF5">
        <w:t>муниципального образования</w:t>
      </w:r>
      <w:r w:rsidR="00691F82" w:rsidRPr="00D25DF5">
        <w:rPr>
          <w:b/>
        </w:rPr>
        <w:t xml:space="preserve"> </w:t>
      </w:r>
      <w:r w:rsidR="003F5BCE">
        <w:t xml:space="preserve"> </w:t>
      </w:r>
      <w:proofErr w:type="spellStart"/>
      <w:r w:rsidR="003F5BCE">
        <w:t>Шестаковский</w:t>
      </w:r>
      <w:proofErr w:type="spellEnd"/>
      <w:r w:rsidR="00691F82" w:rsidRPr="00D25DF5">
        <w:t xml:space="preserve"> сельсовет </w:t>
      </w:r>
      <w:proofErr w:type="spellStart"/>
      <w:r w:rsidR="00691F82" w:rsidRPr="00D25DF5">
        <w:t>Ташлинского</w:t>
      </w:r>
      <w:proofErr w:type="spellEnd"/>
      <w:r w:rsidR="00691F82" w:rsidRPr="00D25DF5">
        <w:t xml:space="preserve"> района Оренбургской области</w:t>
      </w:r>
      <w:r w:rsidR="00D6024E" w:rsidRPr="00D25DF5">
        <w:t>, его должностных лиц, принятые (осуществленные) с нарушением порядка предоставления Муниципальной усл</w:t>
      </w:r>
      <w:r w:rsidR="00D6024E" w:rsidRPr="00D25DF5">
        <w:t>у</w:t>
      </w:r>
      <w:r w:rsidR="00D6024E" w:rsidRPr="00D25DF5">
        <w:t>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</w:t>
      </w:r>
      <w:r w:rsidR="00D6024E" w:rsidRPr="00D25DF5">
        <w:t>и</w:t>
      </w:r>
      <w:r w:rsidR="00D6024E" w:rsidRPr="00D25DF5">
        <w:t>кающие в связи с предоставлением Муниципальной услуги.</w:t>
      </w:r>
      <w:proofErr w:type="gramEnd"/>
    </w:p>
    <w:p w:rsidR="00D6024E" w:rsidRPr="00D25DF5" w:rsidRDefault="0072775A" w:rsidP="00417397">
      <w:pPr>
        <w:ind w:right="283" w:firstLine="567"/>
      </w:pPr>
      <w:r>
        <w:t>77</w:t>
      </w:r>
      <w:r w:rsidR="00D6024E" w:rsidRPr="00D25DF5">
        <w:t>. Жалоба должна содержать:</w:t>
      </w:r>
    </w:p>
    <w:p w:rsidR="00D6024E" w:rsidRPr="00D25DF5" w:rsidRDefault="00D6024E" w:rsidP="00417397">
      <w:pPr>
        <w:ind w:right="283" w:firstLine="567"/>
      </w:pPr>
      <w:r w:rsidRPr="00D25DF5">
        <w:t>1) наименование ОМСУ, предоставляющего Муниципальную услугу, дол</w:t>
      </w:r>
      <w:r w:rsidRPr="00D25DF5">
        <w:t>ж</w:t>
      </w:r>
      <w:r w:rsidRPr="00D25DF5">
        <w:t>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024E" w:rsidRPr="00D25DF5" w:rsidRDefault="00D6024E" w:rsidP="00417397">
      <w:pPr>
        <w:ind w:right="283" w:firstLine="567"/>
      </w:pPr>
      <w:r w:rsidRPr="00D25DF5">
        <w:t>2) фамилию, имя, отчество (последнее – при наличии) либо наименование, сведения о месте нахождения Заявителя - юридического лица, а также номер (н</w:t>
      </w:r>
      <w:r w:rsidRPr="00D25DF5">
        <w:t>о</w:t>
      </w:r>
      <w:r w:rsidRPr="00D25DF5">
        <w:t>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Заявителю в письменной форме;</w:t>
      </w:r>
    </w:p>
    <w:p w:rsidR="00D6024E" w:rsidRPr="00D25DF5" w:rsidRDefault="00D6024E" w:rsidP="00417397">
      <w:pPr>
        <w:ind w:right="283" w:firstLine="567"/>
      </w:pPr>
      <w:r w:rsidRPr="00D25DF5">
        <w:t>3) сведения об обжалуемых решениях и действиях (бездействии) ОМСУ, предоставляющего Муниципальную услугу, должностного лица, предоставля</w:t>
      </w:r>
      <w:r w:rsidRPr="00D25DF5">
        <w:t>ю</w:t>
      </w:r>
      <w:r w:rsidRPr="00D25DF5">
        <w:t>щего Муниципальную услугу, либо муниципального служащего;</w:t>
      </w:r>
    </w:p>
    <w:p w:rsidR="00D6024E" w:rsidRPr="00D25DF5" w:rsidRDefault="00D6024E" w:rsidP="00417397">
      <w:pPr>
        <w:ind w:right="283" w:firstLine="567"/>
      </w:pPr>
      <w:r w:rsidRPr="00D25DF5">
        <w:lastRenderedPageBreak/>
        <w:t>4) доводы, на основании которых Заявитель не согласен с решением и дейс</w:t>
      </w:r>
      <w:r w:rsidRPr="00D25DF5">
        <w:t>т</w:t>
      </w:r>
      <w:r w:rsidRPr="00D25DF5">
        <w:t>вием (бездействием) ОМСУ, предоставляющего Муниципальную услугу, должн</w:t>
      </w:r>
      <w:r w:rsidRPr="00D25DF5">
        <w:t>о</w:t>
      </w:r>
      <w:r w:rsidRPr="00D25DF5">
        <w:t>стного лица, предоставляющего Муниципальную услугу, либо муниципального служащего. Заявителем могут быть представлены документы (при наличии), по</w:t>
      </w:r>
      <w:r w:rsidRPr="00D25DF5">
        <w:t>д</w:t>
      </w:r>
      <w:r w:rsidRPr="00D25DF5">
        <w:t>тверждающие доводы Заявителя, либо их копии.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Органы и уполномоченные на рассмотрение жалобы должностные лица, к</w:t>
      </w:r>
      <w:r w:rsidRPr="00D25DF5">
        <w:t>о</w:t>
      </w:r>
      <w:r w:rsidRPr="00D25DF5">
        <w:t>торым может быть направлена жалоба</w:t>
      </w:r>
    </w:p>
    <w:p w:rsidR="00D6024E" w:rsidRPr="00D25DF5" w:rsidRDefault="0072775A" w:rsidP="00417397">
      <w:pPr>
        <w:ind w:right="283" w:firstLine="567"/>
      </w:pPr>
      <w:r>
        <w:t>78</w:t>
      </w:r>
      <w:r w:rsidR="00D6024E" w:rsidRPr="00D25DF5">
        <w:t>. Жалоба рассматривается уполномоченным органом, предоставляющим Муниципальную услугу, порядок предоставления которой был нарушен вследс</w:t>
      </w:r>
      <w:r w:rsidR="00D6024E" w:rsidRPr="00D25DF5">
        <w:t>т</w:t>
      </w:r>
      <w:r w:rsidR="00D6024E" w:rsidRPr="00D25DF5">
        <w:t>вие решений и действий (бездействия) должностного лица.</w:t>
      </w:r>
    </w:p>
    <w:p w:rsidR="00D6024E" w:rsidRPr="00D25DF5" w:rsidRDefault="0072775A" w:rsidP="00417397">
      <w:pPr>
        <w:ind w:right="283" w:firstLine="567"/>
      </w:pPr>
      <w:r>
        <w:t>79</w:t>
      </w:r>
      <w:r w:rsidR="00D6024E" w:rsidRPr="00D25DF5">
        <w:t>. Жалоба рассматривается в соответствии с законодательством.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Порядок подачи и рассмотрения жалобы</w:t>
      </w:r>
    </w:p>
    <w:p w:rsidR="00D6024E" w:rsidRPr="00D25DF5" w:rsidRDefault="00274D03" w:rsidP="00417397">
      <w:pPr>
        <w:ind w:right="283" w:firstLine="567"/>
      </w:pPr>
      <w:r>
        <w:t>8</w:t>
      </w:r>
      <w:r w:rsidR="0072775A">
        <w:t>0</w:t>
      </w:r>
      <w:r w:rsidR="00D6024E" w:rsidRPr="00D25DF5">
        <w:t xml:space="preserve">. Жалоба подается в администрацию </w:t>
      </w:r>
      <w:r w:rsidR="00691F82" w:rsidRPr="00D25DF5">
        <w:t>муниципального образования</w:t>
      </w:r>
      <w:r w:rsidR="00691F82" w:rsidRPr="00D25DF5">
        <w:rPr>
          <w:b/>
        </w:rPr>
        <w:t xml:space="preserve"> </w:t>
      </w:r>
      <w:r w:rsidR="003F5BCE">
        <w:t xml:space="preserve"> </w:t>
      </w:r>
      <w:proofErr w:type="spellStart"/>
      <w:r w:rsidR="003F5BCE">
        <w:t>Шест</w:t>
      </w:r>
      <w:r w:rsidR="003F5BCE">
        <w:t>а</w:t>
      </w:r>
      <w:r w:rsidR="003F5BCE">
        <w:t>ковский</w:t>
      </w:r>
      <w:proofErr w:type="spellEnd"/>
      <w:r w:rsidR="00691F82" w:rsidRPr="00D25DF5">
        <w:t xml:space="preserve"> сельсовет </w:t>
      </w:r>
      <w:proofErr w:type="spellStart"/>
      <w:r w:rsidR="00691F82" w:rsidRPr="00D25DF5">
        <w:t>Ташлинского</w:t>
      </w:r>
      <w:proofErr w:type="spellEnd"/>
      <w:r w:rsidR="00691F82" w:rsidRPr="00D25DF5">
        <w:t xml:space="preserve"> района Оренбургской области </w:t>
      </w:r>
      <w:r w:rsidR="00D6024E" w:rsidRPr="00D25DF5">
        <w:t>в письменной форме, в том числе при личном приеме За</w:t>
      </w:r>
      <w:r w:rsidR="00BE388D">
        <w:t>явителя, или в электронном виде.</w:t>
      </w:r>
    </w:p>
    <w:p w:rsidR="00D6024E" w:rsidRPr="000A33E0" w:rsidRDefault="00D6024E" w:rsidP="00417397">
      <w:pPr>
        <w:ind w:right="283" w:firstLine="567"/>
      </w:pPr>
      <w:r w:rsidRPr="00D25DF5">
        <w:t>1</w:t>
      </w:r>
      <w:r w:rsidRPr="000A33E0">
        <w:t>)</w:t>
      </w:r>
      <w:r w:rsidR="00BE388D" w:rsidRPr="000A33E0">
        <w:t>почтовый адрес: 461182</w:t>
      </w:r>
      <w:r w:rsidRPr="000A33E0">
        <w:t xml:space="preserve">, Оренбургская </w:t>
      </w:r>
      <w:r w:rsidR="00BE388D" w:rsidRPr="000A33E0">
        <w:t xml:space="preserve">область, </w:t>
      </w:r>
      <w:proofErr w:type="spellStart"/>
      <w:r w:rsidR="00BE388D" w:rsidRPr="000A33E0">
        <w:t>Ташлинский</w:t>
      </w:r>
      <w:proofErr w:type="spellEnd"/>
      <w:r w:rsidR="00BE388D" w:rsidRPr="000A33E0">
        <w:t xml:space="preserve"> район, с. </w:t>
      </w:r>
      <w:proofErr w:type="spellStart"/>
      <w:r w:rsidR="00BE388D" w:rsidRPr="000A33E0">
        <w:t>Шестаковка</w:t>
      </w:r>
      <w:proofErr w:type="spellEnd"/>
      <w:r w:rsidR="00BE388D" w:rsidRPr="000A33E0">
        <w:t xml:space="preserve">, ул. Молодежная, 4; </w:t>
      </w:r>
      <w:proofErr w:type="spellStart"/>
      <w:r w:rsidR="00BE388D" w:rsidRPr="000A33E0">
        <w:rPr>
          <w:lang w:val="en-US"/>
        </w:rPr>
        <w:t>shectakovka</w:t>
      </w:r>
      <w:proofErr w:type="spellEnd"/>
      <w:r w:rsidRPr="000A33E0">
        <w:t>@</w:t>
      </w:r>
      <w:r w:rsidRPr="000A33E0">
        <w:rPr>
          <w:lang w:val="en-US"/>
        </w:rPr>
        <w:t>mail</w:t>
      </w:r>
      <w:r w:rsidRPr="000A33E0">
        <w:t>.</w:t>
      </w:r>
      <w:proofErr w:type="spellStart"/>
      <w:r w:rsidRPr="000A33E0">
        <w:rPr>
          <w:lang w:val="en-US"/>
        </w:rPr>
        <w:t>ru</w:t>
      </w:r>
      <w:proofErr w:type="spellEnd"/>
      <w:proofErr w:type="gramStart"/>
      <w:r w:rsidRPr="000A33E0">
        <w:t xml:space="preserve"> ;</w:t>
      </w:r>
      <w:proofErr w:type="gramEnd"/>
      <w:r w:rsidRPr="000A33E0">
        <w:t xml:space="preserve"> </w:t>
      </w:r>
    </w:p>
    <w:p w:rsidR="00D6024E" w:rsidRPr="000A33E0" w:rsidRDefault="00D6024E" w:rsidP="00417397">
      <w:pPr>
        <w:ind w:right="283" w:firstLine="567"/>
      </w:pPr>
      <w:r w:rsidRPr="000A33E0">
        <w:t xml:space="preserve">2) официальный сайт администрации </w:t>
      </w:r>
      <w:proofErr w:type="spellStart"/>
      <w:r w:rsidRPr="000A33E0">
        <w:t>Ташлинского</w:t>
      </w:r>
      <w:proofErr w:type="spellEnd"/>
      <w:r w:rsidRPr="000A33E0">
        <w:t xml:space="preserve"> района: </w:t>
      </w:r>
      <w:r w:rsidRPr="000A33E0">
        <w:rPr>
          <w:lang w:val="pt-BR"/>
        </w:rPr>
        <w:t>http</w:t>
      </w:r>
      <w:r w:rsidRPr="000A33E0">
        <w:t>:</w:t>
      </w:r>
      <w:r w:rsidRPr="000A33E0">
        <w:rPr>
          <w:noProof/>
        </w:rPr>
        <w:t>//</w:t>
      </w:r>
      <w:r w:rsidRPr="000A33E0">
        <w:t xml:space="preserve"> </w:t>
      </w:r>
      <w:r w:rsidRPr="000A33E0">
        <w:rPr>
          <w:lang w:val="en-US"/>
        </w:rPr>
        <w:t>www</w:t>
      </w:r>
      <w:r w:rsidRPr="000A33E0">
        <w:t>.</w:t>
      </w:r>
      <w:proofErr w:type="spellStart"/>
      <w:r w:rsidRPr="000A33E0">
        <w:rPr>
          <w:lang w:val="en-US"/>
        </w:rPr>
        <w:t>tl</w:t>
      </w:r>
      <w:proofErr w:type="spellEnd"/>
      <w:r w:rsidRPr="000A33E0">
        <w:t>.</w:t>
      </w:r>
      <w:r w:rsidRPr="000A33E0">
        <w:rPr>
          <w:lang w:val="en-US"/>
        </w:rPr>
        <w:t>orb</w:t>
      </w:r>
      <w:r w:rsidRPr="000A33E0">
        <w:t>.</w:t>
      </w:r>
      <w:proofErr w:type="spellStart"/>
      <w:r w:rsidRPr="000A33E0">
        <w:rPr>
          <w:lang w:val="en-US"/>
        </w:rPr>
        <w:t>ru</w:t>
      </w:r>
      <w:proofErr w:type="spellEnd"/>
      <w:r w:rsidRPr="000A33E0">
        <w:t>;</w:t>
      </w:r>
    </w:p>
    <w:p w:rsidR="00D6024E" w:rsidRPr="000A33E0" w:rsidRDefault="00D6024E" w:rsidP="00417397">
      <w:pPr>
        <w:ind w:right="283" w:firstLine="567"/>
      </w:pPr>
      <w:r w:rsidRPr="000A33E0">
        <w:rPr>
          <w:spacing w:val="-6"/>
        </w:rPr>
        <w:t>3) ЕПГУ</w:t>
      </w:r>
      <w:r w:rsidRPr="000A33E0">
        <w:t xml:space="preserve">, электронный адрес: </w:t>
      </w:r>
      <w:hyperlink r:id="rId12" w:history="1">
        <w:r w:rsidRPr="000A33E0">
          <w:rPr>
            <w:rStyle w:val="ac"/>
            <w:color w:val="auto"/>
          </w:rPr>
          <w:t>www.</w:t>
        </w:r>
      </w:hyperlink>
      <w:hyperlink r:id="rId13" w:history="1">
        <w:r w:rsidRPr="000A33E0">
          <w:rPr>
            <w:rStyle w:val="ac"/>
            <w:color w:val="auto"/>
          </w:rPr>
          <w:t>gosuslugi.ru</w:t>
        </w:r>
      </w:hyperlink>
      <w:r w:rsidRPr="000A33E0">
        <w:t>;</w:t>
      </w:r>
    </w:p>
    <w:p w:rsidR="00D6024E" w:rsidRPr="000A33E0" w:rsidRDefault="00D6024E" w:rsidP="00417397">
      <w:pPr>
        <w:ind w:right="283" w:firstLine="567"/>
      </w:pPr>
      <w:r w:rsidRPr="000A33E0">
        <w:t>адреса, номера тел</w:t>
      </w:r>
      <w:r w:rsidR="00BE388D" w:rsidRPr="000A33E0">
        <w:t>ефонов администрации сельсовета</w:t>
      </w:r>
      <w:proofErr w:type="gramStart"/>
      <w:r w:rsidR="00BE388D" w:rsidRPr="000A33E0">
        <w:t xml:space="preserve"> :</w:t>
      </w:r>
      <w:proofErr w:type="gramEnd"/>
      <w:r w:rsidR="00BE388D" w:rsidRPr="000A33E0">
        <w:t xml:space="preserve"> специалист админис</w:t>
      </w:r>
      <w:r w:rsidR="00BE388D" w:rsidRPr="000A33E0">
        <w:t>т</w:t>
      </w:r>
      <w:r w:rsidR="00BE388D" w:rsidRPr="000A33E0">
        <w:t>рации</w:t>
      </w:r>
      <w:r w:rsidRPr="000A33E0">
        <w:t xml:space="preserve"> - 8(353</w:t>
      </w:r>
      <w:r w:rsidR="00C63C75" w:rsidRPr="000A33E0">
        <w:t>47</w:t>
      </w:r>
      <w:r w:rsidRPr="000A33E0">
        <w:t>) 2-</w:t>
      </w:r>
      <w:r w:rsidR="00BE388D" w:rsidRPr="000A33E0">
        <w:t>63-18</w:t>
      </w:r>
      <w:r w:rsidRPr="000A33E0">
        <w:rPr>
          <w:i/>
          <w:iCs/>
        </w:rPr>
        <w:t>.</w:t>
      </w:r>
    </w:p>
    <w:p w:rsidR="00D6024E" w:rsidRPr="00D25DF5" w:rsidRDefault="00274D03" w:rsidP="00417397">
      <w:pPr>
        <w:ind w:right="283" w:firstLine="567"/>
      </w:pPr>
      <w:bookmarkStart w:id="3" w:name="Par729"/>
      <w:bookmarkEnd w:id="3"/>
      <w:r>
        <w:t>8</w:t>
      </w:r>
      <w:r w:rsidR="0072775A">
        <w:t>1</w:t>
      </w:r>
      <w:r w:rsidR="00D6024E" w:rsidRPr="00D25DF5">
        <w:t>. В случае если жалоба подается через представителя Заявителя, также представляется документ, подтверждающий полномочия на осуществление дейс</w:t>
      </w:r>
      <w:r w:rsidR="00D6024E" w:rsidRPr="00D25DF5">
        <w:t>т</w:t>
      </w:r>
      <w:r w:rsidR="00D6024E" w:rsidRPr="00D25DF5">
        <w:t xml:space="preserve">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D6024E" w:rsidRPr="00D25DF5">
        <w:t>представлена</w:t>
      </w:r>
      <w:proofErr w:type="gramEnd"/>
      <w:r w:rsidR="00D6024E" w:rsidRPr="00D25DF5">
        <w:t>:</w:t>
      </w:r>
    </w:p>
    <w:p w:rsidR="00D6024E" w:rsidRPr="00D25DF5" w:rsidRDefault="00D6024E" w:rsidP="00417397">
      <w:pPr>
        <w:autoSpaceDE w:val="0"/>
        <w:autoSpaceDN w:val="0"/>
        <w:adjustRightInd w:val="0"/>
        <w:ind w:right="283" w:firstLine="540"/>
      </w:pPr>
      <w:r w:rsidRPr="00D25DF5">
        <w:t xml:space="preserve">а) оформленная в соответствии с </w:t>
      </w:r>
      <w:hyperlink r:id="rId14" w:history="1">
        <w:r w:rsidRPr="00D25DF5">
          <w:rPr>
            <w:color w:val="0000FF"/>
          </w:rPr>
          <w:t>законодательством</w:t>
        </w:r>
      </w:hyperlink>
      <w:r w:rsidRPr="00D25DF5">
        <w:t xml:space="preserve"> Российской Федерации доверенность (для физических лиц);</w:t>
      </w:r>
    </w:p>
    <w:p w:rsidR="00D6024E" w:rsidRPr="00D25DF5" w:rsidRDefault="00D6024E" w:rsidP="00417397">
      <w:pPr>
        <w:autoSpaceDE w:val="0"/>
        <w:autoSpaceDN w:val="0"/>
        <w:adjustRightInd w:val="0"/>
        <w:ind w:right="283" w:firstLine="540"/>
      </w:pPr>
      <w:r w:rsidRPr="00D25DF5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</w:t>
      </w:r>
      <w:r w:rsidRPr="00D25DF5">
        <w:t>и</w:t>
      </w:r>
      <w:r w:rsidRPr="00D25DF5">
        <w:t>теля или уполномоченным этим руководителем лицом (для юридических лиц);</w:t>
      </w:r>
    </w:p>
    <w:p w:rsidR="00D6024E" w:rsidRPr="00D25DF5" w:rsidRDefault="00D6024E" w:rsidP="00417397">
      <w:pPr>
        <w:autoSpaceDE w:val="0"/>
        <w:autoSpaceDN w:val="0"/>
        <w:adjustRightInd w:val="0"/>
        <w:ind w:right="283" w:firstLine="540"/>
      </w:pPr>
      <w:r w:rsidRPr="00D25DF5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024E" w:rsidRPr="00D25DF5" w:rsidRDefault="00274D03" w:rsidP="00417397">
      <w:pPr>
        <w:ind w:right="283" w:firstLine="567"/>
      </w:pPr>
      <w:r>
        <w:t>8</w:t>
      </w:r>
      <w:r w:rsidR="0072775A">
        <w:t>2</w:t>
      </w:r>
      <w:r w:rsidR="00D6024E" w:rsidRPr="00D25DF5">
        <w:t>. Жалоба в письменной форме может быть также направлена по почте.</w:t>
      </w:r>
    </w:p>
    <w:p w:rsidR="00D6024E" w:rsidRPr="00D25DF5" w:rsidRDefault="0072775A" w:rsidP="00417397">
      <w:pPr>
        <w:ind w:right="283" w:firstLine="567"/>
      </w:pPr>
      <w:r>
        <w:t>83</w:t>
      </w:r>
      <w:r w:rsidR="00D6024E" w:rsidRPr="00D25DF5">
        <w:t>. В случае подачи жалобы при личном приеме Заявитель представляет д</w:t>
      </w:r>
      <w:r w:rsidR="00D6024E" w:rsidRPr="00D25DF5">
        <w:t>о</w:t>
      </w:r>
      <w:r w:rsidR="00D6024E" w:rsidRPr="00D25DF5">
        <w:t>кумент, удостоверяющий его личность в соответствии с законодательством Ро</w:t>
      </w:r>
      <w:r w:rsidR="00D6024E" w:rsidRPr="00D25DF5">
        <w:t>с</w:t>
      </w:r>
      <w:r w:rsidR="00D6024E" w:rsidRPr="00D25DF5">
        <w:t>сийской Федерации.</w:t>
      </w:r>
    </w:p>
    <w:p w:rsidR="00D6024E" w:rsidRPr="00D25DF5" w:rsidRDefault="0072775A" w:rsidP="00417397">
      <w:pPr>
        <w:ind w:right="283" w:firstLine="567"/>
      </w:pPr>
      <w:r>
        <w:t>84</w:t>
      </w:r>
      <w:r w:rsidR="00D6024E" w:rsidRPr="00D25DF5">
        <w:t>. В электронном виде жалоба может быть подана Заявителем через офиц</w:t>
      </w:r>
      <w:r w:rsidR="00D6024E" w:rsidRPr="00D25DF5">
        <w:t>и</w:t>
      </w:r>
      <w:r w:rsidR="00D6024E" w:rsidRPr="00D25DF5">
        <w:t xml:space="preserve">альный сайт администрации </w:t>
      </w:r>
      <w:r w:rsidR="00691F82" w:rsidRPr="00D25DF5">
        <w:t>муниципального образования</w:t>
      </w:r>
      <w:r w:rsidR="00691F82" w:rsidRPr="00D25DF5">
        <w:rPr>
          <w:b/>
        </w:rPr>
        <w:t xml:space="preserve"> </w:t>
      </w:r>
      <w:r w:rsidR="00BE388D">
        <w:t xml:space="preserve"> </w:t>
      </w:r>
      <w:proofErr w:type="spellStart"/>
      <w:r w:rsidR="00BE388D">
        <w:t>Шестаковский</w:t>
      </w:r>
      <w:proofErr w:type="spellEnd"/>
      <w:r w:rsidR="00691F82" w:rsidRPr="00D25DF5">
        <w:t xml:space="preserve"> сельс</w:t>
      </w:r>
      <w:r w:rsidR="00691F82" w:rsidRPr="00D25DF5">
        <w:t>о</w:t>
      </w:r>
      <w:r w:rsidR="00691F82" w:rsidRPr="00D25DF5">
        <w:t xml:space="preserve">вет </w:t>
      </w:r>
      <w:proofErr w:type="spellStart"/>
      <w:r w:rsidR="00691F82" w:rsidRPr="00D25DF5">
        <w:t>Ташлинского</w:t>
      </w:r>
      <w:proofErr w:type="spellEnd"/>
      <w:r w:rsidR="00691F82" w:rsidRPr="00D25DF5">
        <w:t xml:space="preserve"> района Оренбургской области </w:t>
      </w:r>
      <w:r w:rsidR="00D6024E" w:rsidRPr="00D25DF5">
        <w:t>и электронный ящик администр</w:t>
      </w:r>
      <w:r w:rsidR="00D6024E" w:rsidRPr="00D25DF5">
        <w:t>а</w:t>
      </w:r>
      <w:r w:rsidR="00D6024E" w:rsidRPr="00D25DF5">
        <w:t xml:space="preserve">ции </w:t>
      </w:r>
      <w:proofErr w:type="spellStart"/>
      <w:r w:rsidR="00D6024E" w:rsidRPr="00D25DF5">
        <w:t>Ташлинского</w:t>
      </w:r>
      <w:proofErr w:type="spellEnd"/>
      <w:r w:rsidR="00D6024E" w:rsidRPr="00D25DF5">
        <w:t xml:space="preserve"> района. При подаче жалобы в электронном виде документы, могут быть представлены в форме электронных документов, подписанных эле</w:t>
      </w:r>
      <w:r w:rsidR="00D6024E" w:rsidRPr="00D25DF5">
        <w:t>к</w:t>
      </w:r>
      <w:r w:rsidR="00D6024E" w:rsidRPr="00D25DF5">
        <w:lastRenderedPageBreak/>
        <w:t>тронной подписью, вид которой предусмотрен законодательством Российской Федерации, при этом документ, удостоверяющий личность Заявителя, не требуе</w:t>
      </w:r>
      <w:r w:rsidR="00D6024E" w:rsidRPr="00D25DF5">
        <w:t>т</w:t>
      </w:r>
      <w:r w:rsidR="00D6024E" w:rsidRPr="00D25DF5">
        <w:t>ся.</w:t>
      </w:r>
    </w:p>
    <w:p w:rsidR="00D6024E" w:rsidRPr="00D25DF5" w:rsidRDefault="0072775A" w:rsidP="00417397">
      <w:pPr>
        <w:ind w:right="283" w:firstLine="567"/>
      </w:pPr>
      <w:r>
        <w:t>85</w:t>
      </w:r>
      <w:r w:rsidR="00D6024E" w:rsidRPr="00D25DF5">
        <w:t xml:space="preserve">. </w:t>
      </w:r>
      <w:proofErr w:type="gramStart"/>
      <w:r w:rsidR="00D6024E" w:rsidRPr="00D25DF5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</w:t>
      </w:r>
      <w:r w:rsidR="00D6024E" w:rsidRPr="00D25DF5">
        <w:t>а</w:t>
      </w:r>
      <w:r w:rsidR="00D6024E" w:rsidRPr="00D25DF5">
        <w:t>медлительно направляет соответствующие материалы в органы прокуратуры.</w:t>
      </w:r>
      <w:proofErr w:type="gramEnd"/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Сроки рассмотрения жалобы</w:t>
      </w:r>
    </w:p>
    <w:p w:rsidR="00D6024E" w:rsidRPr="00D25DF5" w:rsidRDefault="0072775A" w:rsidP="00417397">
      <w:pPr>
        <w:ind w:right="283" w:firstLine="567"/>
      </w:pPr>
      <w:r>
        <w:t>86</w:t>
      </w:r>
      <w:r w:rsidR="00D6024E" w:rsidRPr="00D25DF5">
        <w:t>. Жалоба, поступившая в уполномоченный на ее рассмотрение орган, по</w:t>
      </w:r>
      <w:r w:rsidR="00D6024E" w:rsidRPr="00D25DF5">
        <w:t>д</w:t>
      </w:r>
      <w:r w:rsidR="00D6024E" w:rsidRPr="00D25DF5">
        <w:t>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</w:t>
      </w:r>
      <w:r w:rsidR="00D6024E" w:rsidRPr="00D25DF5">
        <w:t>о</w:t>
      </w:r>
      <w:r w:rsidR="00D6024E" w:rsidRPr="00D25DF5">
        <w:t>ченным на ее рассмотрение.</w:t>
      </w:r>
    </w:p>
    <w:p w:rsidR="00D6024E" w:rsidRPr="00D25DF5" w:rsidRDefault="0072775A" w:rsidP="00417397">
      <w:pPr>
        <w:ind w:right="283" w:firstLine="567"/>
      </w:pPr>
      <w:r>
        <w:t>87</w:t>
      </w:r>
      <w:r w:rsidR="00D6024E" w:rsidRPr="00D25DF5">
        <w:t xml:space="preserve">. </w:t>
      </w:r>
      <w:proofErr w:type="gramStart"/>
      <w:r w:rsidR="00D6024E" w:rsidRPr="00D25DF5">
        <w:t xml:space="preserve">В случае обжалования отказа администрации </w:t>
      </w:r>
      <w:r w:rsidR="00691F82" w:rsidRPr="00D25DF5">
        <w:t>муниципального образов</w:t>
      </w:r>
      <w:r w:rsidR="00691F82" w:rsidRPr="00D25DF5">
        <w:t>а</w:t>
      </w:r>
      <w:r w:rsidR="00691F82" w:rsidRPr="00D25DF5">
        <w:t>ния</w:t>
      </w:r>
      <w:r w:rsidR="00691F82" w:rsidRPr="00D25DF5">
        <w:rPr>
          <w:b/>
        </w:rPr>
        <w:t xml:space="preserve"> </w:t>
      </w:r>
      <w:r w:rsidR="00BE388D">
        <w:t xml:space="preserve"> </w:t>
      </w:r>
      <w:proofErr w:type="spellStart"/>
      <w:r w:rsidR="00BE388D">
        <w:t>Шестаковский</w:t>
      </w:r>
      <w:proofErr w:type="spellEnd"/>
      <w:r w:rsidR="00691F82" w:rsidRPr="00D25DF5">
        <w:t xml:space="preserve"> сельсовет </w:t>
      </w:r>
      <w:proofErr w:type="spellStart"/>
      <w:r w:rsidR="00691F82" w:rsidRPr="00D25DF5">
        <w:t>Ташлинского</w:t>
      </w:r>
      <w:proofErr w:type="spellEnd"/>
      <w:r w:rsidR="00691F82" w:rsidRPr="00D25DF5">
        <w:t xml:space="preserve"> района Оренбургской области</w:t>
      </w:r>
      <w:r w:rsidR="00D6024E" w:rsidRPr="00D25DF5">
        <w:t>, дол</w:t>
      </w:r>
      <w:r w:rsidR="00D6024E" w:rsidRPr="00D25DF5">
        <w:t>ж</w:t>
      </w:r>
      <w:r w:rsidR="00D6024E" w:rsidRPr="00D25DF5">
        <w:t>ностного лица в приеме документов у Заявителя либо в исправлении допущенных опечаток и ошибок или в случае обжалования Заявителем нарушения установле</w:t>
      </w:r>
      <w:r w:rsidR="00D6024E" w:rsidRPr="00D25DF5">
        <w:t>н</w:t>
      </w:r>
      <w:r w:rsidR="00D6024E" w:rsidRPr="00D25DF5">
        <w:t>ного срока таких исправлений, жалоба рассматривается в течение пяти рабочих дней со дня ее регистрации.</w:t>
      </w:r>
      <w:proofErr w:type="gramEnd"/>
    </w:p>
    <w:p w:rsidR="00D6024E" w:rsidRPr="00D25DF5" w:rsidRDefault="0072775A" w:rsidP="00417397">
      <w:pPr>
        <w:ind w:right="283" w:firstLine="567"/>
      </w:pPr>
      <w:r>
        <w:t>88</w:t>
      </w:r>
      <w:r w:rsidR="00D6024E" w:rsidRPr="00D25DF5">
        <w:t xml:space="preserve">. </w:t>
      </w:r>
      <w:r w:rsidR="00D6024E" w:rsidRPr="00D25DF5">
        <w:rPr>
          <w:shd w:val="clear" w:color="auto" w:fill="FFFFFF"/>
        </w:rPr>
        <w:t>В случае если принятие решения по жалобе не входит в компетенцию о</w:t>
      </w:r>
      <w:r w:rsidR="00D6024E" w:rsidRPr="00D25DF5">
        <w:rPr>
          <w:shd w:val="clear" w:color="auto" w:fill="FFFFFF"/>
        </w:rPr>
        <w:t>р</w:t>
      </w:r>
      <w:r w:rsidR="00D6024E" w:rsidRPr="00D25DF5">
        <w:rPr>
          <w:shd w:val="clear" w:color="auto" w:fill="FFFFFF"/>
        </w:rPr>
        <w:t>гана, предоставляющего Муниципальную услугу</w:t>
      </w:r>
      <w:r w:rsidR="00D6024E" w:rsidRPr="00D25DF5">
        <w:t>, указанный орган в течение 3 рабочих дней со дня регистрации жалобы направляет ее в уполномоченный орган и в письменной форме информирует Заявителя о перенаправлении жалобы. Срок рассмотрения жалобы исчисляется со дня ее регистрации в уполномоченном на ее рассмотрение органе.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Перечень оснований для отказа в удовлетворении жалобы</w:t>
      </w:r>
    </w:p>
    <w:p w:rsidR="00D6024E" w:rsidRPr="00D25DF5" w:rsidRDefault="0072775A" w:rsidP="00417397">
      <w:pPr>
        <w:ind w:right="283" w:firstLine="567"/>
      </w:pPr>
      <w:r>
        <w:t>89</w:t>
      </w:r>
      <w:r w:rsidR="00D6024E" w:rsidRPr="00D25DF5">
        <w:t>. В удовлетворении жалобы отказывается в случае:</w:t>
      </w:r>
    </w:p>
    <w:p w:rsidR="00D6024E" w:rsidRPr="00D25DF5" w:rsidRDefault="00D6024E" w:rsidP="00417397">
      <w:pPr>
        <w:ind w:right="283" w:firstLine="567"/>
      </w:pPr>
      <w:r w:rsidRPr="00D25DF5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6024E" w:rsidRPr="00D25DF5" w:rsidRDefault="00D6024E" w:rsidP="00417397">
      <w:pPr>
        <w:ind w:right="283" w:firstLine="567"/>
      </w:pPr>
      <w:r w:rsidRPr="00D25DF5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6024E" w:rsidRPr="00D25DF5" w:rsidRDefault="00D6024E" w:rsidP="00417397">
      <w:pPr>
        <w:ind w:right="283" w:firstLine="567"/>
      </w:pPr>
      <w:r w:rsidRPr="00D25DF5">
        <w:t>3) наличие решения по жалобе, принятого ранее в соответствии с требов</w:t>
      </w:r>
      <w:r w:rsidRPr="00D25DF5">
        <w:t>а</w:t>
      </w:r>
      <w:r w:rsidRPr="00D25DF5">
        <w:t>ниями законодательства в отношении того же Заявителя и по тому же предмету жалобы.</w:t>
      </w:r>
    </w:p>
    <w:p w:rsidR="002E6250" w:rsidRPr="00D25DF5" w:rsidRDefault="002E6250" w:rsidP="00417397">
      <w:pPr>
        <w:ind w:right="283" w:firstLine="567"/>
      </w:pPr>
    </w:p>
    <w:p w:rsidR="002E6250" w:rsidRPr="00D25DF5" w:rsidRDefault="002E6250" w:rsidP="00417397">
      <w:pPr>
        <w:ind w:right="283" w:firstLine="567"/>
        <w:jc w:val="center"/>
      </w:pPr>
      <w:r w:rsidRPr="00D25DF5">
        <w:t>Перечень оснований для оставления жалобы без ответа</w:t>
      </w:r>
    </w:p>
    <w:p w:rsidR="002E6250" w:rsidRPr="00D25DF5" w:rsidRDefault="002E6250" w:rsidP="00417397">
      <w:pPr>
        <w:ind w:right="283" w:firstLine="567"/>
        <w:jc w:val="center"/>
      </w:pPr>
    </w:p>
    <w:p w:rsidR="00D6024E" w:rsidRPr="00D25DF5" w:rsidRDefault="00274D03" w:rsidP="00417397">
      <w:pPr>
        <w:ind w:right="283" w:firstLine="567"/>
      </w:pPr>
      <w:r>
        <w:t>9</w:t>
      </w:r>
      <w:r w:rsidR="0072775A">
        <w:t>0</w:t>
      </w:r>
      <w:r w:rsidR="00D6024E" w:rsidRPr="00D25DF5">
        <w:t xml:space="preserve">. </w:t>
      </w:r>
      <w:r w:rsidR="00D6024E" w:rsidRPr="00D25DF5">
        <w:rPr>
          <w:shd w:val="clear" w:color="auto" w:fill="FFFFFF"/>
        </w:rPr>
        <w:t>Уполномоченный на рассмотрение жалобы орган вправе оставить жалобу без ответа в</w:t>
      </w:r>
      <w:r w:rsidR="00D6024E" w:rsidRPr="00D25DF5">
        <w:t xml:space="preserve"> следующих случаях:</w:t>
      </w:r>
    </w:p>
    <w:p w:rsidR="00D6024E" w:rsidRPr="00D25DF5" w:rsidRDefault="00D6024E" w:rsidP="00417397">
      <w:pPr>
        <w:ind w:right="283" w:firstLine="567"/>
      </w:pPr>
      <w:r w:rsidRPr="00D25DF5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024E" w:rsidRPr="00D25DF5" w:rsidRDefault="00D6024E" w:rsidP="00417397">
      <w:pPr>
        <w:ind w:right="283" w:firstLine="567"/>
      </w:pPr>
      <w:r w:rsidRPr="00D25DF5">
        <w:lastRenderedPageBreak/>
        <w:t>2) отсутствие возможности прочитать какую-либо часть текста жалобы, ф</w:t>
      </w:r>
      <w:r w:rsidRPr="00D25DF5">
        <w:t>а</w:t>
      </w:r>
      <w:r w:rsidRPr="00D25DF5">
        <w:t>милию, имя, отчество (при наличии) и (или) почтовый адрес Заявителя, указанные в жалобе.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Перечень оснований для приостановления рассмотрения жалобы</w:t>
      </w:r>
    </w:p>
    <w:p w:rsidR="00D6024E" w:rsidRPr="00D25DF5" w:rsidRDefault="00274D03" w:rsidP="00417397">
      <w:pPr>
        <w:ind w:right="283" w:firstLine="567"/>
      </w:pPr>
      <w:r>
        <w:t>9</w:t>
      </w:r>
      <w:r w:rsidR="0072775A">
        <w:t>1</w:t>
      </w:r>
      <w:r w:rsidR="00D6024E" w:rsidRPr="00D25DF5">
        <w:t>. Основания для приостановления рассмотрения жалобы отсутствуют.</w:t>
      </w:r>
    </w:p>
    <w:p w:rsidR="00D6024E" w:rsidRPr="00D25DF5" w:rsidRDefault="00D6024E" w:rsidP="00417397">
      <w:pPr>
        <w:pStyle w:val="3TimesNewRoman14075"/>
        <w:ind w:right="283" w:firstLine="567"/>
      </w:pPr>
      <w:r w:rsidRPr="00D25DF5">
        <w:t>Результат рассмотрения жалобы</w:t>
      </w:r>
    </w:p>
    <w:p w:rsidR="00D6024E" w:rsidRPr="00D25DF5" w:rsidRDefault="00274D03" w:rsidP="00417397">
      <w:pPr>
        <w:ind w:right="283" w:firstLine="567"/>
      </w:pPr>
      <w:r>
        <w:t>9</w:t>
      </w:r>
      <w:r w:rsidR="0072775A">
        <w:t>2</w:t>
      </w:r>
      <w:r w:rsidR="00D6024E" w:rsidRPr="00D25DF5">
        <w:t>. По результатам рассмотрения жалобы, выносится одно из следующих решений:</w:t>
      </w:r>
    </w:p>
    <w:p w:rsidR="00D6024E" w:rsidRPr="00D25DF5" w:rsidRDefault="00D6024E" w:rsidP="00417397">
      <w:pPr>
        <w:ind w:right="283" w:firstLine="567"/>
      </w:pPr>
      <w:proofErr w:type="gramStart"/>
      <w:r w:rsidRPr="00D25DF5">
        <w:t>1) удовлетворить жалобу, в том числе в форме отмены принятого решения, исправления допущенных опечаток и ошибок, возврата Заявителю денежных средств, взимание которых не предусмотрено нормативными правовыми актами Российской Федерации, Оренбургской области, а также в иных формах;</w:t>
      </w:r>
      <w:proofErr w:type="gramEnd"/>
    </w:p>
    <w:p w:rsidR="00D6024E" w:rsidRPr="00D25DF5" w:rsidRDefault="00D6024E" w:rsidP="00417397">
      <w:pPr>
        <w:ind w:right="283" w:firstLine="567"/>
      </w:pPr>
      <w:r w:rsidRPr="00D25DF5">
        <w:t>2) отказать в удовлетворении жалобы при наличии оснований, указанных в пункте 93 Административного регламента.</w:t>
      </w:r>
    </w:p>
    <w:p w:rsidR="00D6024E" w:rsidRPr="00D25DF5" w:rsidRDefault="0072775A" w:rsidP="000A33E0">
      <w:pPr>
        <w:ind w:right="283" w:firstLine="567"/>
      </w:pPr>
      <w:r>
        <w:t>93</w:t>
      </w:r>
      <w:r w:rsidR="00D6024E" w:rsidRPr="00D25DF5">
        <w:t xml:space="preserve">. </w:t>
      </w:r>
      <w:proofErr w:type="gramStart"/>
      <w:r w:rsidR="00D6024E" w:rsidRPr="00D25DF5">
        <w:t>При удовлетворении жалобы принимаются исчерпывающие меры по ус</w:t>
      </w:r>
      <w:r w:rsidR="00D6024E" w:rsidRPr="00D25DF5">
        <w:t>т</w:t>
      </w:r>
      <w:r w:rsidR="00D6024E" w:rsidRPr="00D25DF5">
        <w:t xml:space="preserve">ранению выявленных нарушений, администрация </w:t>
      </w:r>
      <w:r w:rsidR="00691F82" w:rsidRPr="00D25DF5">
        <w:t>муниципального образования</w:t>
      </w:r>
      <w:r w:rsidR="00691F82" w:rsidRPr="00D25DF5">
        <w:rPr>
          <w:b/>
        </w:rPr>
        <w:t xml:space="preserve"> </w:t>
      </w:r>
      <w:r w:rsidR="00BE388D">
        <w:t xml:space="preserve"> </w:t>
      </w:r>
      <w:proofErr w:type="spellStart"/>
      <w:r w:rsidR="00BE388D">
        <w:t>Шестаковский</w:t>
      </w:r>
      <w:proofErr w:type="spellEnd"/>
      <w:r w:rsidR="00691F82" w:rsidRPr="00D25DF5">
        <w:t xml:space="preserve"> сельсовет </w:t>
      </w:r>
      <w:proofErr w:type="spellStart"/>
      <w:r w:rsidR="00691F82" w:rsidRPr="00D25DF5">
        <w:t>Ташлинского</w:t>
      </w:r>
      <w:proofErr w:type="spellEnd"/>
      <w:r w:rsidR="00691F82" w:rsidRPr="00D25DF5">
        <w:t xml:space="preserve"> района Оренбургской области</w:t>
      </w:r>
      <w:r w:rsidR="00D6024E" w:rsidRPr="00D25DF5">
        <w:t xml:space="preserve"> принимает меры по выдаче Заявителю результата Муниципальной услуги, не позднее 5 раб</w:t>
      </w:r>
      <w:r w:rsidR="00D6024E" w:rsidRPr="00D25DF5">
        <w:t>о</w:t>
      </w:r>
      <w:r w:rsidR="00D6024E" w:rsidRPr="00D25DF5">
        <w:t>чих дней со дня принятия решения, если иное не установлено законодательством Российской Федерации.</w:t>
      </w:r>
      <w:proofErr w:type="gramEnd"/>
    </w:p>
    <w:p w:rsidR="00D6024E" w:rsidRPr="00D25DF5" w:rsidRDefault="00D6024E" w:rsidP="000A33E0">
      <w:pPr>
        <w:pStyle w:val="3TimesNewRoman14075"/>
        <w:spacing w:before="0" w:after="0"/>
        <w:ind w:right="283" w:firstLine="567"/>
      </w:pPr>
      <w:bookmarkStart w:id="4" w:name="Par768"/>
      <w:bookmarkEnd w:id="4"/>
      <w:r w:rsidRPr="00D25DF5">
        <w:t>Порядок информирования заявителя о результатах рассмотрения жалобы</w:t>
      </w:r>
    </w:p>
    <w:p w:rsidR="00D6024E" w:rsidRPr="00D25DF5" w:rsidRDefault="0072775A" w:rsidP="000A33E0">
      <w:pPr>
        <w:widowControl w:val="0"/>
        <w:autoSpaceDE w:val="0"/>
        <w:autoSpaceDN w:val="0"/>
        <w:adjustRightInd w:val="0"/>
        <w:ind w:right="283" w:firstLine="567"/>
      </w:pPr>
      <w:r>
        <w:t>94</w:t>
      </w:r>
      <w:r w:rsidR="00D6024E" w:rsidRPr="00D25DF5">
        <w:t>. Ответ по результатам рассмотрения жалобы подписывается уполном</w:t>
      </w:r>
      <w:r w:rsidR="00D6024E" w:rsidRPr="00D25DF5">
        <w:t>о</w:t>
      </w:r>
      <w:r w:rsidR="00D6024E" w:rsidRPr="00D25DF5">
        <w:t>ченным на рассмотрение жалобы должностным лицом и направляется Заявителю не позднее дня, следующего за днем принятия решения, в письменной форме, по желанию Заявителя - в электронной форме.</w:t>
      </w:r>
    </w:p>
    <w:p w:rsidR="00D6024E" w:rsidRPr="00D25DF5" w:rsidRDefault="00D6024E" w:rsidP="000A33E0">
      <w:pPr>
        <w:pStyle w:val="3TimesNewRoman14075"/>
        <w:spacing w:before="0" w:after="0"/>
        <w:ind w:right="283" w:firstLine="567"/>
      </w:pPr>
      <w:bookmarkStart w:id="5" w:name="Par782"/>
      <w:bookmarkEnd w:id="5"/>
      <w:r w:rsidRPr="00D25DF5">
        <w:t>Порядок обжалования решения по жалобе</w:t>
      </w:r>
    </w:p>
    <w:p w:rsidR="00D6024E" w:rsidRPr="00D25DF5" w:rsidRDefault="0072775A" w:rsidP="000A33E0">
      <w:pPr>
        <w:ind w:right="283" w:firstLine="567"/>
      </w:pPr>
      <w:r>
        <w:t>95</w:t>
      </w:r>
      <w:r w:rsidR="00D6024E" w:rsidRPr="00D25DF5">
        <w:t>. Решения, принятые в ходе исполнения Муниципальной услуги, действия или бездействие должностных лиц могут быть обжалованы вышестоящему дол</w:t>
      </w:r>
      <w:r w:rsidR="00D6024E" w:rsidRPr="00D25DF5">
        <w:t>ж</w:t>
      </w:r>
      <w:r w:rsidR="00D6024E" w:rsidRPr="00D25DF5">
        <w:t>ностному лицу, либо в судебном порядке.</w:t>
      </w:r>
    </w:p>
    <w:p w:rsidR="00D6024E" w:rsidRPr="00D25DF5" w:rsidRDefault="0072775A" w:rsidP="00417397">
      <w:pPr>
        <w:ind w:right="283" w:firstLine="567"/>
      </w:pPr>
      <w:r>
        <w:t>96</w:t>
      </w:r>
      <w:r w:rsidR="00D6024E" w:rsidRPr="00D25DF5">
        <w:t>. В ответе по результатам рассмотрения жалобы указываются:</w:t>
      </w:r>
    </w:p>
    <w:p w:rsidR="00D6024E" w:rsidRPr="00D25DF5" w:rsidRDefault="00D6024E" w:rsidP="00417397">
      <w:pPr>
        <w:ind w:right="283" w:firstLine="567"/>
      </w:pPr>
      <w:r w:rsidRPr="00D25DF5">
        <w:t>1) наименование органа, предоставляющего Муниципальную услугу, ра</w:t>
      </w:r>
      <w:r w:rsidRPr="00D25DF5">
        <w:t>с</w:t>
      </w:r>
      <w:r w:rsidRPr="00D25DF5">
        <w:t>смотревшего жалобу;</w:t>
      </w:r>
    </w:p>
    <w:p w:rsidR="00D6024E" w:rsidRPr="00D25DF5" w:rsidRDefault="00D6024E" w:rsidP="00417397">
      <w:pPr>
        <w:ind w:right="283" w:firstLine="567"/>
      </w:pPr>
      <w:r w:rsidRPr="00D25DF5">
        <w:t>2) наименование должности, фамилия, имя, отчество (при наличии) должн</w:t>
      </w:r>
      <w:r w:rsidRPr="00D25DF5">
        <w:t>о</w:t>
      </w:r>
      <w:r w:rsidRPr="00D25DF5">
        <w:t>стного лица, принявшего решение по жалобе;</w:t>
      </w:r>
    </w:p>
    <w:p w:rsidR="00D6024E" w:rsidRPr="00D25DF5" w:rsidRDefault="00D6024E" w:rsidP="00417397">
      <w:pPr>
        <w:ind w:right="283" w:firstLine="567"/>
      </w:pPr>
      <w:r w:rsidRPr="00D25DF5">
        <w:t>3)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6024E" w:rsidRPr="00D25DF5" w:rsidRDefault="00D6024E" w:rsidP="00417397">
      <w:pPr>
        <w:ind w:right="283" w:firstLine="567"/>
      </w:pPr>
      <w:r w:rsidRPr="00D25DF5">
        <w:t>4) фамилия, имя, отчество (при наличии) или наименование Заявителя;</w:t>
      </w:r>
    </w:p>
    <w:p w:rsidR="00D6024E" w:rsidRPr="00D25DF5" w:rsidRDefault="00D6024E" w:rsidP="00417397">
      <w:pPr>
        <w:ind w:right="283" w:firstLine="567"/>
      </w:pPr>
      <w:r w:rsidRPr="00D25DF5">
        <w:t>5) основания для принятия решения по жалобе;</w:t>
      </w:r>
    </w:p>
    <w:p w:rsidR="00D6024E" w:rsidRPr="00D25DF5" w:rsidRDefault="00D6024E" w:rsidP="00417397">
      <w:pPr>
        <w:ind w:right="283" w:firstLine="567"/>
      </w:pPr>
      <w:r w:rsidRPr="00D25DF5">
        <w:lastRenderedPageBreak/>
        <w:t>6) принятое по жалобе решение;</w:t>
      </w:r>
    </w:p>
    <w:p w:rsidR="00D6024E" w:rsidRPr="00D25DF5" w:rsidRDefault="00D6024E" w:rsidP="00417397">
      <w:pPr>
        <w:ind w:right="283" w:firstLine="567"/>
      </w:pPr>
      <w:r w:rsidRPr="00D25DF5">
        <w:t>7) 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D6024E" w:rsidRPr="00D25DF5" w:rsidRDefault="00D6024E" w:rsidP="00417397">
      <w:pPr>
        <w:ind w:right="283" w:firstLine="567"/>
      </w:pPr>
      <w:r w:rsidRPr="00D25DF5">
        <w:t>8) сведения о порядке обжалования принятого по жалобе решения.</w:t>
      </w:r>
    </w:p>
    <w:p w:rsidR="00D6024E" w:rsidRPr="00D25DF5" w:rsidRDefault="00D6024E" w:rsidP="000A33E0">
      <w:pPr>
        <w:ind w:right="283" w:firstLine="567"/>
      </w:pPr>
      <w:r w:rsidRPr="00D25DF5">
        <w:t>Право Заявителя на получение информации и документов, необходимых для обоснования и рассмотрения жалобы</w:t>
      </w:r>
    </w:p>
    <w:p w:rsidR="00D6024E" w:rsidRPr="00D25DF5" w:rsidRDefault="0072775A" w:rsidP="000A33E0">
      <w:pPr>
        <w:ind w:right="283" w:firstLine="567"/>
      </w:pPr>
      <w:r>
        <w:t>97</w:t>
      </w:r>
      <w:r w:rsidR="00D6024E" w:rsidRPr="00D25DF5">
        <w:t>. Заявитель имеет право на получение информации и документов, необх</w:t>
      </w:r>
      <w:r w:rsidR="00D6024E" w:rsidRPr="00D25DF5">
        <w:t>о</w:t>
      </w:r>
      <w:r w:rsidR="00D6024E" w:rsidRPr="00D25DF5">
        <w:t>димых для обоснования и рассмотрения жалобы, если иное не предусмотрено з</w:t>
      </w:r>
      <w:r w:rsidR="00D6024E" w:rsidRPr="00D25DF5">
        <w:t>а</w:t>
      </w:r>
      <w:r w:rsidR="00D6024E" w:rsidRPr="00D25DF5">
        <w:t>конодательством.</w:t>
      </w:r>
    </w:p>
    <w:p w:rsidR="00D6024E" w:rsidRPr="00D25DF5" w:rsidRDefault="00D6024E" w:rsidP="000A33E0">
      <w:pPr>
        <w:pStyle w:val="3TimesNewRoman14075"/>
        <w:spacing w:before="0" w:after="0"/>
        <w:ind w:right="283" w:firstLine="567"/>
      </w:pPr>
      <w:r w:rsidRPr="00D25DF5">
        <w:t>Способы информирования заявителя о порядке подачи рассмотрения жалобы</w:t>
      </w:r>
    </w:p>
    <w:p w:rsidR="00D6024E" w:rsidRPr="00D25DF5" w:rsidRDefault="0072775A" w:rsidP="000A33E0">
      <w:pPr>
        <w:ind w:right="283" w:firstLine="567"/>
      </w:pPr>
      <w:r>
        <w:t>9</w:t>
      </w:r>
      <w:r w:rsidR="00D6024E" w:rsidRPr="00D25DF5">
        <w:t>. Информирование Заявителей о порядке подачи и рассмотрения жалобы осуществляется следующими способами:</w:t>
      </w:r>
    </w:p>
    <w:p w:rsidR="00D6024E" w:rsidRPr="00D25DF5" w:rsidRDefault="00D6024E" w:rsidP="00417397">
      <w:pPr>
        <w:ind w:right="283" w:firstLine="567"/>
      </w:pPr>
      <w:r w:rsidRPr="00D25DF5">
        <w:t>1) путем непосредственного общения Заявителя (при личном обращении л</w:t>
      </w:r>
      <w:r w:rsidRPr="00D25DF5">
        <w:t>и</w:t>
      </w:r>
      <w:r w:rsidRPr="00D25DF5">
        <w:t>бо по телефону) с должностным лицом ответственным за рассмотрение жалобы;</w:t>
      </w:r>
    </w:p>
    <w:p w:rsidR="00D6024E" w:rsidRPr="00D25DF5" w:rsidRDefault="00D6024E" w:rsidP="00417397">
      <w:pPr>
        <w:ind w:right="283" w:firstLine="567"/>
      </w:pPr>
      <w:r w:rsidRPr="00D25DF5">
        <w:t>2) путем взаимодействия должностных лиц ответственных за рассмотрение жалобы с Заявителями по почте, по электронной почте;</w:t>
      </w:r>
    </w:p>
    <w:p w:rsidR="00D6024E" w:rsidRPr="00D25DF5" w:rsidRDefault="00D6024E" w:rsidP="00417397">
      <w:pPr>
        <w:pStyle w:val="western"/>
        <w:spacing w:before="0" w:beforeAutospacing="0" w:after="0" w:afterAutospacing="0"/>
        <w:ind w:right="283"/>
        <w:jc w:val="both"/>
        <w:rPr>
          <w:color w:val="000000"/>
          <w:sz w:val="28"/>
          <w:szCs w:val="28"/>
        </w:rPr>
      </w:pPr>
      <w:r w:rsidRPr="00D25DF5">
        <w:rPr>
          <w:sz w:val="28"/>
          <w:szCs w:val="28"/>
        </w:rPr>
        <w:t xml:space="preserve">       3) посредством информационных материалов, которые размещаются </w:t>
      </w:r>
      <w:r w:rsidRPr="00D25DF5">
        <w:rPr>
          <w:color w:val="000000"/>
          <w:sz w:val="28"/>
          <w:szCs w:val="28"/>
        </w:rPr>
        <w:t>на оф</w:t>
      </w:r>
      <w:r w:rsidRPr="00D25DF5">
        <w:rPr>
          <w:color w:val="000000"/>
          <w:sz w:val="28"/>
          <w:szCs w:val="28"/>
        </w:rPr>
        <w:t>и</w:t>
      </w:r>
      <w:r w:rsidRPr="00D25DF5">
        <w:rPr>
          <w:color w:val="000000"/>
          <w:sz w:val="28"/>
          <w:szCs w:val="28"/>
        </w:rPr>
        <w:t xml:space="preserve">циальном сайте администрации </w:t>
      </w:r>
      <w:proofErr w:type="spellStart"/>
      <w:r w:rsidRPr="00D25DF5">
        <w:rPr>
          <w:color w:val="000000"/>
          <w:sz w:val="28"/>
          <w:szCs w:val="28"/>
        </w:rPr>
        <w:t>Ташлинского</w:t>
      </w:r>
      <w:proofErr w:type="spellEnd"/>
      <w:r w:rsidRPr="00D25DF5">
        <w:rPr>
          <w:color w:val="000000"/>
          <w:sz w:val="28"/>
          <w:szCs w:val="28"/>
        </w:rPr>
        <w:t xml:space="preserve"> района в сети Интернет: </w:t>
      </w:r>
      <w:r w:rsidRPr="00D25DF5">
        <w:rPr>
          <w:color w:val="000000"/>
          <w:sz w:val="28"/>
          <w:szCs w:val="28"/>
          <w:u w:val="single"/>
          <w:lang w:val="pt-BR"/>
        </w:rPr>
        <w:t>http</w:t>
      </w:r>
      <w:r w:rsidRPr="00D25DF5">
        <w:rPr>
          <w:color w:val="000000"/>
          <w:sz w:val="28"/>
          <w:szCs w:val="28"/>
          <w:u w:val="single"/>
        </w:rPr>
        <w:t>:</w:t>
      </w:r>
      <w:r w:rsidRPr="00D25DF5">
        <w:rPr>
          <w:noProof/>
          <w:color w:val="000000"/>
          <w:sz w:val="28"/>
          <w:szCs w:val="28"/>
          <w:u w:val="single"/>
        </w:rPr>
        <w:t>//</w:t>
      </w:r>
      <w:r w:rsidRPr="00D25DF5">
        <w:rPr>
          <w:sz w:val="28"/>
          <w:szCs w:val="28"/>
        </w:rPr>
        <w:t xml:space="preserve"> </w:t>
      </w:r>
      <w:r w:rsidRPr="00D25DF5">
        <w:rPr>
          <w:sz w:val="28"/>
          <w:szCs w:val="28"/>
          <w:lang w:val="en-US"/>
        </w:rPr>
        <w:t>www</w:t>
      </w:r>
      <w:r w:rsidRPr="00D25DF5">
        <w:rPr>
          <w:sz w:val="28"/>
          <w:szCs w:val="28"/>
        </w:rPr>
        <w:t>.</w:t>
      </w:r>
      <w:proofErr w:type="spellStart"/>
      <w:r w:rsidRPr="00D25DF5">
        <w:rPr>
          <w:sz w:val="28"/>
          <w:szCs w:val="28"/>
          <w:lang w:val="en-US"/>
        </w:rPr>
        <w:t>tl</w:t>
      </w:r>
      <w:proofErr w:type="spellEnd"/>
      <w:r w:rsidRPr="00D25DF5">
        <w:rPr>
          <w:sz w:val="28"/>
          <w:szCs w:val="28"/>
        </w:rPr>
        <w:t>.</w:t>
      </w:r>
      <w:r w:rsidRPr="00D25DF5">
        <w:rPr>
          <w:sz w:val="28"/>
          <w:szCs w:val="28"/>
          <w:lang w:val="en-US"/>
        </w:rPr>
        <w:t>orb</w:t>
      </w:r>
      <w:r w:rsidRPr="00D25DF5">
        <w:rPr>
          <w:sz w:val="28"/>
          <w:szCs w:val="28"/>
        </w:rPr>
        <w:t>.</w:t>
      </w:r>
      <w:proofErr w:type="spellStart"/>
      <w:r w:rsidRPr="00D25DF5">
        <w:rPr>
          <w:sz w:val="28"/>
          <w:szCs w:val="28"/>
          <w:lang w:val="en-US"/>
        </w:rPr>
        <w:t>ru</w:t>
      </w:r>
      <w:proofErr w:type="spellEnd"/>
      <w:r w:rsidRPr="00D25DF5">
        <w:rPr>
          <w:color w:val="000000"/>
          <w:sz w:val="28"/>
          <w:szCs w:val="28"/>
        </w:rPr>
        <w:t>;</w:t>
      </w:r>
    </w:p>
    <w:p w:rsidR="00D6024E" w:rsidRPr="00D25DF5" w:rsidRDefault="00D6024E" w:rsidP="00417397">
      <w:pPr>
        <w:ind w:right="283" w:firstLine="567"/>
      </w:pPr>
      <w:r w:rsidRPr="00D25DF5">
        <w:t>4)</w:t>
      </w:r>
      <w:r w:rsidR="00691F82">
        <w:t xml:space="preserve"> </w:t>
      </w:r>
      <w:r w:rsidRPr="00D25DF5">
        <w:t>посредством информационных материалов, которые размещаются на и</w:t>
      </w:r>
      <w:r w:rsidRPr="00D25DF5">
        <w:t>н</w:t>
      </w:r>
      <w:r w:rsidRPr="00D25DF5">
        <w:t>формационных стендах в местах предоставления Муниципальной услуги.</w:t>
      </w: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  <w:r w:rsidRPr="00D25DF5">
        <w:br w:type="page"/>
      </w:r>
    </w:p>
    <w:p w:rsidR="00274D03" w:rsidRDefault="00D6024E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 xml:space="preserve">Приложение 1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>к Административному</w:t>
      </w:r>
      <w:r w:rsidR="00274D03">
        <w:rPr>
          <w:b w:val="0"/>
          <w:bCs w:val="0"/>
        </w:rPr>
        <w:t xml:space="preserve"> </w:t>
      </w:r>
      <w:r w:rsidRPr="00274D03">
        <w:rPr>
          <w:b w:val="0"/>
          <w:bCs w:val="0"/>
        </w:rPr>
        <w:t xml:space="preserve">регламенту </w:t>
      </w:r>
    </w:p>
    <w:p w:rsidR="00274D03" w:rsidRDefault="00274D03" w:rsidP="00417397">
      <w:pPr>
        <w:ind w:right="283"/>
        <w:jc w:val="center"/>
      </w:pPr>
    </w:p>
    <w:p w:rsidR="00D6024E" w:rsidRPr="00D25DF5" w:rsidRDefault="00D6024E" w:rsidP="00417397">
      <w:pPr>
        <w:ind w:right="283"/>
        <w:jc w:val="center"/>
      </w:pPr>
      <w:r w:rsidRPr="00D25DF5">
        <w:t>Блок – схема</w:t>
      </w:r>
    </w:p>
    <w:p w:rsidR="00D6024E" w:rsidRPr="00D25DF5" w:rsidRDefault="00D6024E" w:rsidP="00417397">
      <w:pPr>
        <w:ind w:right="283"/>
        <w:jc w:val="center"/>
      </w:pPr>
      <w:r w:rsidRPr="00D25DF5">
        <w:t>последовательности действий при предоставлении муниципальной услуги</w:t>
      </w:r>
    </w:p>
    <w:p w:rsidR="00583FDC" w:rsidRPr="00583FDC" w:rsidRDefault="00583FDC" w:rsidP="00583FDC">
      <w:pPr>
        <w:suppressAutoHyphens/>
        <w:autoSpaceDE w:val="0"/>
        <w:autoSpaceDN w:val="0"/>
        <w:adjustRightInd w:val="0"/>
        <w:ind w:right="283"/>
        <w:jc w:val="center"/>
        <w:rPr>
          <w:color w:val="000000"/>
        </w:rPr>
      </w:pPr>
      <w:r w:rsidRPr="00583FDC">
        <w:rPr>
          <w:lang w:eastAsia="ar-SA"/>
        </w:rPr>
        <w:t>«</w:t>
      </w:r>
      <w:r w:rsidRPr="00583FDC">
        <w:rPr>
          <w:color w:val="000000"/>
        </w:rPr>
        <w:t xml:space="preserve">Предоставление в собственность или аренду </w:t>
      </w:r>
    </w:p>
    <w:p w:rsidR="00583FDC" w:rsidRPr="00583FDC" w:rsidRDefault="00583FDC" w:rsidP="00583FDC">
      <w:pPr>
        <w:suppressAutoHyphens/>
        <w:autoSpaceDE w:val="0"/>
        <w:autoSpaceDN w:val="0"/>
        <w:adjustRightInd w:val="0"/>
        <w:ind w:right="283"/>
        <w:jc w:val="center"/>
      </w:pPr>
      <w:r w:rsidRPr="00583FDC">
        <w:rPr>
          <w:color w:val="000000"/>
        </w:rPr>
        <w:t xml:space="preserve">на торгах земельных участков </w:t>
      </w:r>
      <w:r w:rsidRPr="00583FDC">
        <w:t xml:space="preserve">из земель, </w:t>
      </w:r>
    </w:p>
    <w:p w:rsidR="00583FDC" w:rsidRPr="00583FDC" w:rsidRDefault="00583FDC" w:rsidP="00583FDC">
      <w:pPr>
        <w:suppressAutoHyphens/>
        <w:autoSpaceDE w:val="0"/>
        <w:autoSpaceDN w:val="0"/>
        <w:adjustRightInd w:val="0"/>
        <w:ind w:right="283"/>
        <w:jc w:val="center"/>
        <w:rPr>
          <w:color w:val="000000"/>
        </w:rPr>
      </w:pPr>
      <w:proofErr w:type="gramStart"/>
      <w:r w:rsidRPr="00583FDC">
        <w:t>находящихся</w:t>
      </w:r>
      <w:proofErr w:type="gramEnd"/>
      <w:r w:rsidRPr="00583FDC">
        <w:t xml:space="preserve"> в муниципальной</w:t>
      </w:r>
      <w:r w:rsidRPr="00583FDC">
        <w:rPr>
          <w:color w:val="000000"/>
        </w:rPr>
        <w:t xml:space="preserve"> </w:t>
      </w:r>
      <w:r w:rsidRPr="00583FDC">
        <w:t xml:space="preserve">собственности </w:t>
      </w:r>
    </w:p>
    <w:p w:rsidR="00583FDC" w:rsidRPr="00583FDC" w:rsidRDefault="00583FDC" w:rsidP="00583FDC">
      <w:pPr>
        <w:suppressAutoHyphens/>
        <w:autoSpaceDE w:val="0"/>
        <w:autoSpaceDN w:val="0"/>
        <w:adjustRightInd w:val="0"/>
        <w:ind w:right="283"/>
        <w:jc w:val="center"/>
      </w:pPr>
      <w:r w:rsidRPr="00583FDC">
        <w:t>и земель,  государственная собственность на которые не разграничена,</w:t>
      </w:r>
    </w:p>
    <w:p w:rsidR="00583FDC" w:rsidRPr="00583FDC" w:rsidRDefault="00583FDC" w:rsidP="00583FDC">
      <w:pPr>
        <w:ind w:right="283"/>
        <w:jc w:val="center"/>
      </w:pPr>
      <w:r w:rsidRPr="00583FDC">
        <w:t>на территории муницип</w:t>
      </w:r>
      <w:r w:rsidR="00BE388D">
        <w:t xml:space="preserve">ального образования </w:t>
      </w:r>
      <w:proofErr w:type="spellStart"/>
      <w:r w:rsidR="00BE388D">
        <w:t>Шестаковский</w:t>
      </w:r>
      <w:proofErr w:type="spellEnd"/>
      <w:r w:rsidRPr="00583FDC">
        <w:t xml:space="preserve"> сельсовет </w:t>
      </w:r>
    </w:p>
    <w:p w:rsidR="00583FDC" w:rsidRPr="00583FDC" w:rsidRDefault="00583FDC" w:rsidP="00583FDC">
      <w:pPr>
        <w:ind w:right="283"/>
        <w:jc w:val="center"/>
        <w:rPr>
          <w:bCs/>
        </w:rPr>
      </w:pPr>
      <w:proofErr w:type="spellStart"/>
      <w:r w:rsidRPr="00583FDC">
        <w:t>Ташлинского</w:t>
      </w:r>
      <w:proofErr w:type="spellEnd"/>
      <w:r w:rsidRPr="00583FDC">
        <w:t xml:space="preserve"> района Оренбургской области</w:t>
      </w:r>
      <w:r w:rsidRPr="00583FDC">
        <w:rPr>
          <w:lang w:eastAsia="ar-SA"/>
        </w:rPr>
        <w:t>»</w:t>
      </w:r>
    </w:p>
    <w:p w:rsidR="00D6024E" w:rsidRPr="00D25DF5" w:rsidRDefault="00D6024E" w:rsidP="00583FDC">
      <w:pPr>
        <w:ind w:right="283"/>
      </w:pPr>
    </w:p>
    <w:p w:rsidR="00583FDC" w:rsidRPr="00B46DBE" w:rsidRDefault="00785CB1" w:rsidP="00583FDC">
      <w:pPr>
        <w:jc w:val="center"/>
      </w:pPr>
      <w:bookmarkStart w:id="6" w:name="P33"/>
      <w:bookmarkEnd w:id="6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" o:spid="_x0000_s1218" type="#_x0000_t32" style="position:absolute;left:0;text-align:left;margin-left:219.75pt;margin-top:47pt;width:0;height:15.6pt;z-index:251615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" strokecolor="black [3213]">
            <v:stroke endarrow="open"/>
          </v:shape>
        </w:pict>
      </w:r>
      <w:r>
        <w:rPr>
          <w:noProof/>
        </w:rPr>
        <w:pict>
          <v:rect id="Прямоугольник 3" o:spid="_x0000_s1195" style="position:absolute;left:0;text-align:left;margin-left:-38.25pt;margin-top:62.2pt;width:512.4pt;height:36pt;z-index:251617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" filled="f" strokecolor="black [3213]" strokeweight=".5pt">
            <v:textbox>
              <w:txbxContent>
                <w:p w:rsidR="005470B2" w:rsidRPr="00C7277F" w:rsidRDefault="005470B2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роверка наличия или отсутствия оснований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 xml:space="preserve"> предусмотренных пунктом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33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дминистративн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о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го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194" style="position:absolute;left:0;text-align:left;margin-left:-38.25pt;margin-top:4.6pt;width:512.4pt;height:42pt;z-index:251618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" filled="f" strokecolor="black [3213]" strokeweight=".5pt">
            <v:textbox>
              <w:txbxContent>
                <w:p w:rsidR="005470B2" w:rsidRPr="00C7277F" w:rsidRDefault="005470B2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рием и регистрация заявления о проведении аукциона по продаже земельного участка или аукциона на право заключения договора аренды земельного участка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xbxContent>
            </v:textbox>
          </v:rect>
        </w:pict>
      </w:r>
    </w:p>
    <w:p w:rsidR="00583FDC" w:rsidRPr="00B46DBE" w:rsidRDefault="00785CB1" w:rsidP="0058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B1">
        <w:rPr>
          <w:rFonts w:ascii="Calibri" w:hAnsi="Calibri" w:cs="Calibri"/>
          <w:noProof/>
          <w:sz w:val="22"/>
        </w:rPr>
        <w:pict>
          <v:shape id="Прямая со стрелкой 43" o:spid="_x0000_s1231" type="#_x0000_t32" style="position:absolute;left:0;text-align:left;margin-left:352.85pt;margin-top:584.6pt;width:0;height:16.8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" strokecolor="black [3213]">
            <v:stroke endarrow="open"/>
          </v:shape>
        </w:pict>
      </w:r>
      <w:r w:rsidRPr="00785CB1">
        <w:rPr>
          <w:rFonts w:ascii="Calibri" w:hAnsi="Calibri" w:cs="Calibri"/>
          <w:noProof/>
          <w:sz w:val="22"/>
        </w:rPr>
        <w:pict>
          <v:shape id="Прямая со стрелкой 38" o:spid="_x0000_s1226" type="#_x0000_t32" style="position:absolute;left:0;text-align:left;margin-left:72.25pt;margin-top:596.7pt;width:0;height:18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HOCQ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" strokecolor="black [3213]">
            <v:stroke endarrow="open"/>
          </v:shape>
        </w:pict>
      </w:r>
    </w:p>
    <w:p w:rsidR="00583FDC" w:rsidRPr="00B46DBE" w:rsidRDefault="00583FDC" w:rsidP="00583FDC"/>
    <w:p w:rsidR="00583FDC" w:rsidRPr="00B46DBE" w:rsidRDefault="00583FDC" w:rsidP="00583FDC"/>
    <w:p w:rsidR="00583FDC" w:rsidRPr="00B46DBE" w:rsidRDefault="00583FDC" w:rsidP="00583FDC"/>
    <w:p w:rsidR="00583FDC" w:rsidRPr="00B46DBE" w:rsidRDefault="00583FDC" w:rsidP="00583FDC"/>
    <w:p w:rsidR="00583FDC" w:rsidRPr="00B46DBE" w:rsidRDefault="00785CB1" w:rsidP="00583FDC">
      <w:r>
        <w:rPr>
          <w:noProof/>
        </w:rPr>
        <w:pict>
          <v:rect id="Прямоугольник 8" o:spid="_x0000_s1200" style="position:absolute;left:0;text-align:left;margin-left:265.6pt;margin-top:7.35pt;width:171.6pt;height:22.8pt;z-index:251633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" filled="f" strokecolor="black [3213]">
            <v:stroke dashstyle="longDash"/>
            <v:textbox>
              <w:txbxContent>
                <w:p w:rsidR="005470B2" w:rsidRPr="00EF7977" w:rsidRDefault="005470B2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 xml:space="preserve">при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отсутствии</w:t>
                  </w: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 xml:space="preserve"> оснований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198" style="position:absolute;left:0;text-align:left;margin-left:1pt;margin-top:7.35pt;width:139.2pt;height:22.8pt;z-index:25163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" filled="f" strokecolor="black [3213]">
            <v:stroke dashstyle="longDash"/>
            <v:textbox>
              <w:txbxContent>
                <w:p w:rsidR="005470B2" w:rsidRPr="00EF7977" w:rsidRDefault="005470B2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>при наличии оснований</w:t>
                  </w:r>
                </w:p>
              </w:txbxContent>
            </v:textbox>
          </v:rect>
        </w:pict>
      </w:r>
    </w:p>
    <w:p w:rsidR="00583FDC" w:rsidRPr="00B46DBE" w:rsidRDefault="00785CB1" w:rsidP="00583FDC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40" type="#_x0000_t34" style="position:absolute;left:0;text-align:left;margin-left:345.1pt;margin-top:20.75pt;width:13.5pt;height:.05pt;rotation:90;flip:x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ipCg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" adj=",160444800,-202560" strokecolor="black [3213]">
            <v:stroke endarrow="open"/>
          </v:shape>
        </w:pict>
      </w:r>
      <w:r>
        <w:rPr>
          <w:noProof/>
        </w:rPr>
        <w:pict>
          <v:shape id="_x0000_s1239" type="#_x0000_t34" style="position:absolute;left:0;text-align:left;margin-left:56.1pt;margin-top:20.75pt;width:13.5pt;height:.05pt;rotation:90;flip:x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ipCg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" adj=",160444800,-202560" strokecolor="black [3213]">
            <v:stroke endarrow="open"/>
          </v:shape>
        </w:pict>
      </w:r>
    </w:p>
    <w:p w:rsidR="00583FDC" w:rsidRPr="00B46DBE" w:rsidRDefault="00785CB1" w:rsidP="0094454F">
      <w:pPr>
        <w:tabs>
          <w:tab w:val="left" w:pos="7056"/>
        </w:tabs>
      </w:pPr>
      <w:r>
        <w:rPr>
          <w:noProof/>
        </w:rPr>
        <w:pict>
          <v:rect id="Прямоугольник 33" o:spid="_x0000_s1234" style="position:absolute;left:0;text-align:left;margin-left:226.25pt;margin-top:11.45pt;width:247.9pt;height:51.3pt;z-index:25170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" filled="f" strokecolor="black [3213]" strokeweight=".5pt">
            <v:textbox style="mso-next-textbox:#Прямоугольник 33">
              <w:txbxContent>
                <w:p w:rsidR="005470B2" w:rsidRPr="00704F8C" w:rsidRDefault="005470B2" w:rsidP="003733D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О</w:t>
                  </w:r>
                  <w:r w:rsidRPr="00704F8C">
                    <w:rPr>
                      <w:color w:val="000000" w:themeColor="text1"/>
                      <w:sz w:val="24"/>
                      <w:szCs w:val="24"/>
                    </w:rPr>
                    <w:t>пределение наличия или отсутствия осн</w:t>
                  </w:r>
                  <w:r w:rsidRPr="00704F8C">
                    <w:rPr>
                      <w:color w:val="000000" w:themeColor="text1"/>
                      <w:sz w:val="24"/>
                      <w:szCs w:val="24"/>
                    </w:rPr>
                    <w:t>о</w:t>
                  </w:r>
                  <w:r w:rsidRPr="00704F8C">
                    <w:rPr>
                      <w:color w:val="000000" w:themeColor="text1"/>
                      <w:sz w:val="24"/>
                      <w:szCs w:val="24"/>
                    </w:rPr>
                    <w:t xml:space="preserve">ваний, предусмотренных </w:t>
                  </w:r>
                  <w:hyperlink r:id="rId15" w:history="1">
                    <w:r w:rsidRPr="00704F8C">
                      <w:rPr>
                        <w:color w:val="000000" w:themeColor="text1"/>
                        <w:sz w:val="24"/>
                        <w:szCs w:val="24"/>
                      </w:rPr>
                      <w:t>частью 8 ст. 39.11 Земельного кодекса Р</w:t>
                    </w:r>
                    <w:r>
                      <w:rPr>
                        <w:color w:val="000000" w:themeColor="text1"/>
                        <w:sz w:val="24"/>
                        <w:szCs w:val="24"/>
                      </w:rPr>
                      <w:t xml:space="preserve">оссийской </w:t>
                    </w:r>
                    <w:proofErr w:type="gramStart"/>
                    <w:r w:rsidRPr="00704F8C">
                      <w:rPr>
                        <w:color w:val="000000" w:themeColor="text1"/>
                        <w:sz w:val="24"/>
                        <w:szCs w:val="24"/>
                      </w:rPr>
                      <w:t>Ф</w:t>
                    </w:r>
                  </w:hyperlink>
                  <w:r>
                    <w:rPr>
                      <w:sz w:val="24"/>
                      <w:szCs w:val="24"/>
                    </w:rPr>
                    <w:t>едерации</w:t>
                  </w:r>
                  <w:proofErr w:type="gramEnd"/>
                </w:p>
                <w:p w:rsidR="005470B2" w:rsidRPr="00BC05F5" w:rsidRDefault="005470B2" w:rsidP="003733D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196" style="position:absolute;left:0;text-align:left;margin-left:-38.25pt;margin-top:11.45pt;width:212.4pt;height:45.6pt;z-index:251616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" filled="f" strokecolor="black [3213]" strokeweight=".5pt">
            <v:textbox>
              <w:txbxContent>
                <w:p w:rsidR="005470B2" w:rsidRPr="0094454F" w:rsidRDefault="005470B2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Подготовка решения об отказе в пр</w:t>
                  </w: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веден</w:t>
                  </w:r>
                  <w:proofErr w:type="gramStart"/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ии ау</w:t>
                  </w:r>
                  <w:proofErr w:type="gramEnd"/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кциона</w:t>
                  </w:r>
                </w:p>
              </w:txbxContent>
            </v:textbox>
          </v:rect>
        </w:pict>
      </w:r>
      <w:r w:rsidR="0094454F">
        <w:tab/>
      </w:r>
    </w:p>
    <w:p w:rsidR="00583FDC" w:rsidRPr="00B46DBE" w:rsidRDefault="00785CB1" w:rsidP="00583FDC"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237" type="#_x0000_t86" style="position:absolute;left:0;text-align:left;margin-left:174.15pt;margin-top:5.85pt;width:7.15pt;height:101.4pt;z-index:251706880"/>
        </w:pict>
      </w:r>
    </w:p>
    <w:p w:rsidR="00583FDC" w:rsidRPr="00B46DBE" w:rsidRDefault="00583FDC" w:rsidP="003733D8">
      <w:pPr>
        <w:jc w:val="center"/>
      </w:pPr>
    </w:p>
    <w:p w:rsidR="00583FDC" w:rsidRPr="00B46DBE" w:rsidRDefault="00785CB1" w:rsidP="00583FDC">
      <w:r>
        <w:rPr>
          <w:noProof/>
        </w:rPr>
        <w:pict>
          <v:shape id="Прямая со стрелкой 31" o:spid="_x0000_s1219" type="#_x0000_t32" style="position:absolute;left:0;text-align:left;margin-left:62.8pt;margin-top:8.75pt;width:0;height:18pt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ipCg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" strokecolor="black [3213]">
            <v:stroke endarrow="open"/>
          </v:shape>
        </w:pict>
      </w:r>
    </w:p>
    <w:p w:rsidR="00583FDC" w:rsidRPr="00B46DBE" w:rsidRDefault="00785CB1" w:rsidP="00583FDC">
      <w:r w:rsidRPr="00785CB1">
        <w:rPr>
          <w:rFonts w:ascii="Calibri" w:hAnsi="Calibri" w:cs="Calibri"/>
          <w:noProof/>
          <w:sz w:val="22"/>
          <w:szCs w:val="20"/>
        </w:rPr>
        <w:pict>
          <v:rect id="Прямоугольник 35" o:spid="_x0000_s1223" style="position:absolute;left:0;text-align:left;margin-left:358.6pt;margin-top:11.05pt;width:156pt;height:22.8pt;z-index:25162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" filled="f" strokecolor="black [3213]">
            <v:stroke dashstyle="longDash"/>
            <v:textbox>
              <w:txbxContent>
                <w:p w:rsidR="005470B2" w:rsidRPr="00EF7977" w:rsidRDefault="005470B2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 xml:space="preserve">при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отсутствии</w:t>
                  </w: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 xml:space="preserve"> оснований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38" type="#_x0000_t32" style="position:absolute;left:0;text-align:left;margin-left:181.3pt;margin-top:3.15pt;width:27.1pt;height:22.2pt;flip:x y;z-index:251707904" o:connectortype="straight">
            <v:stroke endarrow="block"/>
          </v:shape>
        </w:pict>
      </w:r>
      <w:r>
        <w:rPr>
          <w:noProof/>
        </w:rPr>
        <w:pict>
          <v:rect id="Прямоугольник 34" o:spid="_x0000_s1236" style="position:absolute;left:0;text-align:left;margin-left:208.4pt;margin-top:11.05pt;width:143.4pt;height:24.1pt;z-index:25170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" filled="f" strokecolor="black [3213]">
            <v:stroke dashstyle="longDash"/>
            <v:textbox>
              <w:txbxContent>
                <w:p w:rsidR="005470B2" w:rsidRPr="00EF7977" w:rsidRDefault="005470B2" w:rsidP="003733D8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F7977">
                    <w:rPr>
                      <w:color w:val="000000" w:themeColor="text1"/>
                      <w:sz w:val="24"/>
                      <w:szCs w:val="24"/>
                    </w:rPr>
                    <w:t>при наличии оснований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199" style="position:absolute;left:0;text-align:left;margin-left:-38.25pt;margin-top:11.05pt;width:212.4pt;height:59.05pt;z-index:251613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" filled="f" strokecolor="black [3213]" strokeweight=".5pt">
            <v:textbox style="mso-next-textbox:#Прямоугольник 7">
              <w:txbxContent>
                <w:p w:rsidR="005470B2" w:rsidRPr="0094454F" w:rsidRDefault="005470B2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Выдача (направление) заявителю р</w:t>
                  </w: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е</w:t>
                  </w: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шения об отказе в проведен</w:t>
                  </w:r>
                  <w:proofErr w:type="gramStart"/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ии ау</w:t>
                  </w:r>
                  <w:proofErr w:type="gramEnd"/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 w:rsidRPr="0094454F">
                    <w:rPr>
                      <w:color w:val="000000" w:themeColor="text1"/>
                      <w:sz w:val="24"/>
                      <w:szCs w:val="24"/>
                    </w:rPr>
                    <w:t>циона</w:t>
                  </w:r>
                </w:p>
              </w:txbxContent>
            </v:textbox>
          </v:rect>
        </w:pict>
      </w:r>
    </w:p>
    <w:p w:rsidR="00583FDC" w:rsidRPr="00B46DBE" w:rsidRDefault="003733D8" w:rsidP="003733D8">
      <w:pPr>
        <w:tabs>
          <w:tab w:val="left" w:pos="4320"/>
        </w:tabs>
      </w:pPr>
      <w:r>
        <w:tab/>
      </w:r>
    </w:p>
    <w:p w:rsidR="00583FDC" w:rsidRPr="00B46DBE" w:rsidRDefault="00785CB1" w:rsidP="00583FDC">
      <w:r w:rsidRPr="00785CB1">
        <w:rPr>
          <w:rFonts w:ascii="Calibri" w:hAnsi="Calibri" w:cs="Calibri"/>
          <w:noProof/>
          <w:sz w:val="22"/>
        </w:rPr>
        <w:pict>
          <v:shape id="Прямая со стрелкой 24" o:spid="_x0000_s1214" type="#_x0000_t32" style="position:absolute;left:0;text-align:left;margin-left:431.2pt;margin-top:2.95pt;width:0;height:15.6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" strokecolor="black [3213]">
            <v:stroke endarrow="open"/>
          </v:shape>
        </w:pict>
      </w:r>
    </w:p>
    <w:p w:rsidR="00583FDC" w:rsidRPr="00B46DBE" w:rsidRDefault="00785CB1" w:rsidP="00583FDC">
      <w:r w:rsidRPr="00785CB1">
        <w:rPr>
          <w:rFonts w:ascii="Calibri" w:hAnsi="Calibri" w:cs="Calibri"/>
          <w:noProof/>
          <w:sz w:val="22"/>
        </w:rPr>
        <w:pict>
          <v:rect id="Прямоугольник 41" o:spid="_x0000_s1229" style="position:absolute;left:0;text-align:left;margin-left:214.05pt;margin-top:4.05pt;width:291.6pt;height:39.6pt;z-index:251622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" filled="f" strokecolor="black [3213]" strokeweight=".5pt">
            <v:textbox>
              <w:txbxContent>
                <w:p w:rsidR="005470B2" w:rsidRPr="00C05FA5" w:rsidRDefault="005470B2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Pr="00C05FA5">
                    <w:rPr>
                      <w:color w:val="000000" w:themeColor="text1"/>
                      <w:sz w:val="24"/>
                      <w:szCs w:val="24"/>
                    </w:rPr>
                    <w:t>одготовка решения о проведен</w:t>
                  </w:r>
                  <w:proofErr w:type="gramStart"/>
                  <w:r w:rsidRPr="00C05FA5">
                    <w:rPr>
                      <w:color w:val="000000" w:themeColor="text1"/>
                      <w:sz w:val="24"/>
                      <w:szCs w:val="24"/>
                    </w:rPr>
                    <w:t>ии ау</w:t>
                  </w:r>
                  <w:proofErr w:type="gramEnd"/>
                  <w:r w:rsidRPr="00C05FA5">
                    <w:rPr>
                      <w:color w:val="000000" w:themeColor="text1"/>
                      <w:sz w:val="24"/>
                      <w:szCs w:val="24"/>
                    </w:rPr>
                    <w:t xml:space="preserve">кциона,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публ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кация </w:t>
                  </w:r>
                  <w:r w:rsidRPr="00C05FA5">
                    <w:rPr>
                      <w:color w:val="000000" w:themeColor="text1"/>
                      <w:sz w:val="24"/>
                      <w:szCs w:val="24"/>
                    </w:rPr>
                    <w:t xml:space="preserve">извещения </w:t>
                  </w:r>
                </w:p>
                <w:p w:rsidR="005470B2" w:rsidRPr="00792CCB" w:rsidRDefault="005470B2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83FDC" w:rsidRPr="00B46DBE" w:rsidRDefault="00583FDC" w:rsidP="00583FDC"/>
    <w:p w:rsidR="00583FDC" w:rsidRDefault="00785CB1" w:rsidP="00583FDC">
      <w:pPr>
        <w:jc w:val="center"/>
        <w:rPr>
          <w:b/>
          <w:color w:val="000000" w:themeColor="text1"/>
          <w:sz w:val="26"/>
          <w:szCs w:val="26"/>
        </w:rPr>
      </w:pPr>
      <w:r w:rsidRPr="00785CB1">
        <w:rPr>
          <w:noProof/>
        </w:rPr>
        <w:pict>
          <v:shape id="Прямая со стрелкой 59" o:spid="_x0000_s1185" type="#_x0000_t32" style="position:absolute;left:0;text-align:left;margin-left:350.4pt;margin-top:19.65pt;width:16.35pt;height:0;rotation:9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" adj="-403134,-1,-403134" strokecolor="black [3213]">
            <v:stroke endarrow="open"/>
          </v:shape>
        </w:pict>
      </w:r>
    </w:p>
    <w:p w:rsidR="00583FDC" w:rsidRDefault="00785CB1" w:rsidP="00583FDC">
      <w:pPr>
        <w:jc w:val="center"/>
        <w:rPr>
          <w:b/>
          <w:color w:val="000000" w:themeColor="text1"/>
          <w:sz w:val="26"/>
          <w:szCs w:val="26"/>
        </w:rPr>
      </w:pPr>
      <w:r w:rsidRPr="00785CB1">
        <w:rPr>
          <w:noProof/>
        </w:rPr>
        <w:pict>
          <v:rect id="Прямоугольник 77" o:spid="_x0000_s1191" style="position:absolute;left:0;text-align:left;margin-left:-17.55pt;margin-top:12.85pt;width:498.15pt;height:38.5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" filled="f" strokecolor="black [3213]" strokeweight=".5pt">
            <v:textbox>
              <w:txbxContent>
                <w:p w:rsidR="005470B2" w:rsidRPr="00F373E9" w:rsidRDefault="005470B2" w:rsidP="00583FD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373E9">
                    <w:rPr>
                      <w:color w:val="000000" w:themeColor="text1"/>
                      <w:sz w:val="24"/>
                      <w:szCs w:val="24"/>
                    </w:rPr>
                    <w:t xml:space="preserve">Оформление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протокола по результатам аукциона,  заключение договора </w:t>
                  </w:r>
                  <w:r w:rsidRPr="00F373E9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купли-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продаж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 xml:space="preserve"> з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е</w:t>
                  </w:r>
                  <w:r w:rsidRPr="00C7277F">
                    <w:rPr>
                      <w:color w:val="000000" w:themeColor="text1"/>
                      <w:sz w:val="24"/>
                      <w:szCs w:val="24"/>
                    </w:rPr>
                    <w:t>мельного участка или договора аренды земельного участка</w:t>
                  </w:r>
                </w:p>
              </w:txbxContent>
            </v:textbox>
          </v:rect>
        </w:pict>
      </w:r>
    </w:p>
    <w:p w:rsidR="00583FDC" w:rsidRDefault="00583FDC" w:rsidP="00583FDC">
      <w:pPr>
        <w:jc w:val="center"/>
        <w:rPr>
          <w:b/>
          <w:color w:val="000000" w:themeColor="text1"/>
          <w:sz w:val="26"/>
          <w:szCs w:val="26"/>
        </w:rPr>
      </w:pPr>
    </w:p>
    <w:p w:rsidR="00583FDC" w:rsidRDefault="00583FDC" w:rsidP="0094454F">
      <w:pPr>
        <w:rPr>
          <w:b/>
          <w:color w:val="000000" w:themeColor="text1"/>
          <w:sz w:val="26"/>
          <w:szCs w:val="26"/>
        </w:rPr>
      </w:pPr>
    </w:p>
    <w:p w:rsidR="00583FDC" w:rsidRDefault="00785CB1" w:rsidP="00583FDC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</w:rPr>
        <w:pict>
          <v:shape id="_x0000_s1259" type="#_x0000_t32" style="position:absolute;left:0;text-align:left;margin-left:228pt;margin-top:13.55pt;width:16.35pt;height:0;rotation:90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" adj="-403134,-1,-403134" strokecolor="black [3213]">
            <v:stroke endarrow="open"/>
          </v:shape>
        </w:pict>
      </w:r>
    </w:p>
    <w:p w:rsidR="00583FDC" w:rsidRDefault="00785CB1" w:rsidP="00583FDC">
      <w:r>
        <w:rPr>
          <w:noProof/>
        </w:rPr>
        <w:pict>
          <v:rect id="_x0000_s1258" style="position:absolute;left:0;text-align:left;margin-left:-17.55pt;margin-top:6.75pt;width:498.15pt;height:22.8pt;z-index:251710976">
            <v:textbox>
              <w:txbxContent>
                <w:p w:rsidR="005470B2" w:rsidRPr="0094454F" w:rsidRDefault="005470B2" w:rsidP="0094454F">
                  <w:pPr>
                    <w:jc w:val="center"/>
                    <w:rPr>
                      <w:sz w:val="24"/>
                      <w:szCs w:val="24"/>
                    </w:rPr>
                  </w:pPr>
                  <w:r w:rsidRPr="0094454F">
                    <w:rPr>
                      <w:sz w:val="24"/>
                      <w:szCs w:val="24"/>
                    </w:rPr>
                    <w:t>Предоставление муниципальной услуги завершено</w:t>
                  </w:r>
                </w:p>
              </w:txbxContent>
            </v:textbox>
          </v:rect>
        </w:pict>
      </w:r>
    </w:p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Default="0094454F" w:rsidP="00583FDC"/>
    <w:p w:rsidR="0094454F" w:rsidRPr="00B46DBE" w:rsidRDefault="0094454F" w:rsidP="00583FDC"/>
    <w:p w:rsidR="00583FDC" w:rsidRPr="00B46DBE" w:rsidRDefault="00583FDC" w:rsidP="00583FDC"/>
    <w:p w:rsidR="00583FDC" w:rsidRPr="00B46DBE" w:rsidRDefault="00583FDC" w:rsidP="00583FDC"/>
    <w:p w:rsidR="00274D03" w:rsidRDefault="00D6024E" w:rsidP="00CF413A">
      <w:pPr>
        <w:pStyle w:val="1"/>
        <w:numPr>
          <w:ilvl w:val="0"/>
          <w:numId w:val="0"/>
        </w:numPr>
        <w:spacing w:before="0" w:after="0"/>
        <w:ind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lastRenderedPageBreak/>
        <w:t xml:space="preserve">Приложение 2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>к Административному</w:t>
      </w:r>
      <w:r w:rsidR="00274D03">
        <w:rPr>
          <w:b w:val="0"/>
          <w:bCs w:val="0"/>
        </w:rPr>
        <w:t xml:space="preserve"> </w:t>
      </w:r>
      <w:r w:rsidRPr="00274D03">
        <w:rPr>
          <w:b w:val="0"/>
          <w:bCs w:val="0"/>
        </w:rPr>
        <w:t xml:space="preserve">регламенту </w:t>
      </w: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  <w:jc w:val="center"/>
      </w:pPr>
      <w:r w:rsidRPr="00D25DF5">
        <w:t>Блок – схема</w:t>
      </w:r>
    </w:p>
    <w:p w:rsidR="00D6024E" w:rsidRPr="00D25DF5" w:rsidRDefault="00D6024E" w:rsidP="00417397">
      <w:pPr>
        <w:ind w:right="283"/>
        <w:jc w:val="center"/>
      </w:pPr>
      <w:r w:rsidRPr="00D25DF5">
        <w:t>последовательности действий при предоставлении муниципальной услуги</w:t>
      </w:r>
    </w:p>
    <w:p w:rsidR="00E55973" w:rsidRPr="00583FDC" w:rsidRDefault="00E55973" w:rsidP="00E55973">
      <w:pPr>
        <w:suppressAutoHyphens/>
        <w:autoSpaceDE w:val="0"/>
        <w:autoSpaceDN w:val="0"/>
        <w:adjustRightInd w:val="0"/>
        <w:ind w:right="283"/>
        <w:jc w:val="center"/>
        <w:rPr>
          <w:color w:val="000000"/>
        </w:rPr>
      </w:pPr>
      <w:r w:rsidRPr="00583FDC">
        <w:rPr>
          <w:lang w:eastAsia="ar-SA"/>
        </w:rPr>
        <w:t>«</w:t>
      </w:r>
      <w:r w:rsidRPr="00583FDC">
        <w:rPr>
          <w:color w:val="000000"/>
        </w:rPr>
        <w:t xml:space="preserve">Предоставление в собственность или аренду </w:t>
      </w:r>
    </w:p>
    <w:p w:rsidR="00E55973" w:rsidRPr="00583FDC" w:rsidRDefault="00E55973" w:rsidP="00E55973">
      <w:pPr>
        <w:suppressAutoHyphens/>
        <w:autoSpaceDE w:val="0"/>
        <w:autoSpaceDN w:val="0"/>
        <w:adjustRightInd w:val="0"/>
        <w:ind w:right="283"/>
        <w:jc w:val="center"/>
      </w:pPr>
      <w:r w:rsidRPr="00583FDC">
        <w:rPr>
          <w:color w:val="000000"/>
        </w:rPr>
        <w:t xml:space="preserve">на торгах земельных участков </w:t>
      </w:r>
      <w:r w:rsidRPr="00583FDC">
        <w:t xml:space="preserve">из земель, </w:t>
      </w:r>
    </w:p>
    <w:p w:rsidR="00E55973" w:rsidRPr="00583FDC" w:rsidRDefault="00E55973" w:rsidP="00E55973">
      <w:pPr>
        <w:suppressAutoHyphens/>
        <w:autoSpaceDE w:val="0"/>
        <w:autoSpaceDN w:val="0"/>
        <w:adjustRightInd w:val="0"/>
        <w:ind w:right="283"/>
        <w:jc w:val="center"/>
        <w:rPr>
          <w:color w:val="000000"/>
        </w:rPr>
      </w:pPr>
      <w:proofErr w:type="gramStart"/>
      <w:r w:rsidRPr="00583FDC">
        <w:t>находящихся</w:t>
      </w:r>
      <w:proofErr w:type="gramEnd"/>
      <w:r w:rsidRPr="00583FDC">
        <w:t xml:space="preserve"> в муниципальной</w:t>
      </w:r>
      <w:r w:rsidRPr="00583FDC">
        <w:rPr>
          <w:color w:val="000000"/>
        </w:rPr>
        <w:t xml:space="preserve"> </w:t>
      </w:r>
      <w:r w:rsidRPr="00583FDC">
        <w:t xml:space="preserve">собственности </w:t>
      </w:r>
    </w:p>
    <w:p w:rsidR="00E55973" w:rsidRPr="00583FDC" w:rsidRDefault="00E55973" w:rsidP="00E55973">
      <w:pPr>
        <w:suppressAutoHyphens/>
        <w:autoSpaceDE w:val="0"/>
        <w:autoSpaceDN w:val="0"/>
        <w:adjustRightInd w:val="0"/>
        <w:ind w:right="283"/>
        <w:jc w:val="center"/>
      </w:pPr>
      <w:r w:rsidRPr="00583FDC">
        <w:t>и земель,  государственная собственность на которые не разграничена,</w:t>
      </w:r>
    </w:p>
    <w:p w:rsidR="00E55973" w:rsidRPr="00583FDC" w:rsidRDefault="00E55973" w:rsidP="00E55973">
      <w:pPr>
        <w:ind w:right="283"/>
        <w:jc w:val="center"/>
      </w:pPr>
      <w:r w:rsidRPr="00583FDC">
        <w:t>на территории муницип</w:t>
      </w:r>
      <w:r w:rsidR="00BE388D">
        <w:t xml:space="preserve">ального образования </w:t>
      </w:r>
      <w:proofErr w:type="spellStart"/>
      <w:r w:rsidR="00BE388D">
        <w:t>Шестаковский</w:t>
      </w:r>
      <w:proofErr w:type="spellEnd"/>
      <w:r w:rsidRPr="00583FDC">
        <w:t xml:space="preserve"> сельсовет </w:t>
      </w:r>
    </w:p>
    <w:p w:rsidR="00D6024E" w:rsidRPr="00E55973" w:rsidRDefault="00E55973" w:rsidP="00E55973">
      <w:pPr>
        <w:ind w:right="283"/>
        <w:jc w:val="center"/>
        <w:rPr>
          <w:bCs/>
        </w:rPr>
      </w:pPr>
      <w:proofErr w:type="spellStart"/>
      <w:r w:rsidRPr="00583FDC">
        <w:t>Ташлинского</w:t>
      </w:r>
      <w:proofErr w:type="spellEnd"/>
      <w:r w:rsidRPr="00583FDC">
        <w:t xml:space="preserve"> района Оренбургской области</w:t>
      </w:r>
      <w:r w:rsidRPr="00583FDC">
        <w:rPr>
          <w:lang w:eastAsia="ar-SA"/>
        </w:rPr>
        <w:t>»</w:t>
      </w:r>
      <w:r>
        <w:rPr>
          <w:bCs/>
        </w:rPr>
        <w:t xml:space="preserve"> </w:t>
      </w:r>
      <w:r w:rsidR="00D6024E" w:rsidRPr="00D25DF5">
        <w:t>при обращении заявителя на ЕПГУ и при использовании УЭК.</w:t>
      </w: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785CB1" w:rsidP="00E55973">
      <w:pPr>
        <w:ind w:right="283"/>
        <w:rPr>
          <w:b/>
          <w:bCs/>
        </w:rPr>
      </w:pPr>
      <w:r w:rsidRPr="00785CB1">
        <w:rPr>
          <w:noProof/>
        </w:rPr>
        <w:pict>
          <v:group id="Group 108" o:spid="_x0000_s1043" style="position:absolute;left:0;text-align:left;margin-left:23.35pt;margin-top:11.25pt;width:433.15pt;height:244.95pt;z-index:251612672" coordorigin="1885,4875" coordsize="8663,489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44" type="#_x0000_t202" style="position:absolute;left:1885;top:5855;width:8649;height:1070;visibility:visible">
              <v:textbox style="mso-next-textbox:#Text Box 73">
                <w:txbxContent>
                  <w:p w:rsidR="005470B2" w:rsidRPr="008B79C0" w:rsidRDefault="005470B2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Обращение заявителя за получением муниципальной услуги непосредственно на ЕПГУ (РПГУ) с помощью  УЭК (механизм аутентификации – ЕСИА)</w:t>
                    </w:r>
                  </w:p>
                </w:txbxContent>
              </v:textbox>
            </v:shape>
            <v:shape id="Text Box 74" o:spid="_x0000_s1045" type="#_x0000_t202" style="position:absolute;left:1899;top:7331;width:8649;height:1003;visibility:visible">
              <v:textbox style="mso-next-textbox:#Text Box 74">
                <w:txbxContent>
                  <w:p w:rsidR="005470B2" w:rsidRPr="008B79C0" w:rsidRDefault="005470B2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</w:r>
                  </w:p>
                </w:txbxContent>
              </v:textbox>
            </v:shape>
            <v:shape id="Text Box 75" o:spid="_x0000_s1046" type="#_x0000_t202" style="position:absolute;left:1885;top:4875;width:8649;height:584;visibility:visible">
              <v:textbox style="mso-next-textbox:#Text Box 75">
                <w:txbxContent>
                  <w:p w:rsidR="005470B2" w:rsidRPr="008B79C0" w:rsidRDefault="005470B2" w:rsidP="0027235D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 w:rsidRPr="008B79C0">
                      <w:rPr>
                        <w:sz w:val="24"/>
                        <w:szCs w:val="24"/>
                      </w:rPr>
                      <w:t>Первичная регистрация заявителя на ЕПГУ (РПГУ) (Получение заявителем УЭК</w:t>
                    </w:r>
                    <w:proofErr w:type="gramEnd"/>
                  </w:p>
                  <w:p w:rsidR="005470B2" w:rsidRPr="00E61530" w:rsidRDefault="005470B2" w:rsidP="00941978">
                    <w:pPr>
                      <w:jc w:val="center"/>
                    </w:pPr>
                  </w:p>
                  <w:p w:rsidR="005470B2" w:rsidRDefault="005470B2" w:rsidP="00941978"/>
                </w:txbxContent>
              </v:textbox>
            </v:shape>
            <v:shape id="Text Box 77" o:spid="_x0000_s1047" type="#_x0000_t202" style="position:absolute;left:1899;top:8730;width:8649;height:1044;visibility:visible">
              <v:textbox style="mso-next-textbox:#Text Box 77">
                <w:txbxContent>
                  <w:p w:rsidR="005470B2" w:rsidRPr="008B79C0" w:rsidRDefault="005470B2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</w:t>
                    </w:r>
                    <w:r w:rsidRPr="008B79C0">
                      <w:rPr>
                        <w:sz w:val="24"/>
                        <w:szCs w:val="24"/>
                      </w:rPr>
                      <w:t>ь</w:t>
                    </w:r>
                    <w:r w:rsidRPr="008B79C0">
                      <w:rPr>
                        <w:sz w:val="24"/>
                        <w:szCs w:val="24"/>
                      </w:rPr>
                      <w:t>ной услуги</w:t>
                    </w:r>
                  </w:p>
                </w:txbxContent>
              </v:textbox>
            </v:shape>
            <v:shape id="AutoShape 79" o:spid="_x0000_s1048" type="#_x0000_t32" style="position:absolute;left:6222;top:5459;width:0;height:396;visibility:visible" o:connectortype="straight">
              <v:stroke endarrow="block"/>
            </v:shape>
            <v:shape id="AutoShape 81" o:spid="_x0000_s1049" type="#_x0000_t32" style="position:absolute;left:6222;top:6925;width:0;height:396;visibility:visible" o:connectortype="straight">
              <v:stroke endarrow="block"/>
            </v:shape>
            <v:shape id="AutoShape 82" o:spid="_x0000_s1050" type="#_x0000_t32" style="position:absolute;left:6236;top:8334;width:0;height:396;visibility:visible" o:connectortype="straight">
              <v:stroke endarrow="block"/>
            </v:shape>
          </v:group>
        </w:pict>
      </w: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  <w:jc w:val="center"/>
        <w:rPr>
          <w:b/>
          <w:bCs/>
        </w:rPr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pStyle w:val="1"/>
        <w:ind w:left="0" w:right="283"/>
        <w:jc w:val="right"/>
      </w:pPr>
      <w:r w:rsidRPr="00D25DF5">
        <w:br w:type="page"/>
      </w:r>
    </w:p>
    <w:p w:rsid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lastRenderedPageBreak/>
        <w:t xml:space="preserve">                                                                         </w:t>
      </w:r>
      <w:r w:rsidRPr="00D25DF5">
        <w:rPr>
          <w:b w:val="0"/>
          <w:bCs w:val="0"/>
        </w:rPr>
        <w:t xml:space="preserve">Приложение № </w:t>
      </w:r>
      <w:r w:rsidR="00E55973">
        <w:rPr>
          <w:b w:val="0"/>
          <w:bCs w:val="0"/>
        </w:rPr>
        <w:t>3</w:t>
      </w:r>
      <w:r w:rsidRPr="00D25DF5">
        <w:rPr>
          <w:b w:val="0"/>
          <w:bCs w:val="0"/>
        </w:rPr>
        <w:t xml:space="preserve">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>к</w:t>
      </w:r>
      <w:r w:rsidRPr="00D25DF5">
        <w:t xml:space="preserve"> </w:t>
      </w:r>
      <w:r w:rsidRPr="00D25DF5">
        <w:rPr>
          <w:b w:val="0"/>
          <w:bCs w:val="0"/>
        </w:rPr>
        <w:t>Административному</w:t>
      </w:r>
      <w:r w:rsidR="00274D03">
        <w:rPr>
          <w:b w:val="0"/>
          <w:bCs w:val="0"/>
        </w:rPr>
        <w:t xml:space="preserve"> </w:t>
      </w:r>
      <w:r w:rsidRPr="00274D03">
        <w:rPr>
          <w:b w:val="0"/>
          <w:bCs w:val="0"/>
        </w:rPr>
        <w:t xml:space="preserve">регламенту </w:t>
      </w:r>
    </w:p>
    <w:p w:rsidR="00D6024E" w:rsidRPr="00D25DF5" w:rsidRDefault="00D6024E" w:rsidP="00417397">
      <w:pPr>
        <w:pStyle w:val="western"/>
        <w:spacing w:before="0" w:beforeAutospacing="0" w:after="0" w:afterAutospacing="0"/>
        <w:ind w:left="5220" w:right="283"/>
        <w:jc w:val="both"/>
        <w:rPr>
          <w:sz w:val="28"/>
          <w:szCs w:val="28"/>
        </w:rPr>
      </w:pPr>
    </w:p>
    <w:p w:rsidR="00D6024E" w:rsidRPr="00D25DF5" w:rsidRDefault="00D6024E" w:rsidP="00417397">
      <w:pPr>
        <w:pStyle w:val="western"/>
        <w:spacing w:before="0" w:beforeAutospacing="0" w:after="0" w:afterAutospacing="0"/>
        <w:ind w:left="5220" w:right="283"/>
        <w:jc w:val="both"/>
        <w:rPr>
          <w:sz w:val="28"/>
          <w:szCs w:val="28"/>
        </w:rPr>
      </w:pPr>
    </w:p>
    <w:p w:rsidR="00E55973" w:rsidRPr="00B46DBE" w:rsidRDefault="00E55973" w:rsidP="00E5597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t xml:space="preserve">                                                                       </w:t>
      </w:r>
      <w:r w:rsidRPr="00B46DBE">
        <w:rPr>
          <w:rFonts w:ascii="Courier New" w:hAnsi="Courier New" w:cs="Courier New"/>
          <w:sz w:val="20"/>
          <w:szCs w:val="20"/>
        </w:rPr>
        <w:t>__________________________________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Pr="00B46DBE">
        <w:rPr>
          <w:sz w:val="20"/>
          <w:szCs w:val="20"/>
        </w:rPr>
        <w:t>органа местного самоуправления)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46DBE">
        <w:rPr>
          <w:sz w:val="20"/>
          <w:szCs w:val="20"/>
        </w:rPr>
        <w:t>адрес: ____________________________________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outlineLvl w:val="0"/>
        <w:rPr>
          <w:sz w:val="20"/>
          <w:szCs w:val="20"/>
        </w:rPr>
      </w:pP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46DBE">
        <w:rPr>
          <w:sz w:val="20"/>
          <w:szCs w:val="20"/>
        </w:rPr>
        <w:t>от _______________________________________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46D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r w:rsidRPr="00B46DBE">
        <w:rPr>
          <w:sz w:val="20"/>
          <w:szCs w:val="20"/>
        </w:rPr>
        <w:t>(наименование или Ф.И.О.)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46DBE">
        <w:rPr>
          <w:sz w:val="20"/>
          <w:szCs w:val="20"/>
        </w:rPr>
        <w:t>адрес: ___________________________________,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46DBE">
        <w:rPr>
          <w:sz w:val="20"/>
          <w:szCs w:val="20"/>
        </w:rPr>
        <w:t>телефон: _____________, факс: ____________,</w:t>
      </w:r>
    </w:p>
    <w:p w:rsidR="00E55973" w:rsidRPr="00B46DBE" w:rsidRDefault="00E55973" w:rsidP="00E55973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46DBE">
        <w:rPr>
          <w:sz w:val="20"/>
          <w:szCs w:val="20"/>
        </w:rPr>
        <w:t>адрес электронной почты: __________________</w:t>
      </w:r>
    </w:p>
    <w:p w:rsidR="00E55973" w:rsidRDefault="00E55973" w:rsidP="00E55973">
      <w:pPr>
        <w:autoSpaceDE w:val="0"/>
        <w:autoSpaceDN w:val="0"/>
        <w:adjustRightInd w:val="0"/>
        <w:jc w:val="right"/>
      </w:pPr>
    </w:p>
    <w:p w:rsidR="00E55973" w:rsidRDefault="00E55973" w:rsidP="00E55973">
      <w:pPr>
        <w:autoSpaceDE w:val="0"/>
        <w:autoSpaceDN w:val="0"/>
        <w:adjustRightInd w:val="0"/>
        <w:jc w:val="right"/>
      </w:pPr>
    </w:p>
    <w:p w:rsidR="00E55973" w:rsidRPr="00B46DBE" w:rsidRDefault="00E55973" w:rsidP="00E55973">
      <w:pPr>
        <w:autoSpaceDE w:val="0"/>
        <w:autoSpaceDN w:val="0"/>
        <w:adjustRightInd w:val="0"/>
        <w:jc w:val="right"/>
      </w:pPr>
    </w:p>
    <w:p w:rsidR="00E55973" w:rsidRPr="00B46DBE" w:rsidRDefault="00E55973" w:rsidP="00E55973">
      <w:pPr>
        <w:autoSpaceDE w:val="0"/>
        <w:autoSpaceDN w:val="0"/>
        <w:adjustRightInd w:val="0"/>
        <w:jc w:val="center"/>
      </w:pPr>
      <w:r w:rsidRPr="00B46DBE">
        <w:t>Заявление</w:t>
      </w:r>
    </w:p>
    <w:p w:rsidR="00E55973" w:rsidRPr="00B46DBE" w:rsidRDefault="00E55973" w:rsidP="00E55973">
      <w:pPr>
        <w:autoSpaceDE w:val="0"/>
        <w:autoSpaceDN w:val="0"/>
        <w:adjustRightInd w:val="0"/>
        <w:jc w:val="center"/>
      </w:pPr>
      <w:proofErr w:type="gramStart"/>
      <w:r w:rsidRPr="00B46DBE">
        <w:t>о проведении аукциона по продаже (или на право</w:t>
      </w:r>
      <w:proofErr w:type="gramEnd"/>
    </w:p>
    <w:p w:rsidR="00E55973" w:rsidRPr="00B46DBE" w:rsidRDefault="00E55973" w:rsidP="00E55973">
      <w:pPr>
        <w:autoSpaceDE w:val="0"/>
        <w:autoSpaceDN w:val="0"/>
        <w:adjustRightInd w:val="0"/>
        <w:jc w:val="center"/>
      </w:pPr>
      <w:r w:rsidRPr="00B46DBE">
        <w:t>заключения договора аренды) земельного участка</w:t>
      </w:r>
    </w:p>
    <w:p w:rsidR="00E55973" w:rsidRPr="00B46DBE" w:rsidRDefault="00E55973" w:rsidP="00E55973">
      <w:pPr>
        <w:autoSpaceDE w:val="0"/>
        <w:autoSpaceDN w:val="0"/>
        <w:adjustRightInd w:val="0"/>
        <w:jc w:val="center"/>
      </w:pPr>
    </w:p>
    <w:p w:rsidR="00E55973" w:rsidRPr="00B46DBE" w:rsidRDefault="00E55973" w:rsidP="00E55973">
      <w:pPr>
        <w:autoSpaceDE w:val="0"/>
        <w:autoSpaceDN w:val="0"/>
        <w:adjustRightInd w:val="0"/>
        <w:ind w:firstLine="540"/>
      </w:pPr>
      <w:r w:rsidRPr="00B46DBE">
        <w:t xml:space="preserve">На основании </w:t>
      </w:r>
      <w:proofErr w:type="spellStart"/>
      <w:r w:rsidRPr="00B46DBE">
        <w:t>пп</w:t>
      </w:r>
      <w:proofErr w:type="spellEnd"/>
      <w:r w:rsidRPr="00B46DBE">
        <w:t>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</w:t>
      </w:r>
      <w:r>
        <w:t xml:space="preserve">нного по адресу: _________ ____, </w:t>
      </w:r>
      <w:r w:rsidRPr="00B46DBE">
        <w:t>категория земель: ___________________________________________, вид ра</w:t>
      </w:r>
      <w:r w:rsidRPr="00B46DBE">
        <w:t>з</w:t>
      </w:r>
      <w:r w:rsidRPr="00B46DBE">
        <w:t>решенного использования: ___________________________________, кадастровый № _________________________.</w:t>
      </w:r>
    </w:p>
    <w:p w:rsidR="00E55973" w:rsidRPr="00B46DBE" w:rsidRDefault="00E55973" w:rsidP="00E55973">
      <w:pPr>
        <w:autoSpaceDE w:val="0"/>
        <w:autoSpaceDN w:val="0"/>
        <w:adjustRightInd w:val="0"/>
        <w:ind w:firstLine="540"/>
      </w:pPr>
      <w:r w:rsidRPr="00B46DBE">
        <w:t>Цель использования земельного участка: ______________________________________________________________ __________________________________________________________________.</w:t>
      </w:r>
    </w:p>
    <w:p w:rsidR="00E55973" w:rsidRPr="00B46DBE" w:rsidRDefault="00E55973" w:rsidP="00E55973">
      <w:pPr>
        <w:autoSpaceDE w:val="0"/>
        <w:autoSpaceDN w:val="0"/>
        <w:adjustRightInd w:val="0"/>
        <w:ind w:firstLine="540"/>
      </w:pPr>
    </w:p>
    <w:p w:rsidR="00E55973" w:rsidRDefault="00E55973" w:rsidP="00E55973">
      <w:pPr>
        <w:autoSpaceDE w:val="0"/>
        <w:autoSpaceDN w:val="0"/>
        <w:adjustRightInd w:val="0"/>
      </w:pPr>
      <w:r w:rsidRPr="00B46DBE">
        <w:t xml:space="preserve">"___"________ ____ </w:t>
      </w:r>
      <w:proofErr w:type="gramStart"/>
      <w:r w:rsidRPr="00B46DBE">
        <w:t>г</w:t>
      </w:r>
      <w:proofErr w:type="gramEnd"/>
      <w:r w:rsidRPr="00B46DBE">
        <w:t>.</w:t>
      </w:r>
    </w:p>
    <w:p w:rsidR="00E55973" w:rsidRPr="00B46DBE" w:rsidRDefault="00E55973" w:rsidP="00E55973">
      <w:pPr>
        <w:autoSpaceDE w:val="0"/>
        <w:autoSpaceDN w:val="0"/>
        <w:adjustRightInd w:val="0"/>
        <w:ind w:firstLine="540"/>
      </w:pPr>
    </w:p>
    <w:p w:rsidR="00E55973" w:rsidRPr="00B46DBE" w:rsidRDefault="00E55973" w:rsidP="00E55973">
      <w:pPr>
        <w:autoSpaceDE w:val="0"/>
        <w:autoSpaceDN w:val="0"/>
        <w:adjustRightInd w:val="0"/>
        <w:rPr>
          <w:sz w:val="20"/>
          <w:szCs w:val="20"/>
        </w:rPr>
      </w:pPr>
      <w:r w:rsidRPr="00B46DBE">
        <w:rPr>
          <w:sz w:val="20"/>
          <w:szCs w:val="20"/>
        </w:rPr>
        <w:t xml:space="preserve">   ___________________</w:t>
      </w:r>
    </w:p>
    <w:p w:rsidR="00E55973" w:rsidRPr="00B46DBE" w:rsidRDefault="00E55973" w:rsidP="00E55973">
      <w:pPr>
        <w:autoSpaceDE w:val="0"/>
        <w:autoSpaceDN w:val="0"/>
        <w:adjustRightInd w:val="0"/>
        <w:rPr>
          <w:sz w:val="20"/>
          <w:szCs w:val="20"/>
        </w:rPr>
      </w:pPr>
      <w:r w:rsidRPr="00B46DBE">
        <w:rPr>
          <w:sz w:val="20"/>
          <w:szCs w:val="20"/>
        </w:rPr>
        <w:t xml:space="preserve">         (подпись)</w:t>
      </w:r>
    </w:p>
    <w:p w:rsidR="00E55973" w:rsidRPr="00B46DBE" w:rsidRDefault="00E55973" w:rsidP="00E55973">
      <w:pPr>
        <w:autoSpaceDE w:val="0"/>
        <w:autoSpaceDN w:val="0"/>
        <w:adjustRightInd w:val="0"/>
        <w:ind w:firstLine="540"/>
      </w:pPr>
    </w:p>
    <w:p w:rsidR="00D6024E" w:rsidRPr="00D25DF5" w:rsidRDefault="00D6024E" w:rsidP="00E55973">
      <w:pPr>
        <w:pStyle w:val="1"/>
        <w:ind w:left="0" w:right="283"/>
        <w:jc w:val="both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C63C75" w:rsidRPr="00D25DF5" w:rsidRDefault="00C63C75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</w:p>
    <w:p w:rsidR="00C63C75" w:rsidRPr="00D25DF5" w:rsidRDefault="00C63C75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</w:p>
    <w:p w:rsidR="00C63C75" w:rsidRPr="00D25DF5" w:rsidRDefault="00C63C75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</w:p>
    <w:p w:rsidR="00C63C75" w:rsidRPr="00D25DF5" w:rsidRDefault="00C63C75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</w:p>
    <w:p w:rsidR="00C63C75" w:rsidRPr="00D25DF5" w:rsidRDefault="00C63C75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</w:p>
    <w:p w:rsid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 xml:space="preserve"> Приложение 4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274D03">
        <w:rPr>
          <w:b w:val="0"/>
          <w:bCs w:val="0"/>
        </w:rPr>
        <w:t>к Административному</w:t>
      </w:r>
      <w:r w:rsidR="00274D03" w:rsidRPr="00274D03">
        <w:rPr>
          <w:b w:val="0"/>
          <w:bCs w:val="0"/>
        </w:rPr>
        <w:t xml:space="preserve"> </w:t>
      </w:r>
      <w:r w:rsidRPr="00274D03">
        <w:rPr>
          <w:b w:val="0"/>
        </w:rPr>
        <w:t xml:space="preserve">регламенту </w:t>
      </w:r>
    </w:p>
    <w:tbl>
      <w:tblPr>
        <w:tblW w:w="0" w:type="auto"/>
        <w:tblInd w:w="2" w:type="dxa"/>
        <w:tblLook w:val="0000"/>
      </w:tblPr>
      <w:tblGrid>
        <w:gridCol w:w="10420"/>
      </w:tblGrid>
      <w:tr w:rsidR="00D6024E" w:rsidRPr="00D25DF5" w:rsidTr="00E55973">
        <w:trPr>
          <w:trHeight w:val="36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0" w:type="auto"/>
              <w:tblInd w:w="2" w:type="dxa"/>
              <w:tblLook w:val="0000"/>
            </w:tblPr>
            <w:tblGrid>
              <w:gridCol w:w="390"/>
              <w:gridCol w:w="222"/>
              <w:gridCol w:w="222"/>
              <w:gridCol w:w="222"/>
              <w:gridCol w:w="222"/>
              <w:gridCol w:w="3278"/>
              <w:gridCol w:w="5259"/>
            </w:tblGrid>
            <w:tr w:rsidR="00E55973" w:rsidRPr="00D25DF5" w:rsidTr="007C647A">
              <w:trPr>
                <w:trHeight w:val="417"/>
              </w:trPr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E55973" w:rsidRPr="00D25DF5" w:rsidRDefault="00E55973" w:rsidP="007C647A">
                  <w:pPr>
                    <w:ind w:right="283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51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  <w:jc w:val="right"/>
                  </w:pPr>
                </w:p>
              </w:tc>
            </w:tr>
            <w:tr w:rsidR="00E55973" w:rsidRPr="00D25DF5" w:rsidTr="007C647A">
              <w:trPr>
                <w:trHeight w:val="417"/>
              </w:trPr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E55973" w:rsidRPr="00D25DF5" w:rsidRDefault="00E55973" w:rsidP="007C647A">
                  <w:pPr>
                    <w:ind w:right="283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51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Default="00BE388D" w:rsidP="007C647A">
                  <w:pPr>
                    <w:ind w:right="283"/>
                  </w:pPr>
                  <w:r>
                    <w:t xml:space="preserve">От администрации МО </w:t>
                  </w:r>
                  <w:proofErr w:type="spellStart"/>
                  <w:r>
                    <w:t>Шестаковский</w:t>
                  </w:r>
                  <w:proofErr w:type="spellEnd"/>
                  <w:r w:rsidR="00E55973">
                    <w:t xml:space="preserve"> сельсовет </w:t>
                  </w:r>
                  <w:proofErr w:type="spellStart"/>
                  <w:r w:rsidR="00E55973" w:rsidRPr="00D25DF5">
                    <w:t>Ташлинского</w:t>
                  </w:r>
                  <w:proofErr w:type="spellEnd"/>
                  <w:r w:rsidR="00E55973" w:rsidRPr="00D25DF5">
                    <w:t xml:space="preserve"> района</w:t>
                  </w:r>
                  <w:r w:rsidR="00E55973">
                    <w:t xml:space="preserve"> </w:t>
                  </w:r>
                </w:p>
                <w:p w:rsidR="00E55973" w:rsidRPr="00D25DF5" w:rsidRDefault="00E55973" w:rsidP="007C647A">
                  <w:pPr>
                    <w:ind w:right="283"/>
                  </w:pPr>
                  <w:r>
                    <w:t>Оренбургской области</w:t>
                  </w:r>
                </w:p>
                <w:p w:rsidR="00E55973" w:rsidRDefault="00E55973" w:rsidP="007C647A">
                  <w:pPr>
                    <w:ind w:right="283"/>
                  </w:pPr>
                </w:p>
                <w:p w:rsidR="00E55973" w:rsidRPr="00D25DF5" w:rsidRDefault="00E55973" w:rsidP="007C647A">
                  <w:pPr>
                    <w:ind w:right="283"/>
                  </w:pPr>
                  <w:r w:rsidRPr="00D25DF5">
                    <w:t>Кому __________________________________</w:t>
                  </w:r>
                </w:p>
                <w:p w:rsidR="00E55973" w:rsidRPr="00D25DF5" w:rsidRDefault="00E55973" w:rsidP="007C647A">
                  <w:pPr>
                    <w:ind w:right="283"/>
                  </w:pPr>
                  <w:r w:rsidRPr="00D25DF5">
                    <w:t>Проживающег</w:t>
                  </w:r>
                  <w:proofErr w:type="gramStart"/>
                  <w:r w:rsidRPr="00D25DF5">
                    <w:t>о(</w:t>
                  </w:r>
                  <w:proofErr w:type="gramEnd"/>
                  <w:r w:rsidRPr="00D25DF5">
                    <w:t>ей) по адресу:</w:t>
                  </w:r>
                </w:p>
                <w:p w:rsidR="00E55973" w:rsidRPr="00D25DF5" w:rsidRDefault="00E55973" w:rsidP="007C647A">
                  <w:pPr>
                    <w:ind w:right="283"/>
                  </w:pPr>
                  <w:r w:rsidRPr="00D25DF5">
                    <w:t>__________________________________</w:t>
                  </w:r>
                </w:p>
                <w:p w:rsidR="00E55973" w:rsidRPr="00D25DF5" w:rsidRDefault="00E55973" w:rsidP="007C647A">
                  <w:pPr>
                    <w:ind w:right="283"/>
                    <w:jc w:val="right"/>
                  </w:pPr>
                </w:p>
              </w:tc>
            </w:tr>
            <w:tr w:rsidR="00E55973" w:rsidRPr="00D25DF5" w:rsidTr="007C647A">
              <w:trPr>
                <w:trHeight w:val="417"/>
              </w:trPr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E55973" w:rsidRPr="00D25DF5" w:rsidRDefault="00E55973" w:rsidP="007C647A">
                  <w:pPr>
                    <w:ind w:right="283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</w:pPr>
                </w:p>
              </w:tc>
              <w:tc>
                <w:tcPr>
                  <w:tcW w:w="51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5973" w:rsidRPr="00D25DF5" w:rsidRDefault="00E55973" w:rsidP="007C647A">
                  <w:pPr>
                    <w:ind w:right="283"/>
                    <w:jc w:val="right"/>
                  </w:pPr>
                </w:p>
              </w:tc>
            </w:tr>
          </w:tbl>
          <w:p w:rsidR="00D6024E" w:rsidRPr="00D25DF5" w:rsidRDefault="00D6024E" w:rsidP="00E55973">
            <w:pPr>
              <w:spacing w:before="360"/>
              <w:ind w:right="283"/>
              <w:jc w:val="center"/>
            </w:pPr>
            <w:r w:rsidRPr="00D25DF5">
              <w:t>УВЕДОМЛЕНИЕ</w:t>
            </w:r>
          </w:p>
          <w:p w:rsidR="00D6024E" w:rsidRPr="00D25DF5" w:rsidRDefault="00D6024E" w:rsidP="0041739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D6024E" w:rsidRPr="00D25DF5" w:rsidTr="00E55973">
        <w:trPr>
          <w:trHeight w:val="36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Default="00D6024E" w:rsidP="00417397">
            <w:pPr>
              <w:widowControl w:val="0"/>
              <w:pBdr>
                <w:bottom w:val="single" w:sz="12" w:space="1" w:color="auto"/>
              </w:pBdr>
              <w:tabs>
                <w:tab w:val="left" w:pos="900"/>
                <w:tab w:val="left" w:pos="1310"/>
              </w:tabs>
              <w:suppressAutoHyphens/>
              <w:ind w:right="283" w:firstLine="567"/>
              <w:jc w:val="left"/>
            </w:pPr>
            <w:r w:rsidRPr="00D25DF5">
              <w:t xml:space="preserve">По результатам рассмотрения заявления  от  _________№______ принято решение отказать в предоставлении услуги в соответствии </w:t>
            </w:r>
            <w:proofErr w:type="gramStart"/>
            <w:r w:rsidRPr="00D25DF5">
              <w:t>с</w:t>
            </w:r>
            <w:proofErr w:type="gramEnd"/>
          </w:p>
          <w:p w:rsidR="00E55973" w:rsidRDefault="00E55973" w:rsidP="00417397">
            <w:pPr>
              <w:widowControl w:val="0"/>
              <w:pBdr>
                <w:bottom w:val="single" w:sz="12" w:space="1" w:color="auto"/>
              </w:pBdr>
              <w:tabs>
                <w:tab w:val="left" w:pos="900"/>
                <w:tab w:val="left" w:pos="1310"/>
              </w:tabs>
              <w:suppressAutoHyphens/>
              <w:ind w:right="283" w:firstLine="567"/>
              <w:jc w:val="left"/>
            </w:pPr>
          </w:p>
          <w:p w:rsidR="00E55973" w:rsidRPr="00D25DF5" w:rsidRDefault="00E55973" w:rsidP="00417397">
            <w:pPr>
              <w:widowControl w:val="0"/>
              <w:pBdr>
                <w:bottom w:val="single" w:sz="12" w:space="1" w:color="auto"/>
              </w:pBdr>
              <w:tabs>
                <w:tab w:val="left" w:pos="900"/>
                <w:tab w:val="left" w:pos="1310"/>
              </w:tabs>
              <w:suppressAutoHyphens/>
              <w:ind w:right="283" w:firstLine="567"/>
              <w:jc w:val="left"/>
            </w:pPr>
          </w:p>
          <w:p w:rsidR="00D6024E" w:rsidRPr="00D25DF5" w:rsidRDefault="00D6024E" w:rsidP="00417397">
            <w:pPr>
              <w:widowControl w:val="0"/>
              <w:tabs>
                <w:tab w:val="left" w:pos="900"/>
                <w:tab w:val="left" w:pos="1310"/>
              </w:tabs>
              <w:suppressAutoHyphens/>
              <w:ind w:right="283"/>
              <w:jc w:val="center"/>
            </w:pPr>
            <w:r w:rsidRPr="00D25DF5">
              <w:rPr>
                <w:i/>
                <w:iCs/>
              </w:rPr>
              <w:t>(причина отказа со ссылкой на нормы действующего законодательства)</w:t>
            </w:r>
          </w:p>
          <w:p w:rsidR="00D6024E" w:rsidRPr="00D25DF5" w:rsidRDefault="00D6024E" w:rsidP="00417397">
            <w:pPr>
              <w:widowControl w:val="0"/>
              <w:suppressAutoHyphens/>
              <w:ind w:right="283"/>
            </w:pPr>
          </w:p>
          <w:p w:rsidR="00D6024E" w:rsidRPr="00D25DF5" w:rsidRDefault="00D6024E" w:rsidP="00417397">
            <w:pPr>
              <w:widowControl w:val="0"/>
              <w:suppressAutoHyphens/>
              <w:ind w:right="283"/>
            </w:pPr>
          </w:p>
          <w:p w:rsidR="00D6024E" w:rsidRPr="00D25DF5" w:rsidRDefault="00D6024E" w:rsidP="00417397">
            <w:pPr>
              <w:widowControl w:val="0"/>
              <w:suppressAutoHyphens/>
              <w:ind w:right="283"/>
            </w:pPr>
            <w:r w:rsidRPr="00D25DF5">
              <w:t xml:space="preserve">Приложение: документы (перечень) на __ </w:t>
            </w:r>
            <w:proofErr w:type="gramStart"/>
            <w:r w:rsidRPr="00D25DF5">
              <w:t>л</w:t>
            </w:r>
            <w:proofErr w:type="gramEnd"/>
            <w:r w:rsidRPr="00D25DF5">
              <w:t>.</w:t>
            </w:r>
          </w:p>
        </w:tc>
      </w:tr>
    </w:tbl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  <w:r w:rsidRPr="00D25DF5">
        <w:t>Дата</w:t>
      </w:r>
      <w:r w:rsidR="00E55973">
        <w:t>:</w:t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  <w:t>00.00.0000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</w:p>
    <w:tbl>
      <w:tblPr>
        <w:tblW w:w="0" w:type="auto"/>
        <w:tblInd w:w="2" w:type="dxa"/>
        <w:tblLook w:val="0000"/>
      </w:tblPr>
      <w:tblGrid>
        <w:gridCol w:w="222"/>
        <w:gridCol w:w="2486"/>
        <w:gridCol w:w="1134"/>
        <w:gridCol w:w="1984"/>
        <w:gridCol w:w="1134"/>
        <w:gridCol w:w="2693"/>
      </w:tblGrid>
      <w:tr w:rsidR="00D6024E" w:rsidRPr="00D25DF5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</w:tr>
      <w:tr w:rsidR="00D6024E" w:rsidRPr="00D25DF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  <w:r w:rsidRPr="00D25DF5"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(Ф.И.О.)</w:t>
            </w:r>
          </w:p>
        </w:tc>
      </w:tr>
    </w:tbl>
    <w:p w:rsidR="00274D03" w:rsidRDefault="00D6024E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br w:type="page"/>
      </w:r>
      <w:r w:rsidRPr="00D25DF5">
        <w:rPr>
          <w:b w:val="0"/>
          <w:bCs w:val="0"/>
        </w:rPr>
        <w:lastRenderedPageBreak/>
        <w:t xml:space="preserve">Приложение 5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>к Административному</w:t>
      </w:r>
      <w:r w:rsidR="00274D03">
        <w:rPr>
          <w:b w:val="0"/>
          <w:bCs w:val="0"/>
        </w:rPr>
        <w:t xml:space="preserve"> </w:t>
      </w:r>
      <w:r w:rsidRPr="00274D03">
        <w:rPr>
          <w:b w:val="0"/>
          <w:bCs w:val="0"/>
        </w:rPr>
        <w:t xml:space="preserve">регламенту </w:t>
      </w:r>
    </w:p>
    <w:p w:rsidR="00D6024E" w:rsidRPr="00D25DF5" w:rsidRDefault="00D6024E" w:rsidP="00417397">
      <w:pPr>
        <w:pStyle w:val="1"/>
        <w:ind w:left="0" w:right="283"/>
        <w:jc w:val="right"/>
        <w:rPr>
          <w:b w:val="0"/>
          <w:bCs w:val="0"/>
        </w:rPr>
      </w:pPr>
    </w:p>
    <w:p w:rsidR="00D6024E" w:rsidRPr="00D25DF5" w:rsidRDefault="00D6024E" w:rsidP="00417397">
      <w:pPr>
        <w:ind w:right="283"/>
      </w:pPr>
    </w:p>
    <w:tbl>
      <w:tblPr>
        <w:tblW w:w="0" w:type="auto"/>
        <w:tblInd w:w="2" w:type="dxa"/>
        <w:tblLook w:val="0000"/>
      </w:tblPr>
      <w:tblGrid>
        <w:gridCol w:w="409"/>
        <w:gridCol w:w="233"/>
        <w:gridCol w:w="233"/>
        <w:gridCol w:w="233"/>
        <w:gridCol w:w="233"/>
        <w:gridCol w:w="3440"/>
        <w:gridCol w:w="5518"/>
      </w:tblGrid>
      <w:tr w:rsidR="00D6024E" w:rsidRPr="00D25DF5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  <w:jc w:val="right"/>
            </w:pPr>
            <w:r w:rsidRPr="00D25DF5">
              <w:t>№___</w:t>
            </w:r>
          </w:p>
        </w:tc>
      </w:tr>
      <w:tr w:rsidR="00D6024E" w:rsidRPr="00D25DF5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5973" w:rsidRDefault="00BE388D" w:rsidP="00E55973">
            <w:pPr>
              <w:ind w:right="283"/>
            </w:pPr>
            <w:r>
              <w:t xml:space="preserve">От администрации МО </w:t>
            </w:r>
            <w:proofErr w:type="spellStart"/>
            <w:r>
              <w:t>Шестаковский</w:t>
            </w:r>
            <w:proofErr w:type="spellEnd"/>
            <w:r w:rsidR="00E55973">
              <w:t xml:space="preserve"> сельсовет </w:t>
            </w:r>
            <w:proofErr w:type="spellStart"/>
            <w:r w:rsidR="00E55973" w:rsidRPr="00D25DF5">
              <w:t>Ташлинского</w:t>
            </w:r>
            <w:proofErr w:type="spellEnd"/>
            <w:r w:rsidR="00E55973" w:rsidRPr="00D25DF5">
              <w:t xml:space="preserve"> района</w:t>
            </w:r>
            <w:r w:rsidR="00E55973">
              <w:t xml:space="preserve"> </w:t>
            </w:r>
          </w:p>
          <w:p w:rsidR="00E55973" w:rsidRPr="00D25DF5" w:rsidRDefault="00E55973" w:rsidP="00E55973">
            <w:pPr>
              <w:ind w:right="283"/>
            </w:pPr>
            <w:r>
              <w:t>Оренбургской области</w:t>
            </w:r>
          </w:p>
          <w:p w:rsidR="00E55973" w:rsidRDefault="00E55973" w:rsidP="00E55973">
            <w:pPr>
              <w:ind w:right="283"/>
            </w:pPr>
          </w:p>
          <w:p w:rsidR="00E55973" w:rsidRPr="00D25DF5" w:rsidRDefault="00E55973" w:rsidP="00E55973">
            <w:pPr>
              <w:ind w:right="283"/>
            </w:pPr>
            <w:r w:rsidRPr="00D25DF5">
              <w:t>Кому __________________________________</w:t>
            </w:r>
          </w:p>
          <w:p w:rsidR="00E55973" w:rsidRPr="00D25DF5" w:rsidRDefault="00E55973" w:rsidP="00E55973">
            <w:pPr>
              <w:ind w:right="283"/>
            </w:pPr>
            <w:r w:rsidRPr="00D25DF5">
              <w:t>Проживающег</w:t>
            </w:r>
            <w:proofErr w:type="gramStart"/>
            <w:r w:rsidRPr="00D25DF5">
              <w:t>о(</w:t>
            </w:r>
            <w:proofErr w:type="gramEnd"/>
            <w:r w:rsidRPr="00D25DF5">
              <w:t>ей) по адресу:</w:t>
            </w:r>
          </w:p>
          <w:p w:rsidR="00E55973" w:rsidRPr="00D25DF5" w:rsidRDefault="00E55973" w:rsidP="00E55973">
            <w:pPr>
              <w:ind w:right="283"/>
            </w:pPr>
            <w:r w:rsidRPr="00D25DF5">
              <w:t>__________________________________</w:t>
            </w:r>
          </w:p>
          <w:p w:rsidR="00D6024E" w:rsidRPr="00D25DF5" w:rsidRDefault="00D6024E" w:rsidP="00417397">
            <w:pPr>
              <w:ind w:right="283"/>
              <w:jc w:val="right"/>
            </w:pPr>
          </w:p>
        </w:tc>
      </w:tr>
      <w:tr w:rsidR="00D6024E" w:rsidRPr="00D25DF5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  <w:jc w:val="right"/>
            </w:pPr>
          </w:p>
        </w:tc>
      </w:tr>
      <w:tr w:rsidR="00D6024E" w:rsidRPr="00D25DF5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spacing w:before="360"/>
              <w:ind w:right="283"/>
              <w:jc w:val="center"/>
            </w:pPr>
            <w:r w:rsidRPr="00D25DF5">
              <w:t>УВЕДОМЛЕНИЕ</w:t>
            </w:r>
          </w:p>
          <w:p w:rsidR="00D6024E" w:rsidRPr="00D25DF5" w:rsidRDefault="00D6024E" w:rsidP="0041739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D6024E" w:rsidRPr="00D25DF5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widowControl w:val="0"/>
              <w:tabs>
                <w:tab w:val="left" w:pos="900"/>
                <w:tab w:val="left" w:pos="1310"/>
              </w:tabs>
              <w:suppressAutoHyphens/>
              <w:ind w:right="283"/>
              <w:jc w:val="left"/>
            </w:pPr>
            <w:r w:rsidRPr="00D25DF5">
              <w:t xml:space="preserve">В соответствии </w:t>
            </w:r>
            <w:proofErr w:type="gramStart"/>
            <w:r w:rsidRPr="00D25DF5">
              <w:t>с</w:t>
            </w:r>
            <w:proofErr w:type="gramEnd"/>
          </w:p>
          <w:p w:rsidR="00D6024E" w:rsidRPr="00D25DF5" w:rsidRDefault="00D6024E" w:rsidP="00417397">
            <w:pPr>
              <w:widowControl w:val="0"/>
              <w:tabs>
                <w:tab w:val="left" w:pos="900"/>
                <w:tab w:val="left" w:pos="1310"/>
              </w:tabs>
              <w:suppressAutoHyphens/>
              <w:ind w:right="283"/>
              <w:jc w:val="center"/>
            </w:pPr>
            <w:r w:rsidRPr="00D25DF5">
              <w:t>_______________________________________________</w:t>
            </w:r>
            <w:r w:rsidR="00E55973">
              <w:t>_______________________</w:t>
            </w:r>
            <w:r w:rsidRPr="00D25DF5">
              <w:rPr>
                <w:i/>
                <w:iCs/>
              </w:rPr>
              <w:t xml:space="preserve"> (причина приостановления со ссылкой на нормы действующего законодательства)</w:t>
            </w:r>
          </w:p>
          <w:p w:rsidR="00D6024E" w:rsidRPr="00D25DF5" w:rsidRDefault="00D6024E" w:rsidP="00417397">
            <w:pPr>
              <w:widowControl w:val="0"/>
              <w:tabs>
                <w:tab w:val="left" w:pos="900"/>
                <w:tab w:val="left" w:pos="1310"/>
              </w:tabs>
              <w:suppressAutoHyphens/>
              <w:ind w:right="283"/>
            </w:pPr>
            <w:r w:rsidRPr="00D25DF5">
              <w:t>было принято решение о приостановлении предоставления муниципальной услуги по причине _________________________.</w:t>
            </w:r>
          </w:p>
          <w:p w:rsidR="00D6024E" w:rsidRPr="00D25DF5" w:rsidRDefault="00D6024E" w:rsidP="00417397">
            <w:pPr>
              <w:widowControl w:val="0"/>
              <w:suppressAutoHyphens/>
              <w:ind w:right="283"/>
            </w:pPr>
          </w:p>
          <w:p w:rsidR="00D6024E" w:rsidRPr="00D25DF5" w:rsidRDefault="00D6024E" w:rsidP="00417397">
            <w:pPr>
              <w:ind w:right="283"/>
              <w:jc w:val="center"/>
              <w:rPr>
                <w:b/>
                <w:bCs/>
              </w:rPr>
            </w:pPr>
          </w:p>
        </w:tc>
      </w:tr>
    </w:tbl>
    <w:p w:rsidR="00D6024E" w:rsidRPr="00D25DF5" w:rsidRDefault="00D6024E" w:rsidP="00417397">
      <w:pPr>
        <w:ind w:right="283"/>
      </w:pP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  <w:r w:rsidRPr="00D25DF5">
        <w:t>Дата</w:t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</w:r>
      <w:r w:rsidRPr="00D25DF5">
        <w:tab/>
        <w:t>00.00.0000</w:t>
      </w:r>
    </w:p>
    <w:p w:rsidR="00D6024E" w:rsidRPr="00D25DF5" w:rsidRDefault="00D6024E" w:rsidP="00417397">
      <w:pPr>
        <w:numPr>
          <w:ilvl w:val="0"/>
          <w:numId w:val="1"/>
        </w:numPr>
        <w:ind w:left="0" w:right="283" w:firstLine="0"/>
      </w:pPr>
    </w:p>
    <w:tbl>
      <w:tblPr>
        <w:tblW w:w="0" w:type="auto"/>
        <w:tblInd w:w="2" w:type="dxa"/>
        <w:tblLook w:val="0000"/>
      </w:tblPr>
      <w:tblGrid>
        <w:gridCol w:w="222"/>
        <w:gridCol w:w="2486"/>
        <w:gridCol w:w="1134"/>
        <w:gridCol w:w="1984"/>
        <w:gridCol w:w="1134"/>
        <w:gridCol w:w="2693"/>
      </w:tblGrid>
      <w:tr w:rsidR="00D6024E" w:rsidRPr="00D25DF5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6024E" w:rsidRPr="00D25DF5" w:rsidRDefault="00D6024E" w:rsidP="00417397">
            <w:pPr>
              <w:ind w:right="283"/>
            </w:pPr>
            <w:r w:rsidRPr="00D25DF5">
              <w:t> </w:t>
            </w:r>
          </w:p>
        </w:tc>
      </w:tr>
      <w:tr w:rsidR="00D6024E" w:rsidRPr="00D25DF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024E" w:rsidRPr="00D25DF5" w:rsidRDefault="00D6024E" w:rsidP="00417397">
            <w:pPr>
              <w:ind w:right="283"/>
            </w:pPr>
            <w:r w:rsidRPr="00D25DF5"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024E" w:rsidRPr="00D25DF5" w:rsidRDefault="00D6024E" w:rsidP="00417397">
            <w:pPr>
              <w:ind w:right="283"/>
              <w:jc w:val="center"/>
            </w:pPr>
            <w:r w:rsidRPr="00D25DF5">
              <w:t>(Ф.И.О.)</w:t>
            </w:r>
          </w:p>
        </w:tc>
      </w:tr>
    </w:tbl>
    <w:p w:rsidR="00D6024E" w:rsidRPr="00D25DF5" w:rsidRDefault="00D6024E" w:rsidP="00417397">
      <w:pPr>
        <w:ind w:right="283"/>
        <w:rPr>
          <w:lang w:eastAsia="ar-SA"/>
        </w:rPr>
      </w:pPr>
      <w:r w:rsidRPr="00D25DF5">
        <w:br w:type="page"/>
      </w:r>
    </w:p>
    <w:p w:rsidR="00D6024E" w:rsidRPr="00D25DF5" w:rsidRDefault="00D6024E" w:rsidP="00417397">
      <w:pPr>
        <w:ind w:right="283"/>
        <w:rPr>
          <w:lang w:eastAsia="ar-SA"/>
        </w:rPr>
      </w:pPr>
    </w:p>
    <w:p w:rsidR="00274D03" w:rsidRDefault="00D6024E" w:rsidP="00417397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 xml:space="preserve">Приложение 6 </w:t>
      </w:r>
    </w:p>
    <w:p w:rsidR="00D6024E" w:rsidRPr="00274D03" w:rsidRDefault="00D6024E" w:rsidP="00274D03">
      <w:pPr>
        <w:pStyle w:val="1"/>
        <w:spacing w:before="0" w:after="0"/>
        <w:ind w:left="0" w:right="283"/>
        <w:jc w:val="right"/>
        <w:rPr>
          <w:b w:val="0"/>
          <w:bCs w:val="0"/>
        </w:rPr>
      </w:pPr>
      <w:r w:rsidRPr="00D25DF5">
        <w:rPr>
          <w:b w:val="0"/>
          <w:bCs w:val="0"/>
        </w:rPr>
        <w:t>к Административному</w:t>
      </w:r>
      <w:r w:rsidR="00274D03">
        <w:rPr>
          <w:b w:val="0"/>
          <w:bCs w:val="0"/>
        </w:rPr>
        <w:t xml:space="preserve"> </w:t>
      </w:r>
      <w:r w:rsidRPr="00274D03">
        <w:rPr>
          <w:b w:val="0"/>
          <w:bCs w:val="0"/>
        </w:rPr>
        <w:t xml:space="preserve">регламенту </w:t>
      </w:r>
    </w:p>
    <w:p w:rsidR="0072775A" w:rsidRDefault="0072775A" w:rsidP="000E7597">
      <w:pPr>
        <w:widowControl w:val="0"/>
        <w:tabs>
          <w:tab w:val="left" w:pos="4774"/>
        </w:tabs>
      </w:pPr>
    </w:p>
    <w:p w:rsidR="000E7597" w:rsidRPr="00764F5E" w:rsidRDefault="000E7597" w:rsidP="000E7597">
      <w:pPr>
        <w:widowControl w:val="0"/>
        <w:tabs>
          <w:tab w:val="left" w:pos="4774"/>
        </w:tabs>
      </w:pPr>
      <w:r w:rsidRPr="00764F5E">
        <w:t>Заявка принята:</w:t>
      </w:r>
    </w:p>
    <w:p w:rsidR="000E7597" w:rsidRPr="00764F5E" w:rsidRDefault="000E7597" w:rsidP="000E7597">
      <w:pPr>
        <w:widowControl w:val="0"/>
        <w:tabs>
          <w:tab w:val="left" w:pos="4774"/>
        </w:tabs>
      </w:pPr>
      <w:r w:rsidRPr="00764F5E">
        <w:t>Номер регистрации:_______________</w:t>
      </w:r>
    </w:p>
    <w:p w:rsidR="000E7597" w:rsidRPr="00764F5E" w:rsidRDefault="000E7597" w:rsidP="000E7597">
      <w:pPr>
        <w:widowControl w:val="0"/>
        <w:tabs>
          <w:tab w:val="left" w:pos="4774"/>
        </w:tabs>
      </w:pPr>
      <w:r w:rsidRPr="00764F5E">
        <w:t>Дата регистрации:   _______________</w:t>
      </w:r>
    </w:p>
    <w:p w:rsidR="000E7597" w:rsidRPr="00764F5E" w:rsidRDefault="000E7597" w:rsidP="000E7597">
      <w:pPr>
        <w:widowControl w:val="0"/>
        <w:tabs>
          <w:tab w:val="left" w:pos="4774"/>
        </w:tabs>
      </w:pPr>
      <w:r w:rsidRPr="00764F5E">
        <w:t xml:space="preserve">Время регистрации: </w:t>
      </w:r>
      <w:proofErr w:type="spellStart"/>
      <w:r w:rsidRPr="00764F5E">
        <w:t>_______час</w:t>
      </w:r>
      <w:proofErr w:type="spellEnd"/>
      <w:proofErr w:type="gramStart"/>
      <w:r w:rsidRPr="00764F5E">
        <w:t>.</w:t>
      </w:r>
      <w:proofErr w:type="gramEnd"/>
      <w:r w:rsidRPr="00764F5E">
        <w:t xml:space="preserve"> </w:t>
      </w:r>
      <w:proofErr w:type="spellStart"/>
      <w:r w:rsidRPr="00764F5E">
        <w:t>________</w:t>
      </w:r>
      <w:proofErr w:type="gramStart"/>
      <w:r w:rsidRPr="00764F5E">
        <w:t>м</w:t>
      </w:r>
      <w:proofErr w:type="gramEnd"/>
      <w:r w:rsidRPr="00764F5E">
        <w:t>ин</w:t>
      </w:r>
      <w:proofErr w:type="spellEnd"/>
      <w:r w:rsidRPr="00764F5E">
        <w:t>.</w:t>
      </w:r>
    </w:p>
    <w:p w:rsidR="000E7597" w:rsidRDefault="000E7597" w:rsidP="000E7597">
      <w:pPr>
        <w:widowControl w:val="0"/>
        <w:tabs>
          <w:tab w:val="left" w:pos="4774"/>
        </w:tabs>
      </w:pPr>
      <w:r w:rsidRPr="00764F5E">
        <w:t>Подпись уполномоченного лица:____________________________</w:t>
      </w:r>
    </w:p>
    <w:p w:rsidR="00E55973" w:rsidRPr="00764F5E" w:rsidRDefault="00E55973" w:rsidP="000E7597">
      <w:pPr>
        <w:widowControl w:val="0"/>
        <w:tabs>
          <w:tab w:val="left" w:pos="4774"/>
        </w:tabs>
      </w:pPr>
    </w:p>
    <w:p w:rsidR="000E7597" w:rsidRPr="00764F5E" w:rsidRDefault="000E7597" w:rsidP="000E7597">
      <w:pPr>
        <w:widowControl w:val="0"/>
        <w:tabs>
          <w:tab w:val="left" w:pos="0"/>
        </w:tabs>
        <w:jc w:val="center"/>
      </w:pPr>
      <w:r w:rsidRPr="00764F5E">
        <w:t>ЗАЯВКА</w:t>
      </w:r>
    </w:p>
    <w:p w:rsidR="000E7597" w:rsidRPr="00764F5E" w:rsidRDefault="000E7597" w:rsidP="000E7597">
      <w:pPr>
        <w:widowControl w:val="0"/>
        <w:tabs>
          <w:tab w:val="left" w:pos="0"/>
        </w:tabs>
        <w:jc w:val="center"/>
      </w:pPr>
      <w:r w:rsidRPr="00764F5E">
        <w:t>на участие в аукционе по продаже</w:t>
      </w:r>
      <w:r w:rsidR="006C769B">
        <w:t xml:space="preserve"> земельного участка</w:t>
      </w:r>
    </w:p>
    <w:p w:rsidR="000E7597" w:rsidRPr="00764F5E" w:rsidRDefault="006C769B" w:rsidP="000E7597">
      <w:pPr>
        <w:widowControl w:val="0"/>
        <w:tabs>
          <w:tab w:val="left" w:pos="0"/>
        </w:tabs>
        <w:jc w:val="center"/>
      </w:pPr>
      <w:r>
        <w:t xml:space="preserve">(или: </w:t>
      </w:r>
      <w:r w:rsidR="000E7597" w:rsidRPr="00764F5E">
        <w:t xml:space="preserve">права на заключение </w:t>
      </w:r>
      <w:r>
        <w:t xml:space="preserve">договора </w:t>
      </w:r>
      <w:r w:rsidR="000E7597" w:rsidRPr="00764F5E">
        <w:t>аренды земельного участка</w:t>
      </w:r>
      <w:r>
        <w:t>)</w:t>
      </w:r>
      <w:r w:rsidR="000E7597" w:rsidRPr="00764F5E">
        <w:t xml:space="preserve"> </w:t>
      </w:r>
    </w:p>
    <w:p w:rsidR="000E7597" w:rsidRPr="00764F5E" w:rsidRDefault="000E7597" w:rsidP="000E7597">
      <w:pPr>
        <w:widowControl w:val="0"/>
        <w:tabs>
          <w:tab w:val="left" w:pos="0"/>
        </w:tabs>
        <w:jc w:val="center"/>
      </w:pPr>
      <w:r w:rsidRPr="00764F5E">
        <w:t>(Лот № ___)</w:t>
      </w:r>
    </w:p>
    <w:p w:rsidR="000E7597" w:rsidRPr="00764F5E" w:rsidRDefault="000E7597" w:rsidP="000E7597">
      <w:pPr>
        <w:widowControl w:val="0"/>
        <w:tabs>
          <w:tab w:val="left" w:pos="0"/>
        </w:tabs>
        <w:jc w:val="center"/>
      </w:pPr>
    </w:p>
    <w:p w:rsidR="000E7597" w:rsidRPr="00764F5E" w:rsidRDefault="000E7597" w:rsidP="000E7597">
      <w:pPr>
        <w:widowControl w:val="0"/>
        <w:tabs>
          <w:tab w:val="left" w:pos="0"/>
        </w:tabs>
      </w:pPr>
      <w:r w:rsidRPr="00764F5E">
        <w:t>ПРЕТЕНДЕНТ: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jc w:val="left"/>
        <w:rPr>
          <w:sz w:val="24"/>
          <w:szCs w:val="24"/>
        </w:rPr>
      </w:pPr>
      <w:r w:rsidRPr="006C769B">
        <w:rPr>
          <w:sz w:val="24"/>
          <w:szCs w:val="24"/>
        </w:rPr>
        <w:t>Полное наименование (ФИО)________________</w:t>
      </w:r>
      <w:r w:rsidR="006C769B">
        <w:rPr>
          <w:sz w:val="24"/>
          <w:szCs w:val="24"/>
        </w:rPr>
        <w:t xml:space="preserve">______________________________  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________________________________________________________________________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Юридический адрес 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Почтовый адрес  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jc w:val="left"/>
        <w:rPr>
          <w:sz w:val="24"/>
          <w:szCs w:val="24"/>
        </w:rPr>
      </w:pPr>
      <w:r w:rsidRPr="006C769B">
        <w:rPr>
          <w:sz w:val="24"/>
          <w:szCs w:val="24"/>
        </w:rPr>
        <w:t>Б</w:t>
      </w:r>
      <w:r w:rsidR="00EF146C" w:rsidRPr="006C769B">
        <w:rPr>
          <w:sz w:val="24"/>
          <w:szCs w:val="24"/>
        </w:rPr>
        <w:t>анко</w:t>
      </w:r>
      <w:r w:rsidR="006C769B">
        <w:rPr>
          <w:sz w:val="24"/>
          <w:szCs w:val="24"/>
        </w:rPr>
        <w:t xml:space="preserve">вские реквизиты: </w:t>
      </w:r>
      <w:r w:rsidRPr="006C769B">
        <w:rPr>
          <w:sz w:val="24"/>
          <w:szCs w:val="24"/>
        </w:rPr>
        <w:t>__________________________________________________________________</w:t>
      </w:r>
      <w:r w:rsidR="006C769B">
        <w:rPr>
          <w:sz w:val="24"/>
          <w:szCs w:val="24"/>
        </w:rPr>
        <w:t>______________</w:t>
      </w:r>
      <w:r w:rsidRPr="006C769B">
        <w:rPr>
          <w:sz w:val="24"/>
          <w:szCs w:val="24"/>
        </w:rPr>
        <w:t>________________________________________________________________________________________________________________________________</w:t>
      </w:r>
      <w:r w:rsidR="006C769B">
        <w:rPr>
          <w:sz w:val="24"/>
          <w:szCs w:val="24"/>
        </w:rPr>
        <w:t>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ИНН___________________________________________________________________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Паспорт: серия _________ номер ________ дата выдачи 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 xml:space="preserve">Кем </w:t>
      </w:r>
      <w:proofErr w:type="gramStart"/>
      <w:r w:rsidRPr="006C769B">
        <w:rPr>
          <w:sz w:val="24"/>
          <w:szCs w:val="24"/>
        </w:rPr>
        <w:t>выдан</w:t>
      </w:r>
      <w:proofErr w:type="gramEnd"/>
      <w:r w:rsidRPr="006C769B">
        <w:rPr>
          <w:sz w:val="24"/>
          <w:szCs w:val="24"/>
        </w:rPr>
        <w:t xml:space="preserve"> _______________________________________________________________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Телефон (с кодом города)___________________________________________________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ПРЕДСТАВИТЕЛЬ ПРЕТЕНДЕНТА: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ФИО ____________________________________________________________________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Действует на основании  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Паспорт: серия_________ номер _________ дата выдачи_________________________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 xml:space="preserve">Кем </w:t>
      </w:r>
      <w:proofErr w:type="gramStart"/>
      <w:r w:rsidRPr="006C769B">
        <w:rPr>
          <w:sz w:val="24"/>
          <w:szCs w:val="24"/>
        </w:rPr>
        <w:t>выдан</w:t>
      </w:r>
      <w:proofErr w:type="gramEnd"/>
      <w:r w:rsidRPr="006C769B">
        <w:rPr>
          <w:sz w:val="24"/>
          <w:szCs w:val="24"/>
        </w:rPr>
        <w:t xml:space="preserve"> _______________________________________________________________</w:t>
      </w:r>
    </w:p>
    <w:p w:rsidR="000E7597" w:rsidRPr="006C769B" w:rsidRDefault="000E7597" w:rsidP="00604160">
      <w:pPr>
        <w:widowControl w:val="0"/>
        <w:tabs>
          <w:tab w:val="left" w:pos="0"/>
        </w:tabs>
        <w:ind w:right="1275"/>
        <w:rPr>
          <w:sz w:val="24"/>
          <w:szCs w:val="24"/>
        </w:rPr>
      </w:pPr>
      <w:r w:rsidRPr="006C769B">
        <w:rPr>
          <w:sz w:val="24"/>
          <w:szCs w:val="24"/>
        </w:rPr>
        <w:t>Место жительства _________________________________________________________</w:t>
      </w:r>
    </w:p>
    <w:p w:rsidR="000E7597" w:rsidRPr="006C769B" w:rsidRDefault="000E7597" w:rsidP="000E7597">
      <w:pPr>
        <w:widowControl w:val="0"/>
        <w:tabs>
          <w:tab w:val="left" w:pos="0"/>
        </w:tabs>
        <w:rPr>
          <w:sz w:val="24"/>
          <w:szCs w:val="24"/>
        </w:rPr>
      </w:pPr>
    </w:p>
    <w:p w:rsidR="006C769B" w:rsidRDefault="006C769B" w:rsidP="00604160">
      <w:pPr>
        <w:ind w:right="567"/>
        <w:rPr>
          <w:color w:val="000000"/>
        </w:rPr>
      </w:pPr>
      <w:r>
        <w:rPr>
          <w:color w:val="000000"/>
          <w:sz w:val="24"/>
          <w:szCs w:val="24"/>
        </w:rPr>
        <w:t>П</w:t>
      </w:r>
      <w:r w:rsidRPr="004F6719">
        <w:rPr>
          <w:color w:val="000000"/>
          <w:sz w:val="24"/>
          <w:szCs w:val="24"/>
        </w:rPr>
        <w:t>ринимая решение об участии в аукционе, назначенном на «___» ______________ 20</w:t>
      </w:r>
      <w:r w:rsidRPr="006C769B">
        <w:rPr>
          <w:color w:val="000000"/>
          <w:sz w:val="24"/>
          <w:szCs w:val="24"/>
          <w:u w:val="single"/>
        </w:rPr>
        <w:t xml:space="preserve">   </w:t>
      </w:r>
      <w:r w:rsidRPr="004F6719">
        <w:rPr>
          <w:color w:val="000000"/>
          <w:sz w:val="24"/>
          <w:szCs w:val="24"/>
        </w:rPr>
        <w:t xml:space="preserve"> года по продаже земельного участка</w:t>
      </w:r>
      <w:r>
        <w:rPr>
          <w:color w:val="000000"/>
          <w:sz w:val="24"/>
          <w:szCs w:val="24"/>
        </w:rPr>
        <w:t xml:space="preserve"> (на право заключения договора аренды земельного участка)</w:t>
      </w:r>
      <w:r w:rsidRPr="004F6719">
        <w:rPr>
          <w:color w:val="000000"/>
          <w:sz w:val="24"/>
          <w:szCs w:val="24"/>
        </w:rPr>
        <w:t xml:space="preserve"> </w:t>
      </w:r>
      <w:r w:rsidRPr="00536FDB">
        <w:rPr>
          <w:color w:val="000000"/>
          <w:sz w:val="24"/>
          <w:szCs w:val="24"/>
        </w:rPr>
        <w:t>с  кадастровым номером</w:t>
      </w:r>
      <w:r>
        <w:rPr>
          <w:color w:val="000000"/>
          <w:sz w:val="24"/>
          <w:szCs w:val="24"/>
        </w:rPr>
        <w:t xml:space="preserve">   </w:t>
      </w:r>
      <w:r w:rsidRPr="006C769B">
        <w:rPr>
          <w:color w:val="000000"/>
          <w:sz w:val="24"/>
          <w:szCs w:val="24"/>
          <w:u w:val="single"/>
        </w:rPr>
        <w:t xml:space="preserve">            </w:t>
      </w:r>
      <w:r>
        <w:rPr>
          <w:color w:val="000000"/>
          <w:sz w:val="24"/>
          <w:szCs w:val="24"/>
          <w:u w:val="single"/>
        </w:rPr>
        <w:t xml:space="preserve">     </w:t>
      </w:r>
      <w:r w:rsidR="00604160">
        <w:rPr>
          <w:color w:val="000000"/>
          <w:sz w:val="24"/>
          <w:szCs w:val="24"/>
          <w:u w:val="single"/>
        </w:rPr>
        <w:t xml:space="preserve">  </w:t>
      </w:r>
      <w:r w:rsidRPr="006C769B">
        <w:rPr>
          <w:color w:val="00000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</w:rPr>
        <w:t xml:space="preserve"> ; категория земель    </w:t>
      </w:r>
      <w:r w:rsidRPr="006C769B">
        <w:rPr>
          <w:color w:val="000000"/>
          <w:sz w:val="24"/>
          <w:szCs w:val="24"/>
          <w:u w:val="single"/>
        </w:rPr>
        <w:t xml:space="preserve">                                        </w:t>
      </w:r>
      <w:r>
        <w:rPr>
          <w:color w:val="000000"/>
          <w:sz w:val="24"/>
          <w:szCs w:val="24"/>
        </w:rPr>
        <w:t>; ра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решенное использование</w:t>
      </w:r>
      <w:proofErr w:type="gramStart"/>
      <w:r>
        <w:rPr>
          <w:color w:val="000000"/>
          <w:sz w:val="24"/>
          <w:szCs w:val="24"/>
        </w:rPr>
        <w:t xml:space="preserve">  </w:t>
      </w:r>
      <w:r w:rsidRPr="006C769B">
        <w:rPr>
          <w:color w:val="000000"/>
          <w:sz w:val="24"/>
          <w:szCs w:val="24"/>
          <w:u w:val="single"/>
        </w:rPr>
        <w:t xml:space="preserve">          </w:t>
      </w:r>
      <w:r w:rsidR="00604160">
        <w:rPr>
          <w:color w:val="000000"/>
          <w:sz w:val="24"/>
          <w:szCs w:val="24"/>
          <w:u w:val="single"/>
        </w:rPr>
        <w:t xml:space="preserve">      </w:t>
      </w:r>
      <w:r w:rsidRPr="006C769B">
        <w:rPr>
          <w:color w:val="000000"/>
          <w:sz w:val="24"/>
          <w:szCs w:val="24"/>
          <w:u w:val="single"/>
        </w:rPr>
        <w:t xml:space="preserve">       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расположенного по адресу:  </w:t>
      </w:r>
      <w:r w:rsidRPr="006C769B">
        <w:rPr>
          <w:color w:val="000000"/>
          <w:sz w:val="24"/>
          <w:szCs w:val="24"/>
          <w:u w:val="single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, площадью   </w:t>
      </w:r>
      <w:r w:rsidRPr="006C769B">
        <w:rPr>
          <w:color w:val="000000"/>
          <w:sz w:val="24"/>
          <w:szCs w:val="24"/>
          <w:u w:val="single"/>
        </w:rPr>
        <w:t xml:space="preserve">                   </w:t>
      </w:r>
      <w:r w:rsidRPr="004F6719">
        <w:rPr>
          <w:color w:val="000000"/>
          <w:sz w:val="24"/>
          <w:szCs w:val="24"/>
        </w:rPr>
        <w:t xml:space="preserve"> кв.м</w:t>
      </w:r>
      <w:r>
        <w:rPr>
          <w:color w:val="000000"/>
          <w:sz w:val="24"/>
          <w:szCs w:val="24"/>
        </w:rPr>
        <w:t xml:space="preserve">, </w:t>
      </w:r>
      <w:r w:rsidRPr="00536FDB">
        <w:rPr>
          <w:bCs/>
          <w:color w:val="000000"/>
          <w:sz w:val="24"/>
          <w:szCs w:val="24"/>
        </w:rPr>
        <w:t>обязуюсь:</w:t>
      </w:r>
    </w:p>
    <w:p w:rsidR="006C769B" w:rsidRPr="004F6719" w:rsidRDefault="006C769B" w:rsidP="00604160">
      <w:pPr>
        <w:ind w:right="567"/>
        <w:rPr>
          <w:color w:val="000000"/>
        </w:rPr>
      </w:pPr>
      <w:r>
        <w:rPr>
          <w:color w:val="000000"/>
          <w:sz w:val="24"/>
          <w:szCs w:val="24"/>
        </w:rPr>
        <w:t xml:space="preserve">           </w:t>
      </w:r>
      <w:r w:rsidRPr="004F6719">
        <w:rPr>
          <w:color w:val="000000"/>
          <w:sz w:val="24"/>
          <w:szCs w:val="24"/>
        </w:rPr>
        <w:t xml:space="preserve"> 1) соблюдать условия аукциона, содержащиеся в информационном сообщении о пр</w:t>
      </w:r>
      <w:r w:rsidRPr="004F6719">
        <w:rPr>
          <w:color w:val="000000"/>
          <w:sz w:val="24"/>
          <w:szCs w:val="24"/>
        </w:rPr>
        <w:t>о</w:t>
      </w:r>
      <w:r w:rsidRPr="004F6719">
        <w:rPr>
          <w:color w:val="000000"/>
          <w:sz w:val="24"/>
          <w:szCs w:val="24"/>
        </w:rPr>
        <w:t>веден</w:t>
      </w:r>
      <w:proofErr w:type="gramStart"/>
      <w:r w:rsidRPr="004F6719">
        <w:rPr>
          <w:color w:val="000000"/>
          <w:sz w:val="24"/>
          <w:szCs w:val="24"/>
        </w:rPr>
        <w:t>ии ау</w:t>
      </w:r>
      <w:proofErr w:type="gramEnd"/>
      <w:r w:rsidRPr="004F6719">
        <w:rPr>
          <w:color w:val="000000"/>
          <w:sz w:val="24"/>
          <w:szCs w:val="24"/>
        </w:rPr>
        <w:t>кциона, а также порядок проведения открытого аукциона, установленный статьей 3</w:t>
      </w:r>
      <w:r>
        <w:rPr>
          <w:color w:val="000000"/>
          <w:sz w:val="24"/>
          <w:szCs w:val="24"/>
        </w:rPr>
        <w:t>9.12</w:t>
      </w:r>
      <w:r w:rsidRPr="004F6719">
        <w:rPr>
          <w:color w:val="000000"/>
          <w:sz w:val="24"/>
          <w:szCs w:val="24"/>
        </w:rPr>
        <w:t xml:space="preserve"> Земельного кодекса Российской Федерации;</w:t>
      </w:r>
    </w:p>
    <w:p w:rsidR="006C769B" w:rsidRPr="004F6719" w:rsidRDefault="006C769B" w:rsidP="00604160">
      <w:pPr>
        <w:ind w:right="567" w:firstLine="709"/>
        <w:rPr>
          <w:color w:val="000000"/>
        </w:rPr>
      </w:pPr>
      <w:r w:rsidRPr="004F6719">
        <w:rPr>
          <w:color w:val="000000"/>
          <w:sz w:val="24"/>
          <w:szCs w:val="24"/>
        </w:rPr>
        <w:t xml:space="preserve">2) в случае признания победителем аукциона - заключить договор купли-продажи </w:t>
      </w:r>
      <w:r>
        <w:rPr>
          <w:color w:val="000000"/>
          <w:sz w:val="24"/>
          <w:szCs w:val="24"/>
        </w:rPr>
        <w:t xml:space="preserve">(аренды) </w:t>
      </w:r>
      <w:r w:rsidRPr="004F6719">
        <w:rPr>
          <w:color w:val="000000"/>
          <w:sz w:val="24"/>
          <w:szCs w:val="24"/>
        </w:rPr>
        <w:t xml:space="preserve">земельного участка не позднее </w:t>
      </w:r>
      <w:r>
        <w:rPr>
          <w:color w:val="000000"/>
          <w:sz w:val="24"/>
          <w:szCs w:val="24"/>
        </w:rPr>
        <w:t>десяти</w:t>
      </w:r>
      <w:r w:rsidRPr="004F6719">
        <w:rPr>
          <w:color w:val="000000"/>
          <w:sz w:val="24"/>
          <w:szCs w:val="24"/>
        </w:rPr>
        <w:t xml:space="preserve"> дней со дня подписания протокола о резул</w:t>
      </w:r>
      <w:r w:rsidRPr="004F6719">
        <w:rPr>
          <w:color w:val="000000"/>
          <w:sz w:val="24"/>
          <w:szCs w:val="24"/>
        </w:rPr>
        <w:t>ь</w:t>
      </w:r>
      <w:r w:rsidRPr="004F6719">
        <w:rPr>
          <w:color w:val="000000"/>
          <w:sz w:val="24"/>
          <w:szCs w:val="24"/>
        </w:rPr>
        <w:t xml:space="preserve">татах аукциона и уплатить денежные средства в размере и в срок, определенные договором. </w:t>
      </w:r>
      <w:r>
        <w:rPr>
          <w:color w:val="000000"/>
          <w:sz w:val="24"/>
          <w:szCs w:val="24"/>
        </w:rPr>
        <w:t>П</w:t>
      </w:r>
      <w:r w:rsidRPr="004F6719">
        <w:rPr>
          <w:color w:val="000000"/>
          <w:sz w:val="24"/>
          <w:szCs w:val="24"/>
        </w:rPr>
        <w:t>одтвержда</w:t>
      </w:r>
      <w:r>
        <w:rPr>
          <w:color w:val="000000"/>
          <w:sz w:val="24"/>
          <w:szCs w:val="24"/>
        </w:rPr>
        <w:t>ю</w:t>
      </w:r>
      <w:r w:rsidRPr="004F6719">
        <w:rPr>
          <w:color w:val="000000"/>
          <w:sz w:val="24"/>
          <w:szCs w:val="24"/>
        </w:rPr>
        <w:t xml:space="preserve"> факт осмотра земельного участка и ознакомлен</w:t>
      </w:r>
      <w:r>
        <w:rPr>
          <w:color w:val="000000"/>
          <w:sz w:val="24"/>
          <w:szCs w:val="24"/>
        </w:rPr>
        <w:t>ия</w:t>
      </w:r>
      <w:r w:rsidRPr="004F6719">
        <w:rPr>
          <w:color w:val="000000"/>
          <w:sz w:val="24"/>
          <w:szCs w:val="24"/>
        </w:rPr>
        <w:t xml:space="preserve"> с планом границ земельного участка, а также отсутствий каких-либо претензий по состоянию данного объекта. </w:t>
      </w:r>
    </w:p>
    <w:p w:rsidR="006C769B" w:rsidRPr="004F6719" w:rsidRDefault="006C769B" w:rsidP="00604160">
      <w:pPr>
        <w:ind w:right="567"/>
        <w:rPr>
          <w:color w:val="000000"/>
        </w:rPr>
      </w:pPr>
      <w:r>
        <w:rPr>
          <w:color w:val="000000"/>
          <w:sz w:val="24"/>
          <w:szCs w:val="24"/>
        </w:rPr>
        <w:t>С</w:t>
      </w:r>
      <w:r w:rsidRPr="004F6719">
        <w:rPr>
          <w:color w:val="000000"/>
          <w:sz w:val="24"/>
          <w:szCs w:val="24"/>
        </w:rPr>
        <w:t xml:space="preserve">о сведениями, опубликованными в извещении о проведении аукциона, </w:t>
      </w:r>
      <w:proofErr w:type="gramStart"/>
      <w:r w:rsidRPr="004F6719">
        <w:rPr>
          <w:color w:val="000000"/>
          <w:sz w:val="24"/>
          <w:szCs w:val="24"/>
        </w:rPr>
        <w:t>ознакомлен</w:t>
      </w:r>
      <w:proofErr w:type="gramEnd"/>
      <w:r w:rsidRPr="004F6719">
        <w:rPr>
          <w:color w:val="000000"/>
          <w:sz w:val="24"/>
          <w:szCs w:val="24"/>
        </w:rPr>
        <w:t>.</w:t>
      </w:r>
    </w:p>
    <w:p w:rsidR="006C769B" w:rsidRPr="004F6719" w:rsidRDefault="006C769B" w:rsidP="00604160">
      <w:pPr>
        <w:ind w:right="567"/>
        <w:rPr>
          <w:color w:val="000000"/>
        </w:rPr>
      </w:pPr>
      <w:r w:rsidRPr="004F6719">
        <w:rPr>
          <w:color w:val="000000"/>
          <w:sz w:val="24"/>
          <w:szCs w:val="24"/>
        </w:rPr>
        <w:lastRenderedPageBreak/>
        <w:t xml:space="preserve">Предварительно согласен на использование персональных данных </w:t>
      </w:r>
      <w:proofErr w:type="gramStart"/>
      <w:r w:rsidRPr="004F6719">
        <w:rPr>
          <w:color w:val="000000"/>
          <w:sz w:val="24"/>
          <w:szCs w:val="24"/>
        </w:rPr>
        <w:t>согласно</w:t>
      </w:r>
      <w:proofErr w:type="gramEnd"/>
      <w:r w:rsidRPr="004F6719">
        <w:rPr>
          <w:color w:val="000000"/>
          <w:sz w:val="24"/>
          <w:szCs w:val="24"/>
        </w:rPr>
        <w:t xml:space="preserve"> Федерального закона «О персональных данных» от 27 июля 2006 г.№152-ФЗ в случае признания участн</w:t>
      </w:r>
      <w:r w:rsidRPr="004F6719">
        <w:rPr>
          <w:color w:val="000000"/>
          <w:sz w:val="24"/>
          <w:szCs w:val="24"/>
        </w:rPr>
        <w:t>и</w:t>
      </w:r>
      <w:r w:rsidRPr="004F6719">
        <w:rPr>
          <w:color w:val="000000"/>
          <w:sz w:val="24"/>
          <w:szCs w:val="24"/>
        </w:rPr>
        <w:t>ком аукциона и победителем аукциона.</w:t>
      </w:r>
    </w:p>
    <w:p w:rsidR="006C769B" w:rsidRPr="004F6719" w:rsidRDefault="006C769B" w:rsidP="00604160">
      <w:pPr>
        <w:ind w:right="567"/>
        <w:rPr>
          <w:color w:val="000000"/>
        </w:rPr>
      </w:pPr>
      <w:r w:rsidRPr="004F6719">
        <w:rPr>
          <w:color w:val="000000"/>
          <w:sz w:val="24"/>
          <w:szCs w:val="24"/>
        </w:rPr>
        <w:t xml:space="preserve">Адрес и банковские реквизиты, на который перечисляется сумма возвращаемого задатка (в том числе почтовый адрес для высылки уведомления о результатах рассмотрения </w:t>
      </w:r>
      <w:r>
        <w:rPr>
          <w:color w:val="000000"/>
          <w:sz w:val="24"/>
          <w:szCs w:val="24"/>
        </w:rPr>
        <w:t>заявки и документов</w:t>
      </w:r>
      <w:r w:rsidR="0060416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4F6719">
        <w:rPr>
          <w:color w:val="000000"/>
          <w:sz w:val="24"/>
          <w:szCs w:val="24"/>
        </w:rPr>
        <w:t xml:space="preserve"> контактный телефон</w:t>
      </w:r>
      <w:r>
        <w:rPr>
          <w:color w:val="000000"/>
          <w:sz w:val="24"/>
          <w:szCs w:val="24"/>
        </w:rPr>
        <w:t>):</w:t>
      </w:r>
      <w:r w:rsidRPr="004F6719">
        <w:rPr>
          <w:color w:val="000000"/>
          <w:sz w:val="24"/>
          <w:szCs w:val="24"/>
        </w:rPr>
        <w:t xml:space="preserve"> _____________________.</w:t>
      </w:r>
    </w:p>
    <w:p w:rsidR="006C769B" w:rsidRPr="004F6719" w:rsidRDefault="006C769B" w:rsidP="00604160">
      <w:pPr>
        <w:ind w:right="567"/>
        <w:rPr>
          <w:color w:val="000000"/>
        </w:rPr>
      </w:pPr>
    </w:p>
    <w:p w:rsidR="006C769B" w:rsidRPr="004F6719" w:rsidRDefault="006C769B" w:rsidP="00604160">
      <w:pPr>
        <w:ind w:right="567"/>
        <w:rPr>
          <w:color w:val="000000"/>
        </w:rPr>
      </w:pPr>
    </w:p>
    <w:p w:rsidR="006C769B" w:rsidRPr="004F6719" w:rsidRDefault="006C769B" w:rsidP="00604160">
      <w:pPr>
        <w:ind w:right="567"/>
        <w:rPr>
          <w:color w:val="000000"/>
        </w:rPr>
      </w:pPr>
      <w:r w:rsidRPr="004F6719">
        <w:rPr>
          <w:color w:val="000000"/>
          <w:sz w:val="24"/>
          <w:szCs w:val="24"/>
        </w:rPr>
        <w:t>Подпись Претендента _____________ _______________</w:t>
      </w:r>
    </w:p>
    <w:p w:rsidR="006C769B" w:rsidRPr="004F6719" w:rsidRDefault="006C769B" w:rsidP="00604160">
      <w:pPr>
        <w:ind w:right="567"/>
        <w:rPr>
          <w:color w:val="000000"/>
        </w:rPr>
      </w:pPr>
      <w:r w:rsidRPr="004F6719">
        <w:rPr>
          <w:color w:val="000000"/>
          <w:sz w:val="24"/>
          <w:szCs w:val="24"/>
        </w:rPr>
        <w:t xml:space="preserve">М.П. </w:t>
      </w:r>
      <w:r>
        <w:rPr>
          <w:color w:val="000000"/>
          <w:sz w:val="24"/>
          <w:szCs w:val="24"/>
        </w:rPr>
        <w:t xml:space="preserve">                                                        </w:t>
      </w:r>
      <w:r w:rsidRPr="004F6719">
        <w:rPr>
          <w:color w:val="000000"/>
          <w:sz w:val="24"/>
          <w:szCs w:val="24"/>
        </w:rPr>
        <w:t>(</w:t>
      </w:r>
      <w:r w:rsidRPr="004F6719">
        <w:rPr>
          <w:color w:val="000000"/>
          <w:sz w:val="20"/>
          <w:szCs w:val="20"/>
        </w:rPr>
        <w:t>Ф.И.О.</w:t>
      </w:r>
      <w:r w:rsidR="00BE388D">
        <w:rPr>
          <w:color w:val="000000"/>
          <w:sz w:val="20"/>
          <w:szCs w:val="20"/>
        </w:rPr>
        <w:t xml:space="preserve"> </w:t>
      </w:r>
      <w:r w:rsidRPr="004F6719">
        <w:rPr>
          <w:color w:val="000000"/>
          <w:sz w:val="20"/>
          <w:szCs w:val="20"/>
        </w:rPr>
        <w:t>Претендента</w:t>
      </w:r>
      <w:r w:rsidRPr="004F6719">
        <w:rPr>
          <w:color w:val="000000"/>
          <w:sz w:val="24"/>
          <w:szCs w:val="24"/>
        </w:rPr>
        <w:t>)</w:t>
      </w:r>
    </w:p>
    <w:p w:rsidR="006C769B" w:rsidRPr="004F6719" w:rsidRDefault="006C769B" w:rsidP="006C769B">
      <w:pPr>
        <w:rPr>
          <w:color w:val="000000"/>
        </w:rPr>
      </w:pPr>
    </w:p>
    <w:p w:rsidR="006C769B" w:rsidRPr="004F6719" w:rsidRDefault="006C769B" w:rsidP="006C769B">
      <w:pPr>
        <w:rPr>
          <w:color w:val="000000"/>
        </w:rPr>
      </w:pPr>
    </w:p>
    <w:p w:rsidR="000E7597" w:rsidRPr="006C769B" w:rsidRDefault="000E7597" w:rsidP="006C769B">
      <w:pPr>
        <w:ind w:firstLine="708"/>
      </w:pPr>
    </w:p>
    <w:sectPr w:rsidR="000E7597" w:rsidRPr="006C769B" w:rsidSect="005470B2">
      <w:headerReference w:type="default" r:id="rId16"/>
      <w:pgSz w:w="11906" w:h="16838"/>
      <w:pgMar w:top="719" w:right="424" w:bottom="567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B2" w:rsidRDefault="005470B2">
      <w:r>
        <w:separator/>
      </w:r>
    </w:p>
  </w:endnote>
  <w:endnote w:type="continuationSeparator" w:id="1">
    <w:p w:rsidR="005470B2" w:rsidRDefault="0054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B2" w:rsidRDefault="005470B2">
      <w:r>
        <w:separator/>
      </w:r>
    </w:p>
  </w:footnote>
  <w:footnote w:type="continuationSeparator" w:id="1">
    <w:p w:rsidR="005470B2" w:rsidRDefault="00547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B2" w:rsidRDefault="005470B2" w:rsidP="00966DA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28D6">
      <w:rPr>
        <w:rStyle w:val="a9"/>
        <w:noProof/>
      </w:rPr>
      <w:t>29</w:t>
    </w:r>
    <w:r>
      <w:rPr>
        <w:rStyle w:val="a9"/>
      </w:rPr>
      <w:fldChar w:fldCharType="end"/>
    </w:r>
  </w:p>
  <w:p w:rsidR="005470B2" w:rsidRDefault="005470B2" w:rsidP="00966DA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auto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  <w:sz w:val="20"/>
        <w:szCs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D5F149B"/>
    <w:multiLevelType w:val="hybridMultilevel"/>
    <w:tmpl w:val="6EBE0D42"/>
    <w:lvl w:ilvl="0" w:tplc="08445D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D5619F"/>
    <w:multiLevelType w:val="hybridMultilevel"/>
    <w:tmpl w:val="CA5A981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2E34A59"/>
    <w:multiLevelType w:val="hybridMultilevel"/>
    <w:tmpl w:val="A16AF3E8"/>
    <w:lvl w:ilvl="0" w:tplc="EFE4B09A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1AFB5266"/>
    <w:multiLevelType w:val="hybridMultilevel"/>
    <w:tmpl w:val="9B161C86"/>
    <w:lvl w:ilvl="0" w:tplc="E4AE7FE2">
      <w:start w:val="4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C3390B"/>
    <w:multiLevelType w:val="hybridMultilevel"/>
    <w:tmpl w:val="546C414A"/>
    <w:lvl w:ilvl="0" w:tplc="BCE404C8">
      <w:start w:val="1"/>
      <w:numFmt w:val="bullet"/>
      <w:lvlText w:val="-"/>
      <w:lvlJc w:val="left"/>
      <w:pPr>
        <w:ind w:left="50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13">
    <w:nsid w:val="23070AAD"/>
    <w:multiLevelType w:val="hybridMultilevel"/>
    <w:tmpl w:val="8D4636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65F70"/>
    <w:multiLevelType w:val="multilevel"/>
    <w:tmpl w:val="68307CFE"/>
    <w:lvl w:ilvl="0">
      <w:start w:val="1"/>
      <w:numFmt w:val="decimal"/>
      <w:pStyle w:val="10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  <w:rPr>
        <w:rFonts w:cs="Times New Roman"/>
      </w:rPr>
    </w:lvl>
  </w:abstractNum>
  <w:abstractNum w:abstractNumId="17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46EE60E4"/>
    <w:multiLevelType w:val="hybridMultilevel"/>
    <w:tmpl w:val="BA5E4D34"/>
    <w:lvl w:ilvl="0" w:tplc="92C4FF66">
      <w:start w:val="61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7B6351B"/>
    <w:multiLevelType w:val="hybridMultilevel"/>
    <w:tmpl w:val="7160E07A"/>
    <w:lvl w:ilvl="0" w:tplc="4464FF18">
      <w:start w:val="69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BCE404C8">
      <w:start w:val="1"/>
      <w:numFmt w:val="bullet"/>
      <w:lvlText w:val="-"/>
      <w:lvlJc w:val="left"/>
      <w:pPr>
        <w:ind w:left="3024" w:hanging="360"/>
      </w:pPr>
      <w:rPr>
        <w:rFonts w:ascii="SimSun" w:eastAsia="SimSun" w:hAnsi="SimSun" w:hint="eastAsia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firstLine="709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B422B"/>
    <w:multiLevelType w:val="multilevel"/>
    <w:tmpl w:val="6AC2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F50130B"/>
    <w:multiLevelType w:val="hybridMultilevel"/>
    <w:tmpl w:val="EC66A8DA"/>
    <w:lvl w:ilvl="0" w:tplc="BCE404C8">
      <w:start w:val="1"/>
      <w:numFmt w:val="bullet"/>
      <w:lvlText w:val="-"/>
      <w:lvlJc w:val="left"/>
      <w:pPr>
        <w:ind w:left="786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4275F"/>
    <w:multiLevelType w:val="hybridMultilevel"/>
    <w:tmpl w:val="CF5EF28A"/>
    <w:lvl w:ilvl="0" w:tplc="F08CB77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1"/>
  </w:num>
  <w:num w:numId="3">
    <w:abstractNumId w:val="36"/>
  </w:num>
  <w:num w:numId="4">
    <w:abstractNumId w:val="1"/>
  </w:num>
  <w:num w:numId="5">
    <w:abstractNumId w:val="1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15"/>
  </w:num>
  <w:num w:numId="10">
    <w:abstractNumId w:val="34"/>
  </w:num>
  <w:num w:numId="11">
    <w:abstractNumId w:val="25"/>
  </w:num>
  <w:num w:numId="12">
    <w:abstractNumId w:val="32"/>
  </w:num>
  <w:num w:numId="13">
    <w:abstractNumId w:val="9"/>
  </w:num>
  <w:num w:numId="14">
    <w:abstractNumId w:val="20"/>
  </w:num>
  <w:num w:numId="15">
    <w:abstractNumId w:val="35"/>
  </w:num>
  <w:num w:numId="16">
    <w:abstractNumId w:val="23"/>
  </w:num>
  <w:num w:numId="17">
    <w:abstractNumId w:val="27"/>
  </w:num>
  <w:num w:numId="18">
    <w:abstractNumId w:val="7"/>
  </w:num>
  <w:num w:numId="19">
    <w:abstractNumId w:val="14"/>
  </w:num>
  <w:num w:numId="20">
    <w:abstractNumId w:val="2"/>
  </w:num>
  <w:num w:numId="21">
    <w:abstractNumId w:val="26"/>
  </w:num>
  <w:num w:numId="22">
    <w:abstractNumId w:val="28"/>
    <w:lvlOverride w:ilvl="0">
      <w:startOverride w:val="1"/>
    </w:lvlOverride>
  </w:num>
  <w:num w:numId="23">
    <w:abstractNumId w:val="16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5"/>
  </w:num>
  <w:num w:numId="28">
    <w:abstractNumId w:val="21"/>
  </w:num>
  <w:num w:numId="29">
    <w:abstractNumId w:val="30"/>
  </w:num>
  <w:num w:numId="30">
    <w:abstractNumId w:val="22"/>
  </w:num>
  <w:num w:numId="31">
    <w:abstractNumId w:val="10"/>
  </w:num>
  <w:num w:numId="32">
    <w:abstractNumId w:val="4"/>
  </w:num>
  <w:num w:numId="33">
    <w:abstractNumId w:val="13"/>
  </w:num>
  <w:num w:numId="34">
    <w:abstractNumId w:val="11"/>
  </w:num>
  <w:num w:numId="35">
    <w:abstractNumId w:val="19"/>
  </w:num>
  <w:num w:numId="36">
    <w:abstractNumId w:val="6"/>
  </w:num>
  <w:num w:numId="37">
    <w:abstractNumId w:val="3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56F40"/>
    <w:rsid w:val="00004AB5"/>
    <w:rsid w:val="00006C6B"/>
    <w:rsid w:val="00007EB5"/>
    <w:rsid w:val="00013BAC"/>
    <w:rsid w:val="00013E3C"/>
    <w:rsid w:val="000144B9"/>
    <w:rsid w:val="00014EF0"/>
    <w:rsid w:val="0001646D"/>
    <w:rsid w:val="00017EFF"/>
    <w:rsid w:val="00025E1A"/>
    <w:rsid w:val="00026256"/>
    <w:rsid w:val="00026FE0"/>
    <w:rsid w:val="00052FC7"/>
    <w:rsid w:val="000561AE"/>
    <w:rsid w:val="000572B2"/>
    <w:rsid w:val="0005755C"/>
    <w:rsid w:val="0006270B"/>
    <w:rsid w:val="0006508F"/>
    <w:rsid w:val="00066775"/>
    <w:rsid w:val="00083F42"/>
    <w:rsid w:val="00086BFB"/>
    <w:rsid w:val="0009187B"/>
    <w:rsid w:val="000919CC"/>
    <w:rsid w:val="00094C28"/>
    <w:rsid w:val="000A33E0"/>
    <w:rsid w:val="000A5847"/>
    <w:rsid w:val="000B5681"/>
    <w:rsid w:val="000B6FBF"/>
    <w:rsid w:val="000C74D0"/>
    <w:rsid w:val="000D740E"/>
    <w:rsid w:val="000E1519"/>
    <w:rsid w:val="000E7558"/>
    <w:rsid w:val="000E7597"/>
    <w:rsid w:val="000F582B"/>
    <w:rsid w:val="000F61C1"/>
    <w:rsid w:val="001007B3"/>
    <w:rsid w:val="00102A41"/>
    <w:rsid w:val="00107487"/>
    <w:rsid w:val="00115403"/>
    <w:rsid w:val="00121447"/>
    <w:rsid w:val="00126143"/>
    <w:rsid w:val="0012782E"/>
    <w:rsid w:val="00133551"/>
    <w:rsid w:val="00133FF7"/>
    <w:rsid w:val="00156FFE"/>
    <w:rsid w:val="001629A2"/>
    <w:rsid w:val="00166B81"/>
    <w:rsid w:val="00172971"/>
    <w:rsid w:val="0018395B"/>
    <w:rsid w:val="001902A2"/>
    <w:rsid w:val="00191077"/>
    <w:rsid w:val="00191A57"/>
    <w:rsid w:val="0019445F"/>
    <w:rsid w:val="00196EB6"/>
    <w:rsid w:val="001B0F54"/>
    <w:rsid w:val="001B133E"/>
    <w:rsid w:val="001B1743"/>
    <w:rsid w:val="001B4461"/>
    <w:rsid w:val="001B78E1"/>
    <w:rsid w:val="001C1C2A"/>
    <w:rsid w:val="001C27B3"/>
    <w:rsid w:val="001C6F65"/>
    <w:rsid w:val="001D3987"/>
    <w:rsid w:val="001E0AEE"/>
    <w:rsid w:val="001E6059"/>
    <w:rsid w:val="001E71DD"/>
    <w:rsid w:val="001F2781"/>
    <w:rsid w:val="00205B50"/>
    <w:rsid w:val="00206F96"/>
    <w:rsid w:val="00213DB5"/>
    <w:rsid w:val="002300AE"/>
    <w:rsid w:val="002314A6"/>
    <w:rsid w:val="00232343"/>
    <w:rsid w:val="00234691"/>
    <w:rsid w:val="002410A1"/>
    <w:rsid w:val="00242C08"/>
    <w:rsid w:val="00243386"/>
    <w:rsid w:val="00255021"/>
    <w:rsid w:val="00262A8B"/>
    <w:rsid w:val="0026632E"/>
    <w:rsid w:val="0027235D"/>
    <w:rsid w:val="00274782"/>
    <w:rsid w:val="00274D03"/>
    <w:rsid w:val="002762FE"/>
    <w:rsid w:val="00276930"/>
    <w:rsid w:val="002771A6"/>
    <w:rsid w:val="002837D2"/>
    <w:rsid w:val="002935C4"/>
    <w:rsid w:val="00296240"/>
    <w:rsid w:val="002A7C67"/>
    <w:rsid w:val="002B0FEA"/>
    <w:rsid w:val="002B1501"/>
    <w:rsid w:val="002B3361"/>
    <w:rsid w:val="002B51E1"/>
    <w:rsid w:val="002B59E7"/>
    <w:rsid w:val="002C0BBA"/>
    <w:rsid w:val="002C34AD"/>
    <w:rsid w:val="002D4EF8"/>
    <w:rsid w:val="002E2D1E"/>
    <w:rsid w:val="002E38B7"/>
    <w:rsid w:val="002E6250"/>
    <w:rsid w:val="002E6977"/>
    <w:rsid w:val="002F4ECF"/>
    <w:rsid w:val="00302DF3"/>
    <w:rsid w:val="00303E8D"/>
    <w:rsid w:val="00304267"/>
    <w:rsid w:val="00305CB3"/>
    <w:rsid w:val="00306D32"/>
    <w:rsid w:val="00307CA1"/>
    <w:rsid w:val="0031095E"/>
    <w:rsid w:val="00310E88"/>
    <w:rsid w:val="003118A9"/>
    <w:rsid w:val="003220CA"/>
    <w:rsid w:val="0033065E"/>
    <w:rsid w:val="003371E1"/>
    <w:rsid w:val="003400E2"/>
    <w:rsid w:val="00341B76"/>
    <w:rsid w:val="003439B1"/>
    <w:rsid w:val="0034469A"/>
    <w:rsid w:val="00352AE4"/>
    <w:rsid w:val="003733D8"/>
    <w:rsid w:val="003759C2"/>
    <w:rsid w:val="00386D81"/>
    <w:rsid w:val="003B1B6A"/>
    <w:rsid w:val="003B71E9"/>
    <w:rsid w:val="003C52C3"/>
    <w:rsid w:val="003C5CDC"/>
    <w:rsid w:val="003D2177"/>
    <w:rsid w:val="003D4C87"/>
    <w:rsid w:val="003E0831"/>
    <w:rsid w:val="003E28D6"/>
    <w:rsid w:val="003F2CE8"/>
    <w:rsid w:val="003F5BCE"/>
    <w:rsid w:val="003F5D83"/>
    <w:rsid w:val="004028B9"/>
    <w:rsid w:val="00403525"/>
    <w:rsid w:val="004066FB"/>
    <w:rsid w:val="00411D32"/>
    <w:rsid w:val="004142B7"/>
    <w:rsid w:val="0041637E"/>
    <w:rsid w:val="00416BC6"/>
    <w:rsid w:val="00417397"/>
    <w:rsid w:val="00422E34"/>
    <w:rsid w:val="004274B7"/>
    <w:rsid w:val="004448E0"/>
    <w:rsid w:val="004468E1"/>
    <w:rsid w:val="00451004"/>
    <w:rsid w:val="0045192E"/>
    <w:rsid w:val="004550D4"/>
    <w:rsid w:val="00473C15"/>
    <w:rsid w:val="00484596"/>
    <w:rsid w:val="00486469"/>
    <w:rsid w:val="004932D5"/>
    <w:rsid w:val="004A4988"/>
    <w:rsid w:val="004A4E0C"/>
    <w:rsid w:val="004B2DE6"/>
    <w:rsid w:val="004C2769"/>
    <w:rsid w:val="004C428C"/>
    <w:rsid w:val="004C6D16"/>
    <w:rsid w:val="004D5EB0"/>
    <w:rsid w:val="004D7347"/>
    <w:rsid w:val="004D7BDD"/>
    <w:rsid w:val="004F44FC"/>
    <w:rsid w:val="005020AB"/>
    <w:rsid w:val="00502B6C"/>
    <w:rsid w:val="005102A4"/>
    <w:rsid w:val="0051130E"/>
    <w:rsid w:val="00512FD1"/>
    <w:rsid w:val="00515B94"/>
    <w:rsid w:val="00517740"/>
    <w:rsid w:val="00520076"/>
    <w:rsid w:val="00531A9B"/>
    <w:rsid w:val="0053214C"/>
    <w:rsid w:val="0053524C"/>
    <w:rsid w:val="0054279A"/>
    <w:rsid w:val="00542947"/>
    <w:rsid w:val="00543C11"/>
    <w:rsid w:val="005470B2"/>
    <w:rsid w:val="00555743"/>
    <w:rsid w:val="00555F9C"/>
    <w:rsid w:val="00556179"/>
    <w:rsid w:val="005640F4"/>
    <w:rsid w:val="0056538B"/>
    <w:rsid w:val="00565577"/>
    <w:rsid w:val="00565A04"/>
    <w:rsid w:val="00565BED"/>
    <w:rsid w:val="00570A65"/>
    <w:rsid w:val="005727B9"/>
    <w:rsid w:val="00583FDC"/>
    <w:rsid w:val="005863DF"/>
    <w:rsid w:val="00590076"/>
    <w:rsid w:val="00591E7A"/>
    <w:rsid w:val="005958C5"/>
    <w:rsid w:val="005A03DE"/>
    <w:rsid w:val="005A19F1"/>
    <w:rsid w:val="005B4038"/>
    <w:rsid w:val="005C5FFF"/>
    <w:rsid w:val="005C681F"/>
    <w:rsid w:val="005D0EF9"/>
    <w:rsid w:val="005D47BB"/>
    <w:rsid w:val="005E3782"/>
    <w:rsid w:val="005E76FE"/>
    <w:rsid w:val="005F3FB6"/>
    <w:rsid w:val="005F4BF4"/>
    <w:rsid w:val="005F79D6"/>
    <w:rsid w:val="006009CB"/>
    <w:rsid w:val="00604160"/>
    <w:rsid w:val="00611061"/>
    <w:rsid w:val="00624CBE"/>
    <w:rsid w:val="006378A9"/>
    <w:rsid w:val="00641744"/>
    <w:rsid w:val="00643781"/>
    <w:rsid w:val="00643D08"/>
    <w:rsid w:val="00643F9F"/>
    <w:rsid w:val="006440EC"/>
    <w:rsid w:val="00647D4C"/>
    <w:rsid w:val="0065303A"/>
    <w:rsid w:val="006632E8"/>
    <w:rsid w:val="006644A5"/>
    <w:rsid w:val="0066576D"/>
    <w:rsid w:val="0068178C"/>
    <w:rsid w:val="00682434"/>
    <w:rsid w:val="006905A9"/>
    <w:rsid w:val="00691EDF"/>
    <w:rsid w:val="00691F82"/>
    <w:rsid w:val="0069676E"/>
    <w:rsid w:val="00696D02"/>
    <w:rsid w:val="006A0B05"/>
    <w:rsid w:val="006B2130"/>
    <w:rsid w:val="006B64DD"/>
    <w:rsid w:val="006B6E77"/>
    <w:rsid w:val="006B73E4"/>
    <w:rsid w:val="006C5A0D"/>
    <w:rsid w:val="006C769B"/>
    <w:rsid w:val="006D3D5D"/>
    <w:rsid w:val="006E05E9"/>
    <w:rsid w:val="006E16C5"/>
    <w:rsid w:val="006E333E"/>
    <w:rsid w:val="006F3328"/>
    <w:rsid w:val="0070564C"/>
    <w:rsid w:val="007100F2"/>
    <w:rsid w:val="0071080E"/>
    <w:rsid w:val="00716E59"/>
    <w:rsid w:val="007245BD"/>
    <w:rsid w:val="0072775A"/>
    <w:rsid w:val="00745623"/>
    <w:rsid w:val="00756CC2"/>
    <w:rsid w:val="007654AE"/>
    <w:rsid w:val="00765586"/>
    <w:rsid w:val="007661CF"/>
    <w:rsid w:val="007731D5"/>
    <w:rsid w:val="00777C2A"/>
    <w:rsid w:val="00780962"/>
    <w:rsid w:val="00780AEA"/>
    <w:rsid w:val="0078109E"/>
    <w:rsid w:val="007815C2"/>
    <w:rsid w:val="00782B1B"/>
    <w:rsid w:val="00784F16"/>
    <w:rsid w:val="00785CB1"/>
    <w:rsid w:val="00786CFA"/>
    <w:rsid w:val="00787CC4"/>
    <w:rsid w:val="00790F3F"/>
    <w:rsid w:val="007A14B9"/>
    <w:rsid w:val="007A190C"/>
    <w:rsid w:val="007A738D"/>
    <w:rsid w:val="007C02B3"/>
    <w:rsid w:val="007C3842"/>
    <w:rsid w:val="007C5A4D"/>
    <w:rsid w:val="007C647A"/>
    <w:rsid w:val="007C7F4C"/>
    <w:rsid w:val="007D3120"/>
    <w:rsid w:val="007E20BA"/>
    <w:rsid w:val="007E6743"/>
    <w:rsid w:val="007F3610"/>
    <w:rsid w:val="007F7846"/>
    <w:rsid w:val="00802415"/>
    <w:rsid w:val="00802F0B"/>
    <w:rsid w:val="00810BA0"/>
    <w:rsid w:val="00812C44"/>
    <w:rsid w:val="00822C78"/>
    <w:rsid w:val="008316A9"/>
    <w:rsid w:val="00834786"/>
    <w:rsid w:val="008377E0"/>
    <w:rsid w:val="00840C36"/>
    <w:rsid w:val="00842E75"/>
    <w:rsid w:val="0085142B"/>
    <w:rsid w:val="00851662"/>
    <w:rsid w:val="00851A49"/>
    <w:rsid w:val="0085329D"/>
    <w:rsid w:val="008538F2"/>
    <w:rsid w:val="00853B8D"/>
    <w:rsid w:val="00853BF7"/>
    <w:rsid w:val="00856BC6"/>
    <w:rsid w:val="00856C34"/>
    <w:rsid w:val="008573B1"/>
    <w:rsid w:val="00861B6A"/>
    <w:rsid w:val="00862F90"/>
    <w:rsid w:val="00867F48"/>
    <w:rsid w:val="008822E6"/>
    <w:rsid w:val="00882D2D"/>
    <w:rsid w:val="00884247"/>
    <w:rsid w:val="00893015"/>
    <w:rsid w:val="008B0EDA"/>
    <w:rsid w:val="008B4431"/>
    <w:rsid w:val="008B79C0"/>
    <w:rsid w:val="008C1C4A"/>
    <w:rsid w:val="008D0191"/>
    <w:rsid w:val="008D2E5F"/>
    <w:rsid w:val="008E1DD3"/>
    <w:rsid w:val="008F0ABF"/>
    <w:rsid w:val="008F13EF"/>
    <w:rsid w:val="008F3DB3"/>
    <w:rsid w:val="00900CEB"/>
    <w:rsid w:val="00913642"/>
    <w:rsid w:val="009136E9"/>
    <w:rsid w:val="00921659"/>
    <w:rsid w:val="009241DB"/>
    <w:rsid w:val="00927F5D"/>
    <w:rsid w:val="009318AA"/>
    <w:rsid w:val="009353E3"/>
    <w:rsid w:val="009401EB"/>
    <w:rsid w:val="00940B22"/>
    <w:rsid w:val="00941006"/>
    <w:rsid w:val="00941978"/>
    <w:rsid w:val="00941D2E"/>
    <w:rsid w:val="00943963"/>
    <w:rsid w:val="00944543"/>
    <w:rsid w:val="0094454F"/>
    <w:rsid w:val="00946BFC"/>
    <w:rsid w:val="009575A3"/>
    <w:rsid w:val="009576FC"/>
    <w:rsid w:val="009600F7"/>
    <w:rsid w:val="009637AA"/>
    <w:rsid w:val="0096552F"/>
    <w:rsid w:val="0096674A"/>
    <w:rsid w:val="00966DA7"/>
    <w:rsid w:val="009725CB"/>
    <w:rsid w:val="00975355"/>
    <w:rsid w:val="00977870"/>
    <w:rsid w:val="00977B08"/>
    <w:rsid w:val="009849D7"/>
    <w:rsid w:val="009859AB"/>
    <w:rsid w:val="00990B2B"/>
    <w:rsid w:val="00991AE3"/>
    <w:rsid w:val="00993107"/>
    <w:rsid w:val="00996019"/>
    <w:rsid w:val="0099705F"/>
    <w:rsid w:val="009A5AEF"/>
    <w:rsid w:val="009B7A0C"/>
    <w:rsid w:val="009C20AA"/>
    <w:rsid w:val="009D1A30"/>
    <w:rsid w:val="009D23B0"/>
    <w:rsid w:val="009D4F61"/>
    <w:rsid w:val="009E0563"/>
    <w:rsid w:val="009E67FD"/>
    <w:rsid w:val="009F3670"/>
    <w:rsid w:val="009F4F78"/>
    <w:rsid w:val="00A01EBD"/>
    <w:rsid w:val="00A02175"/>
    <w:rsid w:val="00A044B6"/>
    <w:rsid w:val="00A0610D"/>
    <w:rsid w:val="00A30279"/>
    <w:rsid w:val="00A347B5"/>
    <w:rsid w:val="00A378D8"/>
    <w:rsid w:val="00A41D0F"/>
    <w:rsid w:val="00A44763"/>
    <w:rsid w:val="00A50CDC"/>
    <w:rsid w:val="00A50DA8"/>
    <w:rsid w:val="00A60B61"/>
    <w:rsid w:val="00A61C9C"/>
    <w:rsid w:val="00A6234B"/>
    <w:rsid w:val="00A62438"/>
    <w:rsid w:val="00A66C4A"/>
    <w:rsid w:val="00A74609"/>
    <w:rsid w:val="00A74B2F"/>
    <w:rsid w:val="00A83C88"/>
    <w:rsid w:val="00A8793F"/>
    <w:rsid w:val="00A90EF3"/>
    <w:rsid w:val="00A92F38"/>
    <w:rsid w:val="00A93252"/>
    <w:rsid w:val="00A93772"/>
    <w:rsid w:val="00AA3885"/>
    <w:rsid w:val="00AA5B53"/>
    <w:rsid w:val="00AB4B28"/>
    <w:rsid w:val="00AC14C6"/>
    <w:rsid w:val="00AC34BA"/>
    <w:rsid w:val="00AC3E13"/>
    <w:rsid w:val="00AD3355"/>
    <w:rsid w:val="00AD4D64"/>
    <w:rsid w:val="00AD671F"/>
    <w:rsid w:val="00AD6A2C"/>
    <w:rsid w:val="00AE10D6"/>
    <w:rsid w:val="00AF1EAF"/>
    <w:rsid w:val="00AF2436"/>
    <w:rsid w:val="00AF472F"/>
    <w:rsid w:val="00AF5406"/>
    <w:rsid w:val="00B128CA"/>
    <w:rsid w:val="00B12BED"/>
    <w:rsid w:val="00B13ADE"/>
    <w:rsid w:val="00B2059C"/>
    <w:rsid w:val="00B23BD5"/>
    <w:rsid w:val="00B252A1"/>
    <w:rsid w:val="00B26C21"/>
    <w:rsid w:val="00B3327C"/>
    <w:rsid w:val="00B37E47"/>
    <w:rsid w:val="00B57AAE"/>
    <w:rsid w:val="00B669B6"/>
    <w:rsid w:val="00B66DAD"/>
    <w:rsid w:val="00B77771"/>
    <w:rsid w:val="00B827BC"/>
    <w:rsid w:val="00B91741"/>
    <w:rsid w:val="00B95064"/>
    <w:rsid w:val="00B9536B"/>
    <w:rsid w:val="00B97E52"/>
    <w:rsid w:val="00BA54A1"/>
    <w:rsid w:val="00BB1F7E"/>
    <w:rsid w:val="00BB2638"/>
    <w:rsid w:val="00BD0C48"/>
    <w:rsid w:val="00BD45E5"/>
    <w:rsid w:val="00BD575B"/>
    <w:rsid w:val="00BE04F8"/>
    <w:rsid w:val="00BE297B"/>
    <w:rsid w:val="00BE2B27"/>
    <w:rsid w:val="00BE381E"/>
    <w:rsid w:val="00BE388D"/>
    <w:rsid w:val="00BE6450"/>
    <w:rsid w:val="00BE7A6D"/>
    <w:rsid w:val="00BF0374"/>
    <w:rsid w:val="00BF417A"/>
    <w:rsid w:val="00BF7552"/>
    <w:rsid w:val="00C049AF"/>
    <w:rsid w:val="00C05A72"/>
    <w:rsid w:val="00C13507"/>
    <w:rsid w:val="00C14BC4"/>
    <w:rsid w:val="00C1709B"/>
    <w:rsid w:val="00C317ED"/>
    <w:rsid w:val="00C317F6"/>
    <w:rsid w:val="00C32ACE"/>
    <w:rsid w:val="00C34AA5"/>
    <w:rsid w:val="00C35EB9"/>
    <w:rsid w:val="00C51E74"/>
    <w:rsid w:val="00C530A8"/>
    <w:rsid w:val="00C54461"/>
    <w:rsid w:val="00C54DE0"/>
    <w:rsid w:val="00C56026"/>
    <w:rsid w:val="00C60F83"/>
    <w:rsid w:val="00C61A3F"/>
    <w:rsid w:val="00C61D2F"/>
    <w:rsid w:val="00C61FD4"/>
    <w:rsid w:val="00C63C75"/>
    <w:rsid w:val="00C6511E"/>
    <w:rsid w:val="00C7623D"/>
    <w:rsid w:val="00C80843"/>
    <w:rsid w:val="00C82435"/>
    <w:rsid w:val="00C92A2B"/>
    <w:rsid w:val="00C9480F"/>
    <w:rsid w:val="00C948C1"/>
    <w:rsid w:val="00CA162B"/>
    <w:rsid w:val="00CA399A"/>
    <w:rsid w:val="00CA4543"/>
    <w:rsid w:val="00CB06DB"/>
    <w:rsid w:val="00CB6175"/>
    <w:rsid w:val="00CB72EC"/>
    <w:rsid w:val="00CC4564"/>
    <w:rsid w:val="00CC6E01"/>
    <w:rsid w:val="00CD17FA"/>
    <w:rsid w:val="00CD6ADB"/>
    <w:rsid w:val="00CD77BB"/>
    <w:rsid w:val="00CE0725"/>
    <w:rsid w:val="00CE1FE3"/>
    <w:rsid w:val="00CE4A03"/>
    <w:rsid w:val="00CE6C6B"/>
    <w:rsid w:val="00CF413A"/>
    <w:rsid w:val="00D14054"/>
    <w:rsid w:val="00D16F24"/>
    <w:rsid w:val="00D211D0"/>
    <w:rsid w:val="00D23C70"/>
    <w:rsid w:val="00D242EB"/>
    <w:rsid w:val="00D24A33"/>
    <w:rsid w:val="00D258B2"/>
    <w:rsid w:val="00D25DF5"/>
    <w:rsid w:val="00D2612A"/>
    <w:rsid w:val="00D2743F"/>
    <w:rsid w:val="00D33A4E"/>
    <w:rsid w:val="00D43D5A"/>
    <w:rsid w:val="00D44ADE"/>
    <w:rsid w:val="00D500BF"/>
    <w:rsid w:val="00D53C98"/>
    <w:rsid w:val="00D545E9"/>
    <w:rsid w:val="00D6024E"/>
    <w:rsid w:val="00D659AF"/>
    <w:rsid w:val="00D75782"/>
    <w:rsid w:val="00D937C5"/>
    <w:rsid w:val="00DA1086"/>
    <w:rsid w:val="00DA36C7"/>
    <w:rsid w:val="00DB4C78"/>
    <w:rsid w:val="00DB62DF"/>
    <w:rsid w:val="00DC4D8D"/>
    <w:rsid w:val="00DD0196"/>
    <w:rsid w:val="00DD07E4"/>
    <w:rsid w:val="00DE68AD"/>
    <w:rsid w:val="00E12033"/>
    <w:rsid w:val="00E12D73"/>
    <w:rsid w:val="00E12E4D"/>
    <w:rsid w:val="00E135C0"/>
    <w:rsid w:val="00E213FF"/>
    <w:rsid w:val="00E312E3"/>
    <w:rsid w:val="00E3350B"/>
    <w:rsid w:val="00E36B0F"/>
    <w:rsid w:val="00E528AA"/>
    <w:rsid w:val="00E5553E"/>
    <w:rsid w:val="00E55973"/>
    <w:rsid w:val="00E56F40"/>
    <w:rsid w:val="00E6001A"/>
    <w:rsid w:val="00E60637"/>
    <w:rsid w:val="00E61530"/>
    <w:rsid w:val="00E6766D"/>
    <w:rsid w:val="00E838DA"/>
    <w:rsid w:val="00E84B0E"/>
    <w:rsid w:val="00E8627F"/>
    <w:rsid w:val="00E95A0C"/>
    <w:rsid w:val="00EA2FE9"/>
    <w:rsid w:val="00EB31D2"/>
    <w:rsid w:val="00ED0F2A"/>
    <w:rsid w:val="00ED702C"/>
    <w:rsid w:val="00EE2CD3"/>
    <w:rsid w:val="00EF146C"/>
    <w:rsid w:val="00EF34AC"/>
    <w:rsid w:val="00EF608E"/>
    <w:rsid w:val="00EF7A31"/>
    <w:rsid w:val="00F012AD"/>
    <w:rsid w:val="00F014C0"/>
    <w:rsid w:val="00F0183B"/>
    <w:rsid w:val="00F03695"/>
    <w:rsid w:val="00F0476E"/>
    <w:rsid w:val="00F17F7B"/>
    <w:rsid w:val="00F221BA"/>
    <w:rsid w:val="00F22DE3"/>
    <w:rsid w:val="00F230F6"/>
    <w:rsid w:val="00F232E4"/>
    <w:rsid w:val="00F276DD"/>
    <w:rsid w:val="00F30EE3"/>
    <w:rsid w:val="00F3273E"/>
    <w:rsid w:val="00F62687"/>
    <w:rsid w:val="00F67A98"/>
    <w:rsid w:val="00F74CEF"/>
    <w:rsid w:val="00F84FBA"/>
    <w:rsid w:val="00F902AC"/>
    <w:rsid w:val="00F91850"/>
    <w:rsid w:val="00FC2142"/>
    <w:rsid w:val="00FC2E38"/>
    <w:rsid w:val="00FC36E2"/>
    <w:rsid w:val="00FC3D99"/>
    <w:rsid w:val="00FC5CF4"/>
    <w:rsid w:val="00FD32CC"/>
    <w:rsid w:val="00FE3946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1"/>
    <o:shapelayout v:ext="edit">
      <o:idmap v:ext="edit" data="1"/>
      <o:rules v:ext="edit">
        <o:r id="V:Rule14" type="connector" idref="#Прямая со стрелкой 38"/>
        <o:r id="V:Rule15" type="connector" idref="#Прямая со стрелкой 24"/>
        <o:r id="V:Rule16" type="connector" idref="#Прямая со стрелкой 29"/>
        <o:r id="V:Rule17" type="connector" idref="#Прямая со стрелкой 59"/>
        <o:r id="V:Rule18" type="connector" idref="#_x0000_s1240"/>
        <o:r id="V:Rule19" type="connector" idref="#_x0000_s1259"/>
        <o:r id="V:Rule20" type="connector" idref="#Прямая со стрелкой 43"/>
        <o:r id="V:Rule21" type="connector" idref="#AutoShape 79"/>
        <o:r id="V:Rule22" type="connector" idref="#AutoShape 82"/>
        <o:r id="V:Rule23" type="connector" idref="#Прямая со стрелкой 31"/>
        <o:r id="V:Rule24" type="connector" idref="#_x0000_s1239"/>
        <o:r id="V:Rule25" type="connector" idref="#AutoShape 81"/>
        <o:r id="V:Rule26" type="connector" idref="#_x0000_s12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E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1"/>
    <w:uiPriority w:val="99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83C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0E1519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3C88"/>
    <w:rPr>
      <w:rFonts w:ascii="Cambria" w:hAnsi="Cambria" w:cs="Cambria"/>
      <w:b/>
      <w:bCs/>
      <w:color w:val="4F81BD"/>
      <w:sz w:val="24"/>
      <w:szCs w:val="24"/>
    </w:rPr>
  </w:style>
  <w:style w:type="table" w:styleId="a3">
    <w:name w:val="Table Grid"/>
    <w:basedOn w:val="a1"/>
    <w:uiPriority w:val="99"/>
    <w:rsid w:val="00E56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56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Стиль"/>
    <w:basedOn w:val="a"/>
    <w:autoRedefine/>
    <w:uiPriority w:val="99"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basedOn w:val="a0"/>
    <w:uiPriority w:val="99"/>
    <w:rsid w:val="00121447"/>
    <w:rPr>
      <w:rFonts w:ascii="Times New Roman" w:hAnsi="Times New Roman" w:cs="Times New Roman"/>
      <w:sz w:val="22"/>
      <w:szCs w:val="22"/>
    </w:rPr>
  </w:style>
  <w:style w:type="paragraph" w:customStyle="1" w:styleId="a6">
    <w:name w:val="Нормальный (таблица)"/>
    <w:basedOn w:val="a"/>
    <w:next w:val="a"/>
    <w:uiPriority w:val="99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basedOn w:val="a0"/>
    <w:uiPriority w:val="99"/>
    <w:rsid w:val="00121447"/>
  </w:style>
  <w:style w:type="paragraph" w:styleId="a7">
    <w:name w:val="header"/>
    <w:basedOn w:val="a"/>
    <w:link w:val="a8"/>
    <w:uiPriority w:val="99"/>
    <w:rsid w:val="00966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221BA"/>
    <w:rPr>
      <w:sz w:val="24"/>
      <w:szCs w:val="24"/>
    </w:rPr>
  </w:style>
  <w:style w:type="character" w:styleId="a9">
    <w:name w:val="page number"/>
    <w:basedOn w:val="a0"/>
    <w:uiPriority w:val="99"/>
    <w:rsid w:val="00966DA7"/>
  </w:style>
  <w:style w:type="paragraph" w:styleId="aa">
    <w:name w:val="Document Map"/>
    <w:basedOn w:val="a"/>
    <w:link w:val="ab"/>
    <w:uiPriority w:val="99"/>
    <w:semiHidden/>
    <w:rsid w:val="00014EF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locked/>
    <w:rsid w:val="00014EF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50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E862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8627F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rsid w:val="00591E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91E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91E7A"/>
  </w:style>
  <w:style w:type="paragraph" w:styleId="af2">
    <w:name w:val="annotation subject"/>
    <w:basedOn w:val="af0"/>
    <w:next w:val="af0"/>
    <w:link w:val="af3"/>
    <w:uiPriority w:val="99"/>
    <w:semiHidden/>
    <w:rsid w:val="00591E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91E7A"/>
    <w:rPr>
      <w:b/>
      <w:bCs/>
    </w:rPr>
  </w:style>
  <w:style w:type="paragraph" w:styleId="af4">
    <w:name w:val="Revision"/>
    <w:hidden/>
    <w:uiPriority w:val="99"/>
    <w:semiHidden/>
    <w:rsid w:val="00D53C98"/>
    <w:rPr>
      <w:sz w:val="24"/>
      <w:szCs w:val="24"/>
    </w:rPr>
  </w:style>
  <w:style w:type="paragraph" w:styleId="af5">
    <w:name w:val="List Paragraph"/>
    <w:basedOn w:val="a"/>
    <w:uiPriority w:val="34"/>
    <w:qFormat/>
    <w:rsid w:val="002E38B7"/>
    <w:pPr>
      <w:ind w:left="720"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782B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aliases w:val="Основной текст 1,Нумерованный список !!"/>
    <w:basedOn w:val="a"/>
    <w:link w:val="af7"/>
    <w:uiPriority w:val="99"/>
    <w:rsid w:val="00777C2A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uiPriority w:val="99"/>
    <w:locked/>
    <w:rsid w:val="00777C2A"/>
    <w:rPr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uiPriority w:val="99"/>
    <w:rsid w:val="00013E3C"/>
    <w:pPr>
      <w:spacing w:before="440" w:after="240"/>
      <w:ind w:firstLine="426"/>
      <w:jc w:val="center"/>
    </w:pPr>
    <w:rPr>
      <w:rFonts w:ascii="Times New Roman" w:hAnsi="Times New Roman" w:cs="Times New Roman"/>
      <w:b w:val="0"/>
      <w:bCs w:val="0"/>
      <w:color w:val="000000"/>
    </w:rPr>
  </w:style>
  <w:style w:type="character" w:customStyle="1" w:styleId="highlighthighlightactive">
    <w:name w:val="highlight highlight_active"/>
    <w:basedOn w:val="a0"/>
    <w:uiPriority w:val="99"/>
    <w:rsid w:val="00A6234B"/>
  </w:style>
  <w:style w:type="paragraph" w:styleId="af8">
    <w:name w:val="Normal (Web)"/>
    <w:basedOn w:val="a"/>
    <w:uiPriority w:val="99"/>
    <w:rsid w:val="004D5EB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C317F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9">
    <w:name w:val="footer"/>
    <w:basedOn w:val="a"/>
    <w:link w:val="afa"/>
    <w:uiPriority w:val="99"/>
    <w:semiHidden/>
    <w:rsid w:val="007C5A4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7C5A4D"/>
    <w:rPr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1007B3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нум список 1"/>
    <w:basedOn w:val="a"/>
    <w:uiPriority w:val="99"/>
    <w:rsid w:val="00C61A3F"/>
    <w:pPr>
      <w:numPr>
        <w:numId w:val="23"/>
      </w:numPr>
      <w:spacing w:before="120" w:after="120"/>
    </w:pPr>
    <w:rPr>
      <w:rFonts w:ascii="Arial" w:hAnsi="Arial" w:cs="Arial"/>
      <w:sz w:val="24"/>
      <w:szCs w:val="24"/>
      <w:lang w:eastAsia="ar-SA"/>
    </w:rPr>
  </w:style>
  <w:style w:type="paragraph" w:customStyle="1" w:styleId="FR1">
    <w:name w:val="FR1"/>
    <w:rsid w:val="00D25DF5"/>
    <w:pPr>
      <w:widowControl w:val="0"/>
      <w:snapToGrid w:val="0"/>
      <w:jc w:val="both"/>
    </w:pPr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locked/>
    <w:rsid w:val="007E6743"/>
    <w:rPr>
      <w:rFonts w:ascii="Arial" w:hAnsi="Arial" w:cs="Arial"/>
    </w:rPr>
  </w:style>
  <w:style w:type="character" w:customStyle="1" w:styleId="13">
    <w:name w:val="Строгий1"/>
    <w:basedOn w:val="a0"/>
    <w:rsid w:val="000E7597"/>
    <w:rPr>
      <w:rFonts w:cs="Times New Roman"/>
      <w:b/>
      <w:bCs/>
    </w:rPr>
  </w:style>
  <w:style w:type="paragraph" w:customStyle="1" w:styleId="afb">
    <w:name w:val="Содержимое таблицы"/>
    <w:basedOn w:val="a"/>
    <w:rsid w:val="000E7597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c">
    <w:name w:val="Содержимое врезки"/>
    <w:basedOn w:val="a"/>
    <w:rsid w:val="000E7597"/>
    <w:pPr>
      <w:suppressAutoHyphens/>
      <w:jc w:val="left"/>
    </w:pPr>
    <w:rPr>
      <w:sz w:val="24"/>
      <w:szCs w:val="24"/>
      <w:lang w:eastAsia="zh-CN"/>
    </w:rPr>
  </w:style>
  <w:style w:type="paragraph" w:customStyle="1" w:styleId="4">
    <w:name w:val="Основной текст4"/>
    <w:basedOn w:val="a"/>
    <w:rsid w:val="000E7597"/>
    <w:pPr>
      <w:shd w:val="clear" w:color="auto" w:fill="FFFFFF"/>
      <w:suppressAutoHyphens/>
      <w:spacing w:after="2220" w:line="326" w:lineRule="exact"/>
      <w:ind w:hanging="380"/>
      <w:jc w:val="right"/>
    </w:pPr>
    <w:rPr>
      <w:sz w:val="25"/>
      <w:szCs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2214FB5A775EADD2679C53CDE39EE5E5883D34D719EC905C91CA51A218F43F40CA3DA412w6GBM" TargetMode="External"/><Relationship Id="rId10" Type="http://schemas.openxmlformats.org/officeDocument/2006/relationships/hyperlink" Target="consultantplus://offline/ref=00357B2A3F07F13046F038EAC84146284E91D1BAD755C943646CEB16F7F742935E52CA35D46EB62Ay1n8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.orb.ru" TargetMode="External"/><Relationship Id="rId14" Type="http://schemas.openxmlformats.org/officeDocument/2006/relationships/hyperlink" Target="consultantplus://offline/ref=FDCDEDF65766BBE0AC429C418DB91DB05568B1BD30D5B9203DFF010181AC1AFAE5324E27767F1BC6m6W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C820-53A4-46F5-ABA8-53EAAFF5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6158</Words>
  <Characters>49031</Characters>
  <Application>Microsoft Office Word</Application>
  <DocSecurity>0</DocSecurity>
  <Lines>408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Шестаковка</cp:lastModifiedBy>
  <cp:revision>7</cp:revision>
  <cp:lastPrinted>2016-09-30T10:05:00Z</cp:lastPrinted>
  <dcterms:created xsi:type="dcterms:W3CDTF">2016-07-14T08:16:00Z</dcterms:created>
  <dcterms:modified xsi:type="dcterms:W3CDTF">2016-09-30T10:13:00Z</dcterms:modified>
</cp:coreProperties>
</file>