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435550">
              <w:rPr>
                <w:sz w:val="28"/>
                <w:szCs w:val="28"/>
                <w:u w:val="single"/>
              </w:rPr>
              <w:t>24.02.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435550">
              <w:rPr>
                <w:sz w:val="28"/>
                <w:szCs w:val="28"/>
                <w:u w:val="single"/>
              </w:rPr>
              <w:t>13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35550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CD7288" w:rsidP="0068703A">
      <w:pPr>
        <w:rPr>
          <w:sz w:val="28"/>
          <w:szCs w:val="28"/>
        </w:rPr>
      </w:pPr>
      <w:r w:rsidRPr="00CD7288">
        <w:rPr>
          <w:noProof/>
        </w:rPr>
        <w:pict>
          <v:line id="_x0000_s1029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 w:rsidRPr="00CD7288">
        <w:rPr>
          <w:noProof/>
        </w:rPr>
        <w:pict>
          <v:line id="_x0000_s1028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 w:rsidRPr="00CD7288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CD7288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75202B" w:rsidRDefault="002C3D8E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</w:t>
      </w:r>
      <w:r w:rsidR="0075202B">
        <w:rPr>
          <w:sz w:val="28"/>
          <w:szCs w:val="28"/>
        </w:rPr>
        <w:t xml:space="preserve">Развитие </w:t>
      </w:r>
    </w:p>
    <w:p w:rsidR="0075202B" w:rsidRDefault="0075202B" w:rsidP="00984960">
      <w:pPr>
        <w:rPr>
          <w:sz w:val="28"/>
          <w:szCs w:val="28"/>
        </w:rPr>
      </w:pPr>
      <w:r>
        <w:rPr>
          <w:sz w:val="28"/>
          <w:szCs w:val="28"/>
        </w:rPr>
        <w:t>системы Гражданской обороны, пожарной</w:t>
      </w:r>
    </w:p>
    <w:p w:rsidR="0075202B" w:rsidRDefault="0075202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75202B" w:rsidRDefault="0075202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75202B" w:rsidRDefault="0075202B" w:rsidP="00984960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75202B" w:rsidRDefault="0075202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Шестаковского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C3D8E" w:rsidRPr="00860619" w:rsidRDefault="0075202B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="002C3D8E" w:rsidRPr="00860619">
        <w:rPr>
          <w:sz w:val="28"/>
          <w:szCs w:val="28"/>
        </w:rPr>
        <w:t xml:space="preserve">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75202B" w:rsidRDefault="002C3D8E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 w:rsidR="00984960">
        <w:rPr>
          <w:sz w:val="28"/>
          <w:szCs w:val="28"/>
        </w:rPr>
        <w:t>лизации муниципальной программы «</w:t>
      </w:r>
      <w:r w:rsidR="0075202B">
        <w:rPr>
          <w:sz w:val="28"/>
          <w:szCs w:val="28"/>
        </w:rPr>
        <w:t xml:space="preserve">Развитие </w:t>
      </w:r>
    </w:p>
    <w:p w:rsidR="0075202B" w:rsidRDefault="0075202B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Гражданской обороны, пожарной  безопасности, безопасности на водных объектах, защиты населения от чрезвычайных ситуаций и </w:t>
      </w:r>
    </w:p>
    <w:p w:rsidR="002C3D8E" w:rsidRDefault="0075202B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 Шестаковского сельского поселения на 2014-2020 годы</w:t>
      </w:r>
      <w:r w:rsidR="002C3D8E" w:rsidRPr="006E3459">
        <w:rPr>
          <w:sz w:val="28"/>
          <w:szCs w:val="28"/>
        </w:rPr>
        <w:t>»</w:t>
      </w:r>
      <w:r w:rsidR="002C3D8E" w:rsidRPr="006E3459">
        <w:rPr>
          <w:b/>
          <w:bCs/>
          <w:sz w:val="28"/>
          <w:szCs w:val="28"/>
        </w:rPr>
        <w:t>,</w:t>
      </w:r>
      <w:r w:rsidR="002C3D8E" w:rsidRPr="006E3459">
        <w:rPr>
          <w:sz w:val="28"/>
          <w:szCs w:val="28"/>
        </w:rPr>
        <w:t xml:space="preserve"> согласно приложению</w:t>
      </w:r>
      <w:r w:rsidR="00396FE0">
        <w:rPr>
          <w:sz w:val="28"/>
          <w:szCs w:val="28"/>
        </w:rPr>
        <w:t xml:space="preserve"> 1,2,3</w:t>
      </w:r>
      <w:r w:rsidR="002C3D8E" w:rsidRPr="006E3459">
        <w:rPr>
          <w:sz w:val="28"/>
          <w:szCs w:val="28"/>
        </w:rPr>
        <w:t xml:space="preserve">.  </w:t>
      </w:r>
    </w:p>
    <w:p w:rsidR="00720DF4" w:rsidRPr="006E3459" w:rsidRDefault="00720DF4" w:rsidP="0075202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</w:t>
      </w:r>
      <w:r w:rsidR="00984960">
        <w:rPr>
          <w:sz w:val="28"/>
          <w:szCs w:val="28"/>
        </w:rPr>
        <w:t>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2BBB"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435550">
        <w:rPr>
          <w:rFonts w:ascii="Times New Roman" w:hAnsi="Times New Roman" w:cs="Times New Roman"/>
          <w:sz w:val="28"/>
          <w:szCs w:val="28"/>
        </w:rPr>
        <w:t>24.02.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435550">
        <w:rPr>
          <w:rFonts w:ascii="Times New Roman" w:hAnsi="Times New Roman" w:cs="Times New Roman"/>
          <w:sz w:val="28"/>
          <w:szCs w:val="28"/>
        </w:rPr>
        <w:t>13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5202B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75202B" w:rsidRPr="0075202B" w:rsidRDefault="00194CC1" w:rsidP="0075202B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</w:t>
      </w:r>
      <w:r w:rsidRPr="0075202B">
        <w:rPr>
          <w:sz w:val="28"/>
          <w:szCs w:val="28"/>
          <w:u w:val="single"/>
        </w:rPr>
        <w:t xml:space="preserve">программе </w:t>
      </w:r>
      <w:r w:rsidR="00984960" w:rsidRPr="0075202B">
        <w:rPr>
          <w:sz w:val="28"/>
          <w:szCs w:val="28"/>
          <w:u w:val="single"/>
        </w:rPr>
        <w:t>«</w:t>
      </w:r>
      <w:r w:rsidR="0075202B" w:rsidRPr="0075202B">
        <w:rPr>
          <w:sz w:val="28"/>
          <w:szCs w:val="28"/>
          <w:u w:val="single"/>
        </w:rPr>
        <w:t>Развитие</w:t>
      </w:r>
      <w:r w:rsidR="0075202B">
        <w:rPr>
          <w:sz w:val="28"/>
          <w:szCs w:val="28"/>
          <w:u w:val="single"/>
        </w:rPr>
        <w:t xml:space="preserve"> </w:t>
      </w:r>
      <w:r w:rsidR="0075202B" w:rsidRPr="0075202B">
        <w:rPr>
          <w:sz w:val="28"/>
          <w:szCs w:val="28"/>
          <w:u w:val="single"/>
        </w:rPr>
        <w:t>системы Гражданской обороны, пожарной</w:t>
      </w:r>
    </w:p>
    <w:p w:rsidR="0075202B" w:rsidRPr="0075202B" w:rsidRDefault="0075202B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безопасности, безопасности на водных объектах</w:t>
      </w:r>
      <w:proofErr w:type="gramStart"/>
      <w:r w:rsidRPr="0075202B">
        <w:rPr>
          <w:sz w:val="28"/>
          <w:szCs w:val="28"/>
          <w:u w:val="single"/>
        </w:rPr>
        <w:t>,з</w:t>
      </w:r>
      <w:proofErr w:type="gramEnd"/>
      <w:r w:rsidRPr="0075202B">
        <w:rPr>
          <w:sz w:val="28"/>
          <w:szCs w:val="28"/>
          <w:u w:val="single"/>
        </w:rPr>
        <w:t>ащиты населения от чрезвычайных ситуаций и</w:t>
      </w:r>
    </w:p>
    <w:p w:rsidR="0075202B" w:rsidRPr="0075202B" w:rsidRDefault="0075202B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 xml:space="preserve">снижения рисков их возникновения на территорииШестаковского сельского поселения </w:t>
      </w:r>
      <w:proofErr w:type="gramStart"/>
      <w:r w:rsidRPr="0075202B">
        <w:rPr>
          <w:sz w:val="28"/>
          <w:szCs w:val="28"/>
          <w:u w:val="single"/>
        </w:rPr>
        <w:t>на</w:t>
      </w:r>
      <w:proofErr w:type="gramEnd"/>
    </w:p>
    <w:p w:rsidR="00984960" w:rsidRPr="0075202B" w:rsidRDefault="0075202B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2014-2020 годы</w:t>
      </w:r>
      <w:r w:rsidR="00984960" w:rsidRPr="0075202B">
        <w:rPr>
          <w:sz w:val="28"/>
          <w:szCs w:val="28"/>
          <w:u w:val="single"/>
        </w:rPr>
        <w:t>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C34078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75202B">
        <w:rPr>
          <w:sz w:val="28"/>
          <w:szCs w:val="28"/>
        </w:rPr>
        <w:t>(</w:t>
      </w:r>
      <w:r w:rsidR="00720DF4"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98496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7BFC" w:rsidRPr="003F7BFC" w:rsidRDefault="003F7BFC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Развитие системы Гражданской обороны, пожарной</w:t>
            </w:r>
          </w:p>
          <w:p w:rsidR="003F7BFC" w:rsidRPr="003F7BFC" w:rsidRDefault="003F7BFC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 xml:space="preserve">безопасности, безопасности на </w:t>
            </w:r>
            <w:r w:rsidRPr="003F7BFC">
              <w:rPr>
                <w:sz w:val="24"/>
                <w:szCs w:val="24"/>
              </w:rPr>
              <w:lastRenderedPageBreak/>
              <w:t>водных объектах,</w:t>
            </w:r>
            <w:r>
              <w:rPr>
                <w:sz w:val="24"/>
                <w:szCs w:val="24"/>
              </w:rPr>
              <w:t xml:space="preserve"> </w:t>
            </w:r>
            <w:r w:rsidRPr="003F7BFC">
              <w:rPr>
                <w:sz w:val="24"/>
                <w:szCs w:val="24"/>
              </w:rPr>
              <w:t>защиты населения от чрезвычайных ситуаций и</w:t>
            </w:r>
          </w:p>
          <w:p w:rsidR="003F7BFC" w:rsidRPr="003F7BFC" w:rsidRDefault="003F7BFC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снижения рисков их возникновения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3F7BFC">
              <w:rPr>
                <w:sz w:val="24"/>
                <w:szCs w:val="24"/>
              </w:rPr>
              <w:t xml:space="preserve">Шестаковского сельского поселения </w:t>
            </w:r>
            <w:proofErr w:type="gramStart"/>
            <w:r w:rsidRPr="003F7BFC">
              <w:rPr>
                <w:sz w:val="24"/>
                <w:szCs w:val="24"/>
              </w:rPr>
              <w:t>на</w:t>
            </w:r>
            <w:proofErr w:type="gramEnd"/>
          </w:p>
          <w:p w:rsidR="00720DF4" w:rsidRPr="000876C8" w:rsidRDefault="003F7BFC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2014-2020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Шестаковский </w:t>
            </w:r>
            <w:r w:rsidRPr="00C34078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251 600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DD2D65" w:rsidP="000A12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128B">
              <w:rPr>
                <w:sz w:val="24"/>
                <w:szCs w:val="24"/>
              </w:rPr>
              <w:t>5 562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251 600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128B">
              <w:rPr>
                <w:sz w:val="24"/>
                <w:szCs w:val="24"/>
              </w:rPr>
              <w:t>5 562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систем оповещения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50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7A09C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индивидуальной защиты населения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50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A128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A128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табличек на дома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50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</w:p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34078">
              <w:rPr>
                <w:sz w:val="24"/>
                <w:szCs w:val="24"/>
              </w:rPr>
              <w:t xml:space="preserve">ия </w:t>
            </w:r>
            <w:proofErr w:type="gramStart"/>
            <w:r w:rsidRPr="00C3407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</w:t>
            </w:r>
            <w:proofErr w:type="gramEnd"/>
            <w:r w:rsidRPr="00C34078">
              <w:rPr>
                <w:sz w:val="24"/>
                <w:szCs w:val="24"/>
              </w:rPr>
              <w:t xml:space="preserve">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пожарных щитов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50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</w:t>
            </w:r>
            <w:r w:rsidR="0075202B">
              <w:rPr>
                <w:sz w:val="24"/>
                <w:szCs w:val="24"/>
              </w:rPr>
              <w:t>ц</w:t>
            </w:r>
            <w:r w:rsidR="0075202B" w:rsidRPr="00C34078">
              <w:rPr>
                <w:sz w:val="24"/>
                <w:szCs w:val="24"/>
              </w:rPr>
              <w:t>ия</w:t>
            </w:r>
            <w:proofErr w:type="gramEnd"/>
            <w:r w:rsidR="0075202B" w:rsidRPr="00C34078">
              <w:rPr>
                <w:sz w:val="24"/>
                <w:szCs w:val="24"/>
              </w:rPr>
              <w:t xml:space="preserve"> муниципаль</w:t>
            </w:r>
            <w:r w:rsidR="0075202B">
              <w:rPr>
                <w:sz w:val="24"/>
                <w:szCs w:val="24"/>
              </w:rPr>
              <w:t>-</w:t>
            </w:r>
            <w:r w:rsidR="0075202B"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202B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02B" w:rsidRPr="00C34078" w:rsidTr="00A4259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202B" w:rsidRPr="00C34078" w:rsidRDefault="0075202B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202B" w:rsidRPr="00C34078" w:rsidRDefault="0075202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4259C" w:rsidRPr="00C34078" w:rsidTr="00A4259C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 для тушения пожаров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50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0A128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259C" w:rsidRPr="00C34078" w:rsidTr="00A4259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4259C" w:rsidRPr="00C34078" w:rsidTr="00A4259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DD2D65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0A128B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259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59C" w:rsidRPr="00C34078" w:rsidRDefault="00A4259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59C" w:rsidRPr="00C34078" w:rsidRDefault="00A4259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пожарных передвижных мотопомп и рукавов, стволов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435550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  Публикация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35550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3407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</w:t>
            </w:r>
            <w:proofErr w:type="gramEnd"/>
            <w:r w:rsidRPr="00C34078">
              <w:rPr>
                <w:sz w:val="24"/>
                <w:szCs w:val="24"/>
              </w:rPr>
              <w:t xml:space="preserve">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AF238A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101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AF238A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101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101C" w:rsidRPr="00C34078" w:rsidTr="007C101C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1C" w:rsidRPr="00C34078" w:rsidRDefault="007C101C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101C" w:rsidRPr="00C34078" w:rsidRDefault="007C101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A09CB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C640C">
        <w:rPr>
          <w:sz w:val="28"/>
          <w:szCs w:val="28"/>
        </w:rPr>
        <w:t>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от  </w:t>
      </w:r>
      <w:r w:rsidR="00435550">
        <w:rPr>
          <w:sz w:val="28"/>
          <w:szCs w:val="28"/>
        </w:rPr>
        <w:t>24.02.</w:t>
      </w:r>
      <w:r w:rsidR="00F52BBB">
        <w:rPr>
          <w:sz w:val="28"/>
          <w:szCs w:val="28"/>
        </w:rPr>
        <w:t xml:space="preserve">2016 № </w:t>
      </w:r>
      <w:r w:rsidR="00435550">
        <w:rPr>
          <w:sz w:val="28"/>
          <w:szCs w:val="28"/>
        </w:rPr>
        <w:t>13</w:t>
      </w:r>
      <w:r w:rsidR="00396FE0">
        <w:rPr>
          <w:sz w:val="28"/>
          <w:szCs w:val="28"/>
        </w:rPr>
        <w:t>-п</w:t>
      </w:r>
    </w:p>
    <w:p w:rsidR="00720DF4" w:rsidRDefault="00720DF4" w:rsidP="0075202B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5202B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реали</w:t>
      </w:r>
      <w:r>
        <w:rPr>
          <w:sz w:val="28"/>
          <w:szCs w:val="28"/>
        </w:rPr>
        <w:t xml:space="preserve">зации муниципальной </w:t>
      </w:r>
      <w:r w:rsidRPr="00E95CFE">
        <w:rPr>
          <w:sz w:val="28"/>
          <w:szCs w:val="28"/>
        </w:rPr>
        <w:t xml:space="preserve"> целевой программы за год (за весь период реализации программы)</w:t>
      </w:r>
    </w:p>
    <w:p w:rsidR="0075202B" w:rsidRPr="0075202B" w:rsidRDefault="00B76D24" w:rsidP="0075202B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 w:rsidRPr="0075202B">
        <w:rPr>
          <w:sz w:val="28"/>
          <w:szCs w:val="28"/>
          <w:u w:val="single"/>
        </w:rPr>
        <w:t>«</w:t>
      </w:r>
      <w:r w:rsidR="0075202B" w:rsidRPr="0075202B">
        <w:rPr>
          <w:sz w:val="28"/>
          <w:szCs w:val="28"/>
          <w:u w:val="single"/>
        </w:rPr>
        <w:t>Развитие системы Гражданской обороны, пожарной</w:t>
      </w:r>
    </w:p>
    <w:p w:rsidR="0075202B" w:rsidRPr="0075202B" w:rsidRDefault="0075202B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безопасности, безопасности на водных объектах, защиты населения от чрезвычайных ситуаций и</w:t>
      </w:r>
    </w:p>
    <w:p w:rsidR="0075202B" w:rsidRPr="0075202B" w:rsidRDefault="0075202B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 xml:space="preserve">снижения рисков их возникновения на территории Шестаковского сельского поселения </w:t>
      </w:r>
      <w:proofErr w:type="gramStart"/>
      <w:r w:rsidRPr="0075202B">
        <w:rPr>
          <w:sz w:val="28"/>
          <w:szCs w:val="28"/>
          <w:u w:val="single"/>
        </w:rPr>
        <w:t>на</w:t>
      </w:r>
      <w:proofErr w:type="gramEnd"/>
    </w:p>
    <w:p w:rsidR="00B76D24" w:rsidRPr="0075202B" w:rsidRDefault="0075202B" w:rsidP="0075202B">
      <w:pPr>
        <w:jc w:val="center"/>
        <w:rPr>
          <w:sz w:val="28"/>
          <w:szCs w:val="28"/>
        </w:rPr>
      </w:pPr>
      <w:r w:rsidRPr="0075202B">
        <w:rPr>
          <w:sz w:val="28"/>
          <w:szCs w:val="28"/>
          <w:u w:val="single"/>
        </w:rPr>
        <w:t>2014-2020 годы</w:t>
      </w:r>
      <w:r w:rsidR="00B76D24" w:rsidRPr="00984960">
        <w:rPr>
          <w:sz w:val="28"/>
          <w:szCs w:val="28"/>
          <w:u w:val="single"/>
        </w:rPr>
        <w:t>»</w:t>
      </w:r>
    </w:p>
    <w:p w:rsidR="00720DF4" w:rsidRPr="007C1E6E" w:rsidRDefault="007C1E6E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</w:t>
      </w:r>
      <w:r w:rsidR="00720DF4" w:rsidRPr="007C1E6E">
        <w:rPr>
          <w:sz w:val="24"/>
          <w:szCs w:val="24"/>
        </w:rPr>
        <w:t>(наименование муниципальной  целевой программы)</w:t>
      </w:r>
      <w:r w:rsidRPr="007C1E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7C101C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7C101C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7C101C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8D15A1" w:rsidP="007C101C">
            <w:pPr>
              <w:jc w:val="center"/>
            </w:pPr>
            <w:r>
              <w:t xml:space="preserve">на </w:t>
            </w:r>
            <w:r w:rsidR="00DD2D65">
              <w:t>2016</w:t>
            </w:r>
            <w:r w:rsidR="00720DF4" w:rsidRPr="00697237">
              <w:t xml:space="preserve"> год</w:t>
            </w:r>
          </w:p>
          <w:p w:rsidR="00720DF4" w:rsidRPr="00697237" w:rsidRDefault="00720DF4" w:rsidP="007C101C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7C101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Объемы</w:t>
            </w:r>
          </w:p>
          <w:p w:rsidR="00720DF4" w:rsidRDefault="00720DF4" w:rsidP="007C101C">
            <w:r w:rsidRPr="00697237">
              <w:t xml:space="preserve">не освоенных средств и </w:t>
            </w:r>
          </w:p>
          <w:p w:rsidR="00720DF4" w:rsidRPr="00E95CFE" w:rsidRDefault="00720DF4" w:rsidP="007C101C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B76D2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7C101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7C101C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7C101C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7C101C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</w:tr>
      <w:tr w:rsidR="00720DF4" w:rsidRPr="00E95CFE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Всего </w:t>
            </w:r>
          </w:p>
          <w:p w:rsidR="00720DF4" w:rsidRPr="00697237" w:rsidRDefault="00720DF4" w:rsidP="007C101C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AF238A" w:rsidP="008D15A1">
            <w:pPr>
              <w:jc w:val="center"/>
            </w:pPr>
            <w:r>
              <w:t>251 600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AF238A" w:rsidP="008D15A1">
            <w:pPr>
              <w:jc w:val="center"/>
            </w:pPr>
            <w:r>
              <w:t>251 600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DD2D65" w:rsidP="008D15A1">
            <w:pPr>
              <w:jc w:val="center"/>
            </w:pPr>
            <w:r>
              <w:t>38 000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DD2D65" w:rsidP="008D15A1">
            <w:pPr>
              <w:jc w:val="center"/>
            </w:pPr>
            <w:r>
              <w:t>38 000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8D15A1">
            <w:pPr>
              <w:jc w:val="center"/>
            </w:pPr>
            <w:r>
              <w:t>55 600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8D15A1">
            <w:pPr>
              <w:jc w:val="center"/>
            </w:pPr>
            <w:r>
              <w:t>55 600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Всего </w:t>
            </w:r>
          </w:p>
          <w:p w:rsidR="00720DF4" w:rsidRPr="00697237" w:rsidRDefault="00720DF4" w:rsidP="007C101C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7C101C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AF238A" w:rsidP="007C101C">
            <w:r>
              <w:t>Содержание систем оповещения населения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AF238A" w:rsidP="008D15A1">
            <w:pPr>
              <w:jc w:val="center"/>
            </w:pPr>
            <w:r>
              <w:t>3 000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AF238A" w:rsidP="008D15A1">
            <w:pPr>
              <w:jc w:val="center"/>
            </w:pPr>
            <w: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8D15A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8D15A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8D15A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8D15A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7C101C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AF238A" w:rsidP="007C101C">
            <w:r>
              <w:t>Приобретение средств индивидуальной защиты населения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AF238A" w:rsidP="007C101C">
            <w:r>
              <w:t>8 100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AF238A" w:rsidP="00AF238A">
            <w:pPr>
              <w:jc w:val="center"/>
            </w:pPr>
            <w:r>
              <w:t>8 100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A128B" w:rsidP="00AF238A">
            <w:pPr>
              <w:jc w:val="center"/>
            </w:pPr>
            <w:r>
              <w:t>2 662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A128B" w:rsidP="00AF238A">
            <w:pPr>
              <w:jc w:val="center"/>
            </w:pPr>
            <w:r>
              <w:t>2 662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AF238A" w:rsidP="00AF238A">
            <w:pPr>
              <w:jc w:val="center"/>
            </w:pPr>
            <w:r>
              <w:t>0</w:t>
            </w:r>
          </w:p>
        </w:tc>
      </w:tr>
      <w:tr w:rsidR="00AF238A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A" w:rsidRDefault="00AF238A" w:rsidP="007C101C">
            <w:r>
              <w:t>Приобретение пожарных передвижных мотопомп, и рукавов, стволов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6 000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0</w:t>
            </w:r>
          </w:p>
        </w:tc>
      </w:tr>
      <w:tr w:rsidR="00AF238A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lastRenderedPageBreak/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A" w:rsidRDefault="00AF238A" w:rsidP="007C101C">
            <w:r>
              <w:t>Установка табличек на дома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2 000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0</w:t>
            </w:r>
          </w:p>
        </w:tc>
      </w:tr>
      <w:tr w:rsidR="00AF238A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A" w:rsidRDefault="00AF238A" w:rsidP="007C101C">
            <w:r>
              <w:t>Установка пожарных щитов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2 000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0</w:t>
            </w:r>
          </w:p>
        </w:tc>
      </w:tr>
      <w:tr w:rsidR="00AF238A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A" w:rsidRDefault="00AF238A" w:rsidP="007C101C">
            <w:r>
              <w:t>Подвоз воды для тушения пожаров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224 500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224 500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34 000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34 000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0A128B" w:rsidP="00AF238A">
            <w:pPr>
              <w:jc w:val="center"/>
            </w:pPr>
            <w:r>
              <w:t>51 9</w:t>
            </w:r>
            <w:r w:rsidR="00314BF9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0A128B" w:rsidP="00AF238A">
            <w:pPr>
              <w:jc w:val="center"/>
            </w:pPr>
            <w:r>
              <w:t>51 9</w:t>
            </w:r>
            <w:r w:rsidR="00314BF9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0</w:t>
            </w:r>
          </w:p>
        </w:tc>
      </w:tr>
      <w:tr w:rsidR="00AF238A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A" w:rsidRDefault="00AF238A" w:rsidP="007C101C">
            <w:r>
              <w:t>Публикация в СМИ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7C101C">
            <w:r>
              <w:t>4 000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7C10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314BF9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Pr="00697237" w:rsidRDefault="00AF238A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A" w:rsidRDefault="00AF238A" w:rsidP="00AF238A">
            <w:pPr>
              <w:jc w:val="center"/>
            </w:pPr>
            <w:r>
              <w:t>0</w:t>
            </w:r>
          </w:p>
        </w:tc>
      </w:tr>
    </w:tbl>
    <w:p w:rsidR="00720DF4" w:rsidRPr="007C1E6E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720DF4" w:rsidRPr="007C1E6E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5550">
        <w:rPr>
          <w:sz w:val="28"/>
          <w:szCs w:val="28"/>
        </w:rPr>
        <w:t>24.02.</w:t>
      </w:r>
      <w:r>
        <w:rPr>
          <w:sz w:val="28"/>
          <w:szCs w:val="28"/>
        </w:rPr>
        <w:t>2016 №</w:t>
      </w:r>
      <w:r w:rsidR="0043555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396FE0">
        <w:rPr>
          <w:sz w:val="28"/>
          <w:szCs w:val="28"/>
        </w:rPr>
        <w:t>-</w:t>
      </w:r>
      <w:proofErr w:type="gramStart"/>
      <w:r w:rsidR="00396FE0">
        <w:rPr>
          <w:sz w:val="28"/>
          <w:szCs w:val="28"/>
        </w:rPr>
        <w:t>п</w:t>
      </w:r>
      <w:proofErr w:type="gramEnd"/>
    </w:p>
    <w:p w:rsidR="00396FE0" w:rsidRPr="00E95CFE" w:rsidRDefault="00396FE0" w:rsidP="00720DF4">
      <w:pPr>
        <w:jc w:val="right"/>
        <w:rPr>
          <w:sz w:val="28"/>
          <w:szCs w:val="28"/>
        </w:rPr>
      </w:pPr>
    </w:p>
    <w:p w:rsidR="00720DF4" w:rsidRDefault="00720DF4" w:rsidP="0075202B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75202B" w:rsidRDefault="008D15A1" w:rsidP="0075202B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 w:rsidR="0075202B">
        <w:rPr>
          <w:sz w:val="28"/>
          <w:szCs w:val="28"/>
        </w:rPr>
        <w:t>Развитие системы Гражданской обороны, пожарной безопасности, безопасности на водных объектах,</w:t>
      </w:r>
    </w:p>
    <w:p w:rsidR="0075202B" w:rsidRDefault="0075202B" w:rsidP="007520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защиты населения от чрезвычайных ситуаций и снижения рисков их возникновения на территории</w:t>
      </w:r>
    </w:p>
    <w:p w:rsidR="008D15A1" w:rsidRPr="00194CC1" w:rsidRDefault="0075202B" w:rsidP="007520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Шестаковского сельского поселения на </w:t>
      </w:r>
      <w:r w:rsidR="000876C8">
        <w:rPr>
          <w:sz w:val="28"/>
          <w:szCs w:val="28"/>
        </w:rPr>
        <w:t>2014-2020 годы</w:t>
      </w:r>
      <w:r w:rsidR="008D15A1" w:rsidRPr="00984960">
        <w:rPr>
          <w:sz w:val="28"/>
          <w:szCs w:val="28"/>
        </w:rPr>
        <w:t>»</w:t>
      </w: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720DF4" w:rsidRPr="00E95CFE" w:rsidTr="004475B0">
        <w:trPr>
          <w:cantSplit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Наименование</w:t>
            </w:r>
          </w:p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 показателей </w:t>
            </w:r>
          </w:p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Единица </w:t>
            </w:r>
          </w:p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7C101C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7C101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7C101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2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A9503F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3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0D34" w:rsidRPr="00A9503F">
              <w:rPr>
                <w:sz w:val="24"/>
                <w:szCs w:val="24"/>
              </w:rPr>
              <w:t xml:space="preserve"> год </w:t>
            </w:r>
            <w:proofErr w:type="gramStart"/>
            <w:r w:rsidR="000C0D34" w:rsidRPr="00A9503F">
              <w:rPr>
                <w:sz w:val="24"/>
                <w:szCs w:val="24"/>
              </w:rPr>
              <w:t>реализа-ции</w:t>
            </w:r>
            <w:proofErr w:type="gramEnd"/>
            <w:r w:rsidR="000C0D34" w:rsidRPr="00A9503F">
              <w:rPr>
                <w:sz w:val="24"/>
                <w:szCs w:val="24"/>
              </w:rPr>
              <w:t xml:space="preserve"> Программы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F238A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населения в области ГО и ЧС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510FF9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510FF9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510FF9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совершенствование техническими средствами сил для ликвидации чрезвычайных ситуаций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510FF9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</w:tr>
      <w:tr w:rsidR="00510FF9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0FF9" w:rsidRPr="00A9503F" w:rsidRDefault="00510FF9" w:rsidP="007C1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0FF9" w:rsidRDefault="00510FF9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F9" w:rsidRDefault="00510FF9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475B0" w:rsidRPr="00E95CFE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AF238A" w:rsidRPr="0075202B" w:rsidRDefault="008E03C1" w:rsidP="00AF238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факторов в проекте постановления главы администрации  </w:t>
      </w:r>
      <w:r w:rsidR="00A9503F" w:rsidRPr="00AF238A">
        <w:rPr>
          <w:sz w:val="28"/>
          <w:szCs w:val="28"/>
          <w:u w:val="single"/>
        </w:rPr>
        <w:t>«</w:t>
      </w:r>
      <w:r w:rsidR="00AF238A" w:rsidRPr="00AF238A">
        <w:rPr>
          <w:sz w:val="28"/>
          <w:szCs w:val="28"/>
          <w:u w:val="single"/>
        </w:rPr>
        <w:t>Об утверждении муниципальной</w:t>
      </w:r>
      <w:r w:rsidR="00AF238A">
        <w:rPr>
          <w:sz w:val="28"/>
          <w:szCs w:val="28"/>
        </w:rPr>
        <w:t xml:space="preserve"> </w:t>
      </w:r>
      <w:r w:rsidR="00AF238A" w:rsidRPr="00984960">
        <w:rPr>
          <w:sz w:val="28"/>
          <w:szCs w:val="28"/>
          <w:u w:val="single"/>
        </w:rPr>
        <w:t>прог</w:t>
      </w:r>
      <w:r w:rsidR="00AF238A">
        <w:rPr>
          <w:sz w:val="28"/>
          <w:szCs w:val="28"/>
          <w:u w:val="single"/>
        </w:rPr>
        <w:t>раммы</w:t>
      </w:r>
      <w:r w:rsidR="00AF238A" w:rsidRPr="00984960">
        <w:rPr>
          <w:sz w:val="28"/>
          <w:szCs w:val="28"/>
          <w:u w:val="single"/>
        </w:rPr>
        <w:t xml:space="preserve"> </w:t>
      </w:r>
      <w:r w:rsidR="00AF238A" w:rsidRPr="0075202B">
        <w:rPr>
          <w:sz w:val="28"/>
          <w:szCs w:val="28"/>
          <w:u w:val="single"/>
        </w:rPr>
        <w:t>«Развитие системы Гражданской обороны, пожарной</w:t>
      </w:r>
      <w:r w:rsidR="00AF238A">
        <w:rPr>
          <w:sz w:val="28"/>
          <w:szCs w:val="28"/>
          <w:u w:val="single"/>
        </w:rPr>
        <w:t xml:space="preserve"> </w:t>
      </w:r>
      <w:r w:rsidR="00AF238A" w:rsidRPr="0075202B">
        <w:rPr>
          <w:sz w:val="28"/>
          <w:szCs w:val="28"/>
          <w:u w:val="single"/>
        </w:rPr>
        <w:t>безопасности, безопасности на водных объектах, защиты населения от чрезвычайных ситуаций и</w:t>
      </w:r>
      <w:r w:rsidR="00AF238A">
        <w:rPr>
          <w:sz w:val="28"/>
          <w:szCs w:val="28"/>
          <w:u w:val="single"/>
        </w:rPr>
        <w:t xml:space="preserve"> </w:t>
      </w:r>
      <w:r w:rsidR="00AF238A" w:rsidRPr="0075202B">
        <w:rPr>
          <w:sz w:val="28"/>
          <w:szCs w:val="28"/>
          <w:u w:val="single"/>
        </w:rPr>
        <w:t xml:space="preserve">снижения рисков их возникновения на территории Шестаковского сельского поселения </w:t>
      </w:r>
      <w:proofErr w:type="gramStart"/>
      <w:r w:rsidR="00AF238A" w:rsidRPr="0075202B">
        <w:rPr>
          <w:sz w:val="28"/>
          <w:szCs w:val="28"/>
          <w:u w:val="single"/>
        </w:rPr>
        <w:t>на</w:t>
      </w:r>
      <w:proofErr w:type="gramEnd"/>
    </w:p>
    <w:p w:rsidR="008E03C1" w:rsidRPr="008E03C1" w:rsidRDefault="00AF238A" w:rsidP="00AF238A">
      <w:pPr>
        <w:jc w:val="center"/>
        <w:rPr>
          <w:sz w:val="28"/>
          <w:szCs w:val="28"/>
        </w:rPr>
      </w:pPr>
      <w:r w:rsidRPr="0075202B">
        <w:rPr>
          <w:sz w:val="28"/>
          <w:szCs w:val="28"/>
          <w:u w:val="single"/>
        </w:rPr>
        <w:t>2014-2020 годы</w:t>
      </w:r>
      <w:r w:rsidR="008E03C1" w:rsidRPr="008E03C1">
        <w:rPr>
          <w:sz w:val="28"/>
          <w:szCs w:val="28"/>
        </w:rPr>
        <w:t xml:space="preserve">»  </w:t>
      </w:r>
    </w:p>
    <w:p w:rsidR="008E03C1" w:rsidRDefault="008E03C1" w:rsidP="008E03C1">
      <w:pPr>
        <w:pStyle w:val="2"/>
        <w:ind w:right="-1"/>
        <w:rPr>
          <w:rFonts w:ascii="Times New Roman" w:hAnsi="Times New Roman"/>
          <w:b w:val="0"/>
          <w:szCs w:val="20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                                                                       24 февраля   2016 года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</w:t>
      </w:r>
      <w:r w:rsidR="00BB2BA6">
        <w:rPr>
          <w:sz w:val="28"/>
          <w:szCs w:val="28"/>
        </w:rPr>
        <w:t xml:space="preserve"> и их проектов в сельском муниципальном образовании Шестаковский</w:t>
      </w:r>
      <w:r>
        <w:rPr>
          <w:sz w:val="28"/>
          <w:szCs w:val="28"/>
        </w:rPr>
        <w:t>», утвержденного Решением Совета депутатов муниципального образования Шестаковский</w:t>
      </w:r>
      <w:r w:rsidR="00BB2BA6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-рс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E03C1" w:rsidRDefault="00BB2BA6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03C1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О.Н. Попова</w:t>
      </w: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3C1" w:rsidRDefault="00BB2BA6" w:rsidP="008E0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8E03C1">
        <w:rPr>
          <w:sz w:val="28"/>
          <w:szCs w:val="28"/>
        </w:rPr>
        <w:t xml:space="preserve"> сельсовет                                                                 </w:t>
      </w:r>
      <w:r>
        <w:rPr>
          <w:sz w:val="28"/>
          <w:szCs w:val="28"/>
        </w:rPr>
        <w:t xml:space="preserve">    В.В. Найданов</w:t>
      </w:r>
      <w:r w:rsidR="008E03C1">
        <w:rPr>
          <w:b/>
          <w:bCs/>
          <w:sz w:val="28"/>
          <w:szCs w:val="28"/>
        </w:rPr>
        <w:t xml:space="preserve">     </w:t>
      </w: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6089D"/>
    <w:rsid w:val="00066128"/>
    <w:rsid w:val="000876C8"/>
    <w:rsid w:val="000A128B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C13"/>
    <w:rsid w:val="0027684B"/>
    <w:rsid w:val="002826D4"/>
    <w:rsid w:val="00284607"/>
    <w:rsid w:val="002A2D99"/>
    <w:rsid w:val="002A58FA"/>
    <w:rsid w:val="002C3D8E"/>
    <w:rsid w:val="002F1DA6"/>
    <w:rsid w:val="00314BF9"/>
    <w:rsid w:val="00327749"/>
    <w:rsid w:val="0033095C"/>
    <w:rsid w:val="00370C2D"/>
    <w:rsid w:val="003904E9"/>
    <w:rsid w:val="003960F7"/>
    <w:rsid w:val="00396FE0"/>
    <w:rsid w:val="003E004D"/>
    <w:rsid w:val="003F7BFC"/>
    <w:rsid w:val="0040310D"/>
    <w:rsid w:val="00411B13"/>
    <w:rsid w:val="00435550"/>
    <w:rsid w:val="004475B0"/>
    <w:rsid w:val="004D4D1E"/>
    <w:rsid w:val="004E022B"/>
    <w:rsid w:val="004E15D4"/>
    <w:rsid w:val="004E55B3"/>
    <w:rsid w:val="00502A4B"/>
    <w:rsid w:val="00502DFE"/>
    <w:rsid w:val="00510FF9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B7A84"/>
    <w:rsid w:val="006D49FC"/>
    <w:rsid w:val="006E30A8"/>
    <w:rsid w:val="006E3459"/>
    <w:rsid w:val="00720DF4"/>
    <w:rsid w:val="0072172B"/>
    <w:rsid w:val="0075202B"/>
    <w:rsid w:val="007A09CB"/>
    <w:rsid w:val="007C101C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D1E9C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A145DB"/>
    <w:rsid w:val="00A244F5"/>
    <w:rsid w:val="00A4259C"/>
    <w:rsid w:val="00A711B8"/>
    <w:rsid w:val="00A9503F"/>
    <w:rsid w:val="00AA4B61"/>
    <w:rsid w:val="00AB1807"/>
    <w:rsid w:val="00AC1079"/>
    <w:rsid w:val="00AE376C"/>
    <w:rsid w:val="00AF238A"/>
    <w:rsid w:val="00B35249"/>
    <w:rsid w:val="00B60C87"/>
    <w:rsid w:val="00B76D24"/>
    <w:rsid w:val="00BB2BA6"/>
    <w:rsid w:val="00C33824"/>
    <w:rsid w:val="00C34078"/>
    <w:rsid w:val="00C377AF"/>
    <w:rsid w:val="00C47241"/>
    <w:rsid w:val="00C60BDC"/>
    <w:rsid w:val="00CC4D05"/>
    <w:rsid w:val="00CD7288"/>
    <w:rsid w:val="00CE0DC1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DD2D65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BBB"/>
    <w:rsid w:val="00F568C5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4D3C-864A-41DC-B500-7BE2E6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1446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Шестаковка</cp:lastModifiedBy>
  <cp:revision>37</cp:revision>
  <cp:lastPrinted>2016-02-25T04:33:00Z</cp:lastPrinted>
  <dcterms:created xsi:type="dcterms:W3CDTF">2012-11-01T09:16:00Z</dcterms:created>
  <dcterms:modified xsi:type="dcterms:W3CDTF">2016-03-02T10:46:00Z</dcterms:modified>
</cp:coreProperties>
</file>