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97"/>
        <w:tblW w:w="0" w:type="auto"/>
        <w:tblLook w:val="04A0"/>
      </w:tblPr>
      <w:tblGrid>
        <w:gridCol w:w="4077"/>
      </w:tblGrid>
      <w:tr w:rsidR="006E59C2" w:rsidRPr="001468C7" w:rsidTr="006E59C2">
        <w:trPr>
          <w:cantSplit/>
          <w:trHeight w:val="360"/>
        </w:trPr>
        <w:tc>
          <w:tcPr>
            <w:tcW w:w="4077" w:type="dxa"/>
            <w:vMerge w:val="restart"/>
          </w:tcPr>
          <w:p w:rsidR="006E59C2" w:rsidRPr="001468C7" w:rsidRDefault="006E59C2" w:rsidP="006E59C2">
            <w:pPr>
              <w:spacing w:after="0" w:line="240" w:lineRule="auto"/>
              <w:jc w:val="right"/>
              <w:rPr>
                <w:rFonts w:ascii="Times New Roman" w:hAnsi="Times New Roman" w:cs="Times New Roman"/>
                <w:b/>
                <w:bCs/>
                <w:sz w:val="28"/>
                <w:szCs w:val="28"/>
              </w:rPr>
            </w:pPr>
          </w:p>
          <w:p w:rsidR="006E59C2" w:rsidRPr="001468C7" w:rsidRDefault="006E59C2" w:rsidP="006E59C2">
            <w:pPr>
              <w:spacing w:after="0" w:line="240" w:lineRule="auto"/>
              <w:jc w:val="center"/>
              <w:rPr>
                <w:rFonts w:ascii="Times New Roman" w:hAnsi="Times New Roman" w:cs="Times New Roman"/>
                <w:b/>
                <w:bCs/>
                <w:sz w:val="28"/>
                <w:szCs w:val="28"/>
              </w:rPr>
            </w:pPr>
            <w:r w:rsidRPr="001468C7">
              <w:rPr>
                <w:rFonts w:ascii="Times New Roman" w:hAnsi="Times New Roman" w:cs="Times New Roman"/>
                <w:b/>
                <w:bCs/>
                <w:sz w:val="28"/>
                <w:szCs w:val="28"/>
              </w:rPr>
              <w:t>АДМИНИСТРАЦИЯ</w:t>
            </w:r>
          </w:p>
          <w:p w:rsidR="006E59C2" w:rsidRPr="001468C7" w:rsidRDefault="006E59C2" w:rsidP="006E59C2">
            <w:pPr>
              <w:spacing w:after="0" w:line="240" w:lineRule="auto"/>
              <w:jc w:val="center"/>
              <w:rPr>
                <w:rFonts w:ascii="Times New Roman" w:hAnsi="Times New Roman" w:cs="Times New Roman"/>
                <w:b/>
                <w:bCs/>
                <w:sz w:val="28"/>
                <w:szCs w:val="28"/>
              </w:rPr>
            </w:pPr>
            <w:r w:rsidRPr="001468C7">
              <w:rPr>
                <w:rFonts w:ascii="Times New Roman" w:hAnsi="Times New Roman" w:cs="Times New Roman"/>
                <w:b/>
                <w:bCs/>
                <w:sz w:val="28"/>
                <w:szCs w:val="28"/>
              </w:rPr>
              <w:t>муниципального образования</w:t>
            </w:r>
          </w:p>
          <w:p w:rsidR="006E59C2" w:rsidRPr="001468C7" w:rsidRDefault="006E59C2" w:rsidP="006E59C2">
            <w:pPr>
              <w:spacing w:after="0" w:line="240" w:lineRule="auto"/>
              <w:jc w:val="center"/>
              <w:rPr>
                <w:rFonts w:ascii="Times New Roman" w:hAnsi="Times New Roman" w:cs="Times New Roman"/>
                <w:b/>
                <w:bCs/>
                <w:sz w:val="28"/>
                <w:szCs w:val="28"/>
              </w:rPr>
            </w:pPr>
            <w:proofErr w:type="spellStart"/>
            <w:r w:rsidRPr="001468C7">
              <w:rPr>
                <w:rFonts w:ascii="Times New Roman" w:hAnsi="Times New Roman" w:cs="Times New Roman"/>
                <w:b/>
                <w:bCs/>
                <w:sz w:val="28"/>
                <w:szCs w:val="28"/>
              </w:rPr>
              <w:t>Шестаковский</w:t>
            </w:r>
            <w:proofErr w:type="spellEnd"/>
            <w:r w:rsidRPr="001468C7">
              <w:rPr>
                <w:rFonts w:ascii="Times New Roman" w:hAnsi="Times New Roman" w:cs="Times New Roman"/>
                <w:b/>
                <w:bCs/>
                <w:sz w:val="28"/>
                <w:szCs w:val="28"/>
              </w:rPr>
              <w:t xml:space="preserve"> сельсовет</w:t>
            </w:r>
          </w:p>
          <w:p w:rsidR="006E59C2" w:rsidRPr="001468C7" w:rsidRDefault="006E59C2" w:rsidP="006E59C2">
            <w:pPr>
              <w:spacing w:after="0" w:line="240" w:lineRule="auto"/>
              <w:jc w:val="center"/>
              <w:rPr>
                <w:rFonts w:ascii="Times New Roman" w:hAnsi="Times New Roman" w:cs="Times New Roman"/>
                <w:b/>
                <w:bCs/>
                <w:sz w:val="28"/>
                <w:szCs w:val="28"/>
              </w:rPr>
            </w:pPr>
            <w:proofErr w:type="spellStart"/>
            <w:r w:rsidRPr="001468C7">
              <w:rPr>
                <w:rFonts w:ascii="Times New Roman" w:hAnsi="Times New Roman" w:cs="Times New Roman"/>
                <w:b/>
                <w:bCs/>
                <w:sz w:val="28"/>
                <w:szCs w:val="28"/>
              </w:rPr>
              <w:t>Ташлинского</w:t>
            </w:r>
            <w:proofErr w:type="spellEnd"/>
            <w:r w:rsidRPr="001468C7">
              <w:rPr>
                <w:rFonts w:ascii="Times New Roman" w:hAnsi="Times New Roman" w:cs="Times New Roman"/>
                <w:b/>
                <w:bCs/>
                <w:sz w:val="28"/>
                <w:szCs w:val="28"/>
              </w:rPr>
              <w:t xml:space="preserve"> района</w:t>
            </w:r>
          </w:p>
          <w:p w:rsidR="006E59C2" w:rsidRPr="001468C7" w:rsidRDefault="006E59C2" w:rsidP="006E59C2">
            <w:pPr>
              <w:spacing w:after="0" w:line="240" w:lineRule="auto"/>
              <w:jc w:val="center"/>
              <w:rPr>
                <w:rFonts w:ascii="Times New Roman" w:hAnsi="Times New Roman" w:cs="Times New Roman"/>
                <w:b/>
                <w:bCs/>
                <w:sz w:val="28"/>
                <w:szCs w:val="28"/>
              </w:rPr>
            </w:pPr>
            <w:r w:rsidRPr="001468C7">
              <w:rPr>
                <w:rFonts w:ascii="Times New Roman" w:hAnsi="Times New Roman" w:cs="Times New Roman"/>
                <w:b/>
                <w:bCs/>
                <w:sz w:val="28"/>
                <w:szCs w:val="28"/>
              </w:rPr>
              <w:t xml:space="preserve">Оренбургской области </w:t>
            </w:r>
          </w:p>
          <w:p w:rsidR="006E59C2" w:rsidRPr="001468C7" w:rsidRDefault="006E59C2" w:rsidP="006E59C2">
            <w:pPr>
              <w:spacing w:after="0" w:line="240" w:lineRule="auto"/>
              <w:jc w:val="center"/>
              <w:rPr>
                <w:rFonts w:ascii="Times New Roman" w:hAnsi="Times New Roman" w:cs="Times New Roman"/>
                <w:b/>
                <w:sz w:val="28"/>
                <w:szCs w:val="28"/>
              </w:rPr>
            </w:pPr>
          </w:p>
          <w:p w:rsidR="006E59C2" w:rsidRPr="001468C7" w:rsidRDefault="006E59C2" w:rsidP="006E59C2">
            <w:pPr>
              <w:pStyle w:val="10"/>
              <w:numPr>
                <w:ilvl w:val="0"/>
                <w:numId w:val="0"/>
              </w:numPr>
              <w:ind w:left="360"/>
              <w:rPr>
                <w:rFonts w:eastAsiaTheme="minorEastAsia"/>
                <w:b/>
                <w:sz w:val="28"/>
                <w:szCs w:val="28"/>
              </w:rPr>
            </w:pPr>
            <w:r w:rsidRPr="001468C7">
              <w:rPr>
                <w:rFonts w:eastAsiaTheme="minorEastAsia"/>
                <w:b/>
                <w:sz w:val="28"/>
                <w:szCs w:val="28"/>
              </w:rPr>
              <w:t>ПОСТАНОВЛЕНИЕ</w:t>
            </w:r>
          </w:p>
          <w:p w:rsidR="006E59C2" w:rsidRPr="001468C7" w:rsidRDefault="006E59C2" w:rsidP="006E59C2">
            <w:pPr>
              <w:spacing w:after="0" w:line="240" w:lineRule="auto"/>
              <w:rPr>
                <w:rFonts w:ascii="Times New Roman" w:hAnsi="Times New Roman" w:cs="Times New Roman"/>
                <w:b/>
                <w:sz w:val="28"/>
                <w:szCs w:val="28"/>
              </w:rPr>
            </w:pPr>
          </w:p>
          <w:p w:rsidR="006E59C2" w:rsidRPr="001468C7" w:rsidRDefault="006E59C2" w:rsidP="006E59C2">
            <w:pPr>
              <w:spacing w:after="0" w:line="240" w:lineRule="auto"/>
              <w:jc w:val="center"/>
              <w:rPr>
                <w:rFonts w:ascii="Times New Roman" w:hAnsi="Times New Roman" w:cs="Times New Roman"/>
                <w:b/>
                <w:sz w:val="28"/>
                <w:szCs w:val="28"/>
                <w:u w:val="single"/>
              </w:rPr>
            </w:pPr>
            <w:r w:rsidRPr="001468C7">
              <w:rPr>
                <w:rFonts w:ascii="Times New Roman" w:hAnsi="Times New Roman" w:cs="Times New Roman"/>
                <w:b/>
                <w:sz w:val="28"/>
                <w:szCs w:val="28"/>
                <w:u w:val="single"/>
              </w:rPr>
              <w:t xml:space="preserve">__________ </w:t>
            </w:r>
            <w:proofErr w:type="gramStart"/>
            <w:r w:rsidRPr="001468C7">
              <w:rPr>
                <w:rFonts w:ascii="Times New Roman" w:hAnsi="Times New Roman" w:cs="Times New Roman"/>
                <w:b/>
                <w:sz w:val="28"/>
                <w:szCs w:val="28"/>
                <w:u w:val="single"/>
              </w:rPr>
              <w:t>г</w:t>
            </w:r>
            <w:proofErr w:type="gramEnd"/>
            <w:r w:rsidRPr="001468C7">
              <w:rPr>
                <w:rFonts w:ascii="Times New Roman" w:hAnsi="Times New Roman" w:cs="Times New Roman"/>
                <w:b/>
                <w:sz w:val="28"/>
                <w:szCs w:val="28"/>
                <w:u w:val="single"/>
              </w:rPr>
              <w:t>.  №  ______</w:t>
            </w:r>
          </w:p>
          <w:p w:rsidR="006E59C2" w:rsidRPr="001468C7" w:rsidRDefault="006E59C2" w:rsidP="006E59C2">
            <w:pPr>
              <w:spacing w:after="0" w:line="240" w:lineRule="auto"/>
              <w:jc w:val="center"/>
              <w:rPr>
                <w:rFonts w:ascii="Times New Roman" w:hAnsi="Times New Roman" w:cs="Times New Roman"/>
                <w:b/>
                <w:sz w:val="28"/>
                <w:szCs w:val="28"/>
              </w:rPr>
            </w:pPr>
            <w:r w:rsidRPr="001468C7">
              <w:rPr>
                <w:rFonts w:ascii="Times New Roman" w:hAnsi="Times New Roman" w:cs="Times New Roman"/>
                <w:b/>
                <w:sz w:val="28"/>
                <w:szCs w:val="28"/>
              </w:rPr>
              <w:t xml:space="preserve">с. </w:t>
            </w:r>
            <w:proofErr w:type="spellStart"/>
            <w:r w:rsidRPr="001468C7">
              <w:rPr>
                <w:rFonts w:ascii="Times New Roman" w:hAnsi="Times New Roman" w:cs="Times New Roman"/>
                <w:b/>
                <w:sz w:val="28"/>
                <w:szCs w:val="28"/>
              </w:rPr>
              <w:t>Шестаковка</w:t>
            </w:r>
            <w:proofErr w:type="spellEnd"/>
          </w:p>
          <w:p w:rsidR="006E59C2" w:rsidRPr="001468C7" w:rsidRDefault="006E59C2" w:rsidP="006E59C2">
            <w:pPr>
              <w:pStyle w:val="10"/>
              <w:numPr>
                <w:ilvl w:val="0"/>
                <w:numId w:val="0"/>
              </w:numPr>
              <w:ind w:left="360"/>
              <w:rPr>
                <w:rFonts w:eastAsiaTheme="minorEastAsia"/>
                <w:b/>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bl>
    <w:p w:rsidR="00823F20" w:rsidRPr="00823F20" w:rsidRDefault="00823F20" w:rsidP="00823F20">
      <w:pPr>
        <w:tabs>
          <w:tab w:val="left" w:pos="0"/>
        </w:tabs>
        <w:spacing w:after="0"/>
        <w:ind w:firstLine="709"/>
        <w:jc w:val="both"/>
        <w:rPr>
          <w:rFonts w:ascii="Times New Roman" w:hAnsi="Times New Roman" w:cs="Times New Roman"/>
          <w:color w:val="000000"/>
          <w:sz w:val="28"/>
          <w:szCs w:val="28"/>
        </w:rPr>
      </w:pPr>
    </w:p>
    <w:tbl>
      <w:tblPr>
        <w:tblW w:w="0" w:type="auto"/>
        <w:tblInd w:w="-34" w:type="dxa"/>
        <w:tblLayout w:type="fixed"/>
        <w:tblLook w:val="0000"/>
      </w:tblPr>
      <w:tblGrid>
        <w:gridCol w:w="5679"/>
      </w:tblGrid>
      <w:tr w:rsidR="00823F20" w:rsidRPr="00823F20" w:rsidTr="006E59C2">
        <w:trPr>
          <w:trHeight w:val="1703"/>
        </w:trPr>
        <w:tc>
          <w:tcPr>
            <w:tcW w:w="5679" w:type="dxa"/>
          </w:tcPr>
          <w:p w:rsidR="00823F20" w:rsidRPr="00823F20" w:rsidRDefault="00823F20" w:rsidP="00823F20">
            <w:pPr>
              <w:snapToGrid w:val="0"/>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Об утверждении административного регламента по предоставлению муниципальной услуги «Предоставление в собственность, в аренду земельного участка, находящегося в муниципальной собственности на торгах»</w:t>
            </w:r>
          </w:p>
        </w:tc>
      </w:tr>
    </w:tbl>
    <w:p w:rsidR="00823F20" w:rsidRPr="00823F20" w:rsidRDefault="00823F20" w:rsidP="00823F20">
      <w:pPr>
        <w:widowControl w:val="0"/>
        <w:autoSpaceDE w:val="0"/>
        <w:spacing w:after="0"/>
        <w:ind w:firstLine="709"/>
        <w:jc w:val="both"/>
        <w:rPr>
          <w:rFonts w:ascii="Times New Roman" w:hAnsi="Times New Roman" w:cs="Times New Roman"/>
          <w:color w:val="000000"/>
          <w:sz w:val="28"/>
          <w:szCs w:val="28"/>
        </w:rPr>
      </w:pPr>
    </w:p>
    <w:p w:rsidR="00823F20" w:rsidRPr="00823F20" w:rsidRDefault="00823F20" w:rsidP="00823F20">
      <w:pPr>
        <w:widowControl w:val="0"/>
        <w:autoSpaceDE w:val="0"/>
        <w:spacing w:after="0"/>
        <w:ind w:firstLine="709"/>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В соответствии с Федеральным законом от 27.07.2010 года № 210-ФЗ «Об организации предоставления государственных и муниципальных услуг», ст. 39.1 Земельного кодекса Российской Федерации, Уставом муниципального образов</w:t>
      </w:r>
      <w:r w:rsidR="006E59C2">
        <w:rPr>
          <w:rFonts w:ascii="Times New Roman" w:hAnsi="Times New Roman" w:cs="Times New Roman"/>
          <w:color w:val="000000"/>
          <w:sz w:val="28"/>
          <w:szCs w:val="28"/>
        </w:rPr>
        <w:t xml:space="preserve">ания </w:t>
      </w:r>
      <w:proofErr w:type="spellStart"/>
      <w:r w:rsidR="006E59C2">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администрация муниципального об</w:t>
      </w:r>
      <w:r w:rsidR="006E59C2">
        <w:rPr>
          <w:rFonts w:ascii="Times New Roman" w:hAnsi="Times New Roman" w:cs="Times New Roman"/>
          <w:color w:val="000000"/>
          <w:sz w:val="28"/>
          <w:szCs w:val="28"/>
        </w:rPr>
        <w:t xml:space="preserve">разования  </w:t>
      </w:r>
      <w:proofErr w:type="spellStart"/>
      <w:r w:rsidR="006E59C2">
        <w:rPr>
          <w:rFonts w:ascii="Times New Roman" w:hAnsi="Times New Roman" w:cs="Times New Roman"/>
          <w:color w:val="000000"/>
          <w:sz w:val="28"/>
          <w:szCs w:val="28"/>
        </w:rPr>
        <w:t>Шестаковский</w:t>
      </w:r>
      <w:proofErr w:type="spellEnd"/>
      <w:r w:rsidR="006E59C2">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 xml:space="preserve"> сельсовет</w:t>
      </w:r>
    </w:p>
    <w:p w:rsidR="00823F20" w:rsidRPr="00823F20" w:rsidRDefault="00823F20" w:rsidP="00823F20">
      <w:pPr>
        <w:widowControl w:val="0"/>
        <w:autoSpaceDE w:val="0"/>
        <w:spacing w:after="0"/>
        <w:ind w:firstLine="709"/>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ПОСТАНОВЛЯЕТ:</w:t>
      </w:r>
    </w:p>
    <w:p w:rsidR="00823F20" w:rsidRPr="00823F20" w:rsidRDefault="00823F20" w:rsidP="00823F20">
      <w:pPr>
        <w:widowControl w:val="0"/>
        <w:autoSpaceDE w:val="0"/>
        <w:spacing w:after="0"/>
        <w:ind w:firstLine="709"/>
        <w:jc w:val="both"/>
        <w:rPr>
          <w:rFonts w:ascii="Times New Roman" w:hAnsi="Times New Roman" w:cs="Times New Roman"/>
          <w:color w:val="000000"/>
          <w:sz w:val="28"/>
          <w:szCs w:val="28"/>
        </w:rPr>
      </w:pPr>
    </w:p>
    <w:p w:rsidR="00823F20" w:rsidRPr="00823F20" w:rsidRDefault="00823F20" w:rsidP="00823F20">
      <w:pPr>
        <w:widowControl w:val="0"/>
        <w:tabs>
          <w:tab w:val="left" w:pos="4455"/>
        </w:tabs>
        <w:spacing w:after="0"/>
        <w:ind w:firstLine="709"/>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 Утвердить административный регламент по предоставлению муниципальной услуги «Утверждение схемы расположения земельного участка на кадастровом плане территории» (Приложение).</w:t>
      </w:r>
    </w:p>
    <w:p w:rsidR="00823F20" w:rsidRPr="00823F20" w:rsidRDefault="00823F20" w:rsidP="00823F20">
      <w:pPr>
        <w:tabs>
          <w:tab w:val="left" w:pos="0"/>
        </w:tabs>
        <w:spacing w:after="0"/>
        <w:ind w:firstLine="709"/>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 Опубликовать настоящее постановление в средствах массовой информации (обнародовать), разместить в сети Интернет на официальном сайте администрации муниципального об</w:t>
      </w:r>
      <w:r w:rsidR="006E59C2">
        <w:rPr>
          <w:rFonts w:ascii="Times New Roman" w:hAnsi="Times New Roman" w:cs="Times New Roman"/>
          <w:color w:val="000000"/>
          <w:sz w:val="28"/>
          <w:szCs w:val="28"/>
        </w:rPr>
        <w:t xml:space="preserve">разования  </w:t>
      </w:r>
      <w:proofErr w:type="spellStart"/>
      <w:r w:rsidR="006E59C2">
        <w:rPr>
          <w:rFonts w:ascii="Times New Roman" w:hAnsi="Times New Roman" w:cs="Times New Roman"/>
          <w:color w:val="000000"/>
          <w:sz w:val="28"/>
          <w:szCs w:val="28"/>
        </w:rPr>
        <w:t>Шестаковский</w:t>
      </w:r>
      <w:proofErr w:type="spellEnd"/>
      <w:r w:rsidR="006E59C2">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 xml:space="preserve">сельсовет.  </w:t>
      </w:r>
    </w:p>
    <w:p w:rsidR="00823F20" w:rsidRPr="00823F20" w:rsidRDefault="00823F20" w:rsidP="00823F20">
      <w:pPr>
        <w:widowControl w:val="0"/>
        <w:autoSpaceDE w:val="0"/>
        <w:spacing w:after="0"/>
        <w:ind w:firstLine="709"/>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 Постановление вступает в силу с момента его официального опубликования в средствах массовой информации (обнародовании).</w:t>
      </w:r>
    </w:p>
    <w:p w:rsidR="00823F20" w:rsidRPr="00823F20" w:rsidRDefault="00823F20" w:rsidP="00823F20">
      <w:pPr>
        <w:widowControl w:val="0"/>
        <w:autoSpaceDE w:val="0"/>
        <w:spacing w:after="0"/>
        <w:ind w:firstLine="709"/>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4. </w:t>
      </w:r>
      <w:proofErr w:type="gramStart"/>
      <w:r w:rsidRPr="00823F20">
        <w:rPr>
          <w:rFonts w:ascii="Times New Roman" w:hAnsi="Times New Roman" w:cs="Times New Roman"/>
          <w:color w:val="000000"/>
          <w:sz w:val="28"/>
          <w:szCs w:val="28"/>
        </w:rPr>
        <w:t>Контроль за</w:t>
      </w:r>
      <w:proofErr w:type="gramEnd"/>
      <w:r w:rsidRPr="00823F20">
        <w:rPr>
          <w:rFonts w:ascii="Times New Roman" w:hAnsi="Times New Roman" w:cs="Times New Roman"/>
          <w:color w:val="000000"/>
          <w:sz w:val="28"/>
          <w:szCs w:val="28"/>
        </w:rPr>
        <w:t xml:space="preserve"> исполнением настоящего постановления оставляю за собой.</w:t>
      </w:r>
    </w:p>
    <w:p w:rsidR="00823F20" w:rsidRPr="00823F20" w:rsidRDefault="00823F20" w:rsidP="00823F20">
      <w:pPr>
        <w:widowControl w:val="0"/>
        <w:autoSpaceDE w:val="0"/>
        <w:spacing w:after="0"/>
        <w:jc w:val="both"/>
        <w:rPr>
          <w:rFonts w:ascii="Times New Roman" w:hAnsi="Times New Roman" w:cs="Times New Roman"/>
          <w:color w:val="000000"/>
          <w:sz w:val="28"/>
          <w:szCs w:val="28"/>
        </w:rPr>
      </w:pPr>
    </w:p>
    <w:p w:rsidR="00823F20" w:rsidRPr="00823F20" w:rsidRDefault="00823F20" w:rsidP="00823F20">
      <w:pPr>
        <w:widowControl w:val="0"/>
        <w:autoSpaceDE w:val="0"/>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Глава администрации                        </w:t>
      </w:r>
      <w:r w:rsidR="006E59C2">
        <w:rPr>
          <w:rFonts w:ascii="Times New Roman" w:hAnsi="Times New Roman" w:cs="Times New Roman"/>
          <w:color w:val="000000"/>
          <w:sz w:val="28"/>
          <w:szCs w:val="28"/>
        </w:rPr>
        <w:t xml:space="preserve">               В.В. </w:t>
      </w:r>
      <w:proofErr w:type="spellStart"/>
      <w:r w:rsidR="006E59C2">
        <w:rPr>
          <w:rFonts w:ascii="Times New Roman" w:hAnsi="Times New Roman" w:cs="Times New Roman"/>
          <w:color w:val="000000"/>
          <w:sz w:val="28"/>
          <w:szCs w:val="28"/>
        </w:rPr>
        <w:t>Найданов</w:t>
      </w:r>
      <w:proofErr w:type="spellEnd"/>
      <w:r w:rsidRPr="00823F20">
        <w:rPr>
          <w:rFonts w:ascii="Times New Roman" w:hAnsi="Times New Roman" w:cs="Times New Roman"/>
          <w:color w:val="000000"/>
          <w:sz w:val="28"/>
          <w:szCs w:val="28"/>
        </w:rPr>
        <w:t xml:space="preserve">                                                                       </w:t>
      </w:r>
    </w:p>
    <w:p w:rsidR="00823F20" w:rsidRPr="00823F20" w:rsidRDefault="00823F20" w:rsidP="00823F20">
      <w:pPr>
        <w:widowControl w:val="0"/>
        <w:autoSpaceDE w:val="0"/>
        <w:spacing w:after="0"/>
        <w:jc w:val="both"/>
        <w:rPr>
          <w:rFonts w:ascii="Times New Roman" w:hAnsi="Times New Roman" w:cs="Times New Roman"/>
          <w:color w:val="000000"/>
          <w:sz w:val="28"/>
          <w:szCs w:val="28"/>
        </w:rPr>
      </w:pPr>
    </w:p>
    <w:p w:rsidR="00823F20" w:rsidRPr="00823F20" w:rsidRDefault="006E59C2" w:rsidP="00823F20">
      <w:pPr>
        <w:widowControl w:val="0"/>
        <w:autoSpaceDE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разослано: администрация района, прокуратура района, в дело</w:t>
      </w:r>
    </w:p>
    <w:p w:rsidR="00823F20" w:rsidRPr="00823F20" w:rsidRDefault="00823F20" w:rsidP="00823F20">
      <w:pPr>
        <w:widowControl w:val="0"/>
        <w:autoSpaceDE w:val="0"/>
        <w:spacing w:after="0"/>
        <w:jc w:val="both"/>
        <w:rPr>
          <w:rFonts w:ascii="Times New Roman" w:hAnsi="Times New Roman" w:cs="Times New Roman"/>
          <w:color w:val="000000"/>
          <w:sz w:val="28"/>
          <w:szCs w:val="28"/>
        </w:rPr>
      </w:pPr>
    </w:p>
    <w:p w:rsidR="00823F20" w:rsidRPr="00823F20" w:rsidRDefault="00823F20" w:rsidP="006E59C2">
      <w:pPr>
        <w:pStyle w:val="10"/>
        <w:widowControl w:val="0"/>
        <w:numPr>
          <w:ilvl w:val="0"/>
          <w:numId w:val="2"/>
        </w:numPr>
        <w:jc w:val="right"/>
        <w:rPr>
          <w:color w:val="000000"/>
          <w:sz w:val="28"/>
          <w:szCs w:val="28"/>
        </w:rPr>
      </w:pPr>
      <w:r w:rsidRPr="00823F20">
        <w:rPr>
          <w:color w:val="000000"/>
          <w:sz w:val="28"/>
          <w:szCs w:val="28"/>
        </w:rPr>
        <w:t xml:space="preserve">Утвержден </w:t>
      </w:r>
    </w:p>
    <w:p w:rsidR="00823F20" w:rsidRPr="00823F20" w:rsidRDefault="00823F20" w:rsidP="006E59C2">
      <w:pPr>
        <w:widowControl w:val="0"/>
        <w:spacing w:after="0"/>
        <w:jc w:val="right"/>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постановлением администрации </w:t>
      </w:r>
    </w:p>
    <w:p w:rsidR="00823F20" w:rsidRPr="00823F20" w:rsidRDefault="00823F20" w:rsidP="006E59C2">
      <w:pPr>
        <w:widowControl w:val="0"/>
        <w:spacing w:after="0"/>
        <w:jc w:val="right"/>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муниципального образования </w:t>
      </w:r>
    </w:p>
    <w:p w:rsidR="00823F20" w:rsidRPr="00823F20" w:rsidRDefault="00823F20" w:rsidP="006E59C2">
      <w:pPr>
        <w:widowControl w:val="0"/>
        <w:spacing w:after="0"/>
        <w:jc w:val="right"/>
        <w:rPr>
          <w:rFonts w:ascii="Times New Roman" w:hAnsi="Times New Roman" w:cs="Times New Roman"/>
          <w:color w:val="000000"/>
          <w:sz w:val="28"/>
          <w:szCs w:val="28"/>
        </w:rPr>
      </w:pPr>
      <w:r w:rsidRPr="00823F20">
        <w:rPr>
          <w:rFonts w:ascii="Times New Roman" w:hAnsi="Times New Roman" w:cs="Times New Roman"/>
          <w:color w:val="000000"/>
          <w:sz w:val="28"/>
          <w:szCs w:val="28"/>
        </w:rPr>
        <w:t>__________________________</w:t>
      </w:r>
    </w:p>
    <w:p w:rsidR="00823F20" w:rsidRPr="00823F20" w:rsidRDefault="00823F20" w:rsidP="006E59C2">
      <w:pPr>
        <w:widowControl w:val="0"/>
        <w:spacing w:after="0"/>
        <w:jc w:val="right"/>
        <w:rPr>
          <w:rFonts w:ascii="Times New Roman" w:hAnsi="Times New Roman" w:cs="Times New Roman"/>
          <w:color w:val="000000"/>
          <w:sz w:val="28"/>
          <w:szCs w:val="28"/>
        </w:rPr>
      </w:pPr>
      <w:r w:rsidRPr="00823F20">
        <w:rPr>
          <w:rFonts w:ascii="Times New Roman" w:hAnsi="Times New Roman" w:cs="Times New Roman"/>
          <w:color w:val="000000"/>
          <w:sz w:val="28"/>
          <w:szCs w:val="28"/>
        </w:rPr>
        <w:t>от  _____________ года  № ___</w:t>
      </w:r>
    </w:p>
    <w:p w:rsidR="00823F20" w:rsidRPr="00823F20" w:rsidRDefault="00823F20" w:rsidP="006E59C2">
      <w:pPr>
        <w:widowControl w:val="0"/>
        <w:spacing w:after="0"/>
        <w:jc w:val="right"/>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(Приложение)</w:t>
      </w:r>
    </w:p>
    <w:p w:rsidR="00823F20" w:rsidRPr="00823F20" w:rsidRDefault="00823F20" w:rsidP="00823F20">
      <w:pPr>
        <w:widowControl w:val="0"/>
        <w:spacing w:after="0"/>
        <w:jc w:val="both"/>
        <w:rPr>
          <w:rFonts w:ascii="Times New Roman" w:hAnsi="Times New Roman" w:cs="Times New Roman"/>
          <w:color w:val="000000"/>
          <w:sz w:val="28"/>
          <w:szCs w:val="28"/>
        </w:rPr>
      </w:pPr>
    </w:p>
    <w:p w:rsidR="00823F20" w:rsidRPr="00823F20" w:rsidRDefault="00823F20" w:rsidP="00823F20">
      <w:pPr>
        <w:widowControl w:val="0"/>
        <w:spacing w:after="0"/>
        <w:jc w:val="both"/>
        <w:rPr>
          <w:rFonts w:ascii="Times New Roman" w:hAnsi="Times New Roman" w:cs="Times New Roman"/>
          <w:color w:val="000000"/>
          <w:sz w:val="28"/>
          <w:szCs w:val="28"/>
        </w:rPr>
      </w:pPr>
    </w:p>
    <w:p w:rsidR="00823F20" w:rsidRPr="006E59C2" w:rsidRDefault="00823F20" w:rsidP="006E59C2">
      <w:pPr>
        <w:widowControl w:val="0"/>
        <w:spacing w:after="0"/>
        <w:jc w:val="center"/>
        <w:rPr>
          <w:rFonts w:ascii="Times New Roman" w:hAnsi="Times New Roman" w:cs="Times New Roman"/>
          <w:b/>
          <w:color w:val="000000"/>
          <w:sz w:val="28"/>
          <w:szCs w:val="28"/>
        </w:rPr>
      </w:pPr>
      <w:r w:rsidRPr="006E59C2">
        <w:rPr>
          <w:rFonts w:ascii="Times New Roman" w:hAnsi="Times New Roman" w:cs="Times New Roman"/>
          <w:b/>
          <w:color w:val="000000"/>
          <w:sz w:val="28"/>
          <w:szCs w:val="28"/>
        </w:rPr>
        <w:t>АДМИНИСТРАТИВНЫЙ РЕГЛАМЕНТ</w:t>
      </w:r>
    </w:p>
    <w:p w:rsidR="00823F20" w:rsidRPr="006E59C2" w:rsidRDefault="00823F20" w:rsidP="006E59C2">
      <w:pPr>
        <w:widowControl w:val="0"/>
        <w:spacing w:after="0"/>
        <w:jc w:val="center"/>
        <w:rPr>
          <w:rFonts w:ascii="Times New Roman" w:hAnsi="Times New Roman" w:cs="Times New Roman"/>
          <w:b/>
          <w:color w:val="000000"/>
          <w:sz w:val="28"/>
          <w:szCs w:val="28"/>
        </w:rPr>
      </w:pPr>
      <w:r w:rsidRPr="006E59C2">
        <w:rPr>
          <w:rFonts w:ascii="Times New Roman" w:hAnsi="Times New Roman" w:cs="Times New Roman"/>
          <w:b/>
          <w:color w:val="000000"/>
          <w:sz w:val="28"/>
          <w:szCs w:val="28"/>
        </w:rPr>
        <w:t>по предоставлению муниципальной услуги</w:t>
      </w:r>
    </w:p>
    <w:p w:rsidR="00823F20" w:rsidRPr="006E59C2" w:rsidRDefault="00823F20" w:rsidP="006E59C2">
      <w:pPr>
        <w:widowControl w:val="0"/>
        <w:tabs>
          <w:tab w:val="left" w:pos="4455"/>
        </w:tabs>
        <w:spacing w:after="0"/>
        <w:jc w:val="center"/>
        <w:rPr>
          <w:rFonts w:ascii="Times New Roman" w:hAnsi="Times New Roman" w:cs="Times New Roman"/>
          <w:b/>
          <w:color w:val="000000"/>
          <w:sz w:val="28"/>
          <w:szCs w:val="28"/>
        </w:rPr>
      </w:pPr>
      <w:r w:rsidRPr="006E59C2">
        <w:rPr>
          <w:rFonts w:ascii="Times New Roman" w:hAnsi="Times New Roman" w:cs="Times New Roman"/>
          <w:b/>
          <w:color w:val="000000"/>
          <w:sz w:val="28"/>
          <w:szCs w:val="28"/>
        </w:rPr>
        <w:t>«предоставление в собственность, аренду земельного участка, находящегося в муниципальной собственности»</w:t>
      </w:r>
    </w:p>
    <w:p w:rsidR="00823F20" w:rsidRPr="00823F20" w:rsidRDefault="00823F20" w:rsidP="006E59C2">
      <w:pPr>
        <w:widowControl w:val="0"/>
        <w:spacing w:after="0"/>
        <w:jc w:val="center"/>
        <w:rPr>
          <w:rFonts w:ascii="Times New Roman" w:hAnsi="Times New Roman" w:cs="Times New Roman"/>
          <w:color w:val="000000"/>
          <w:sz w:val="28"/>
          <w:szCs w:val="28"/>
        </w:rPr>
      </w:pPr>
    </w:p>
    <w:p w:rsidR="00823F20" w:rsidRPr="00823F20" w:rsidRDefault="00823F20" w:rsidP="006E59C2">
      <w:pPr>
        <w:shd w:val="clear" w:color="auto" w:fill="FFFFFF"/>
        <w:spacing w:after="0"/>
        <w:jc w:val="center"/>
        <w:rPr>
          <w:rFonts w:ascii="Times New Roman" w:hAnsi="Times New Roman" w:cs="Times New Roman"/>
          <w:color w:val="000000"/>
          <w:sz w:val="28"/>
          <w:szCs w:val="28"/>
        </w:rPr>
      </w:pPr>
      <w:r w:rsidRPr="00823F20">
        <w:rPr>
          <w:rFonts w:ascii="Times New Roman" w:hAnsi="Times New Roman" w:cs="Times New Roman"/>
          <w:b/>
          <w:bCs/>
          <w:color w:val="1D5586"/>
          <w:sz w:val="28"/>
          <w:szCs w:val="28"/>
          <w:shd w:val="clear" w:color="auto" w:fill="FFFFFF"/>
        </w:rPr>
        <w:t>1. ОБЩИЕ ПОЛОЖЕНИЯ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1.1. Предмет регулирования административного регламента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1.1.1. </w:t>
      </w:r>
      <w:proofErr w:type="gramStart"/>
      <w:r w:rsidRPr="00823F20">
        <w:rPr>
          <w:rFonts w:ascii="Times New Roman" w:hAnsi="Times New Roman" w:cs="Times New Roman"/>
          <w:color w:val="000000"/>
          <w:sz w:val="28"/>
          <w:szCs w:val="28"/>
        </w:rPr>
        <w:t>Административный регламент администрации муниципа</w:t>
      </w:r>
      <w:r w:rsidR="006E59C2">
        <w:rPr>
          <w:rFonts w:ascii="Times New Roman" w:hAnsi="Times New Roman" w:cs="Times New Roman"/>
          <w:color w:val="000000"/>
          <w:sz w:val="28"/>
          <w:szCs w:val="28"/>
        </w:rPr>
        <w:t xml:space="preserve">льного образования </w:t>
      </w:r>
      <w:proofErr w:type="spellStart"/>
      <w:r w:rsidR="006E59C2">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муницип</w:t>
      </w:r>
      <w:r w:rsidR="006E59C2">
        <w:rPr>
          <w:rFonts w:ascii="Times New Roman" w:hAnsi="Times New Roman" w:cs="Times New Roman"/>
          <w:color w:val="000000"/>
          <w:sz w:val="28"/>
          <w:szCs w:val="28"/>
        </w:rPr>
        <w:t xml:space="preserve">ального образования </w:t>
      </w:r>
      <w:proofErr w:type="spellStart"/>
      <w:r w:rsidR="006E59C2">
        <w:rPr>
          <w:rFonts w:ascii="Times New Roman" w:hAnsi="Times New Roman" w:cs="Times New Roman"/>
          <w:color w:val="000000"/>
          <w:sz w:val="28"/>
          <w:szCs w:val="28"/>
        </w:rPr>
        <w:t>Шестаковский</w:t>
      </w:r>
      <w:proofErr w:type="spellEnd"/>
      <w:r w:rsidR="006E59C2">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их должностными лицами, взаимодействия администрации муниципал</w:t>
      </w:r>
      <w:r w:rsidR="006E59C2">
        <w:rPr>
          <w:rFonts w:ascii="Times New Roman" w:hAnsi="Times New Roman" w:cs="Times New Roman"/>
          <w:color w:val="000000"/>
          <w:sz w:val="28"/>
          <w:szCs w:val="28"/>
        </w:rPr>
        <w:t>ьного образования</w:t>
      </w:r>
      <w:proofErr w:type="gramEnd"/>
      <w:r w:rsidR="006E59C2">
        <w:rPr>
          <w:rFonts w:ascii="Times New Roman" w:hAnsi="Times New Roman" w:cs="Times New Roman"/>
          <w:color w:val="000000"/>
          <w:sz w:val="28"/>
          <w:szCs w:val="28"/>
        </w:rPr>
        <w:t xml:space="preserve"> </w:t>
      </w:r>
      <w:proofErr w:type="spellStart"/>
      <w:r w:rsidR="006E59C2">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1.1.2. </w:t>
      </w:r>
      <w:proofErr w:type="gramStart"/>
      <w:r w:rsidRPr="00823F20">
        <w:rPr>
          <w:rFonts w:ascii="Times New Roman" w:hAnsi="Times New Roman" w:cs="Times New Roman"/>
          <w:color w:val="000000"/>
          <w:sz w:val="28"/>
          <w:szCs w:val="28"/>
        </w:rPr>
        <w:t>Предметом регулирования настоящего Административного регламента являются отношения, возникающие между заявителями, администрацией муниципального</w:t>
      </w:r>
      <w:r w:rsidR="006E59C2">
        <w:rPr>
          <w:rFonts w:ascii="Times New Roman" w:hAnsi="Times New Roman" w:cs="Times New Roman"/>
          <w:color w:val="000000"/>
          <w:sz w:val="28"/>
          <w:szCs w:val="28"/>
        </w:rPr>
        <w:t xml:space="preserve"> образования  </w:t>
      </w:r>
      <w:proofErr w:type="spellStart"/>
      <w:r w:rsidR="006E59C2">
        <w:rPr>
          <w:rFonts w:ascii="Times New Roman" w:hAnsi="Times New Roman" w:cs="Times New Roman"/>
          <w:color w:val="000000"/>
          <w:sz w:val="28"/>
          <w:szCs w:val="28"/>
        </w:rPr>
        <w:t>Шестаковский</w:t>
      </w:r>
      <w:proofErr w:type="spellEnd"/>
      <w:r w:rsidR="006E59C2">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и МФЦ в связи с предоставлением муниципальной услуги по предоставлению в собственность, аренду земельного участка, являющегося собственностью муниципальног</w:t>
      </w:r>
      <w:r w:rsidR="006E59C2">
        <w:rPr>
          <w:rFonts w:ascii="Times New Roman" w:hAnsi="Times New Roman" w:cs="Times New Roman"/>
          <w:color w:val="000000"/>
          <w:sz w:val="28"/>
          <w:szCs w:val="28"/>
        </w:rPr>
        <w:t xml:space="preserve">о образования  </w:t>
      </w:r>
      <w:proofErr w:type="spellStart"/>
      <w:r w:rsidR="006E59C2">
        <w:rPr>
          <w:rFonts w:ascii="Times New Roman" w:hAnsi="Times New Roman" w:cs="Times New Roman"/>
          <w:color w:val="000000"/>
          <w:sz w:val="28"/>
          <w:szCs w:val="28"/>
        </w:rPr>
        <w:t>Шестаковский</w:t>
      </w:r>
      <w:proofErr w:type="spellEnd"/>
      <w:r w:rsidR="006E59C2">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в соответствии со статьями 39.3, 39.6, 39.11 Земельного кодекса Российской Федерации, далее - ЗК РФ.</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1.2. Описание заявителей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Заявителями являются физические и юридические лица, заинтересованные в приобретении муниципального земельного участка на торгах, либо их представители, действующие в силу закона или на основании договора, доверенности (далее - заявитель, заявители).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 Требования к порядку информирования о предоставлении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1.3.1. Сведения о месте нахождения, графике (режиме) работы, контактных телефонах (телефонах для справок и консультаций), </w:t>
      </w:r>
      <w:proofErr w:type="spellStart"/>
      <w:proofErr w:type="gramStart"/>
      <w:r w:rsidRPr="00823F20">
        <w:rPr>
          <w:rFonts w:ascii="Times New Roman" w:hAnsi="Times New Roman" w:cs="Times New Roman"/>
          <w:color w:val="000000"/>
          <w:sz w:val="28"/>
          <w:szCs w:val="28"/>
        </w:rPr>
        <w:t>интернет-адресах</w:t>
      </w:r>
      <w:proofErr w:type="spellEnd"/>
      <w:proofErr w:type="gramEnd"/>
      <w:r w:rsidRPr="00823F20">
        <w:rPr>
          <w:rFonts w:ascii="Times New Roman" w:hAnsi="Times New Roman" w:cs="Times New Roman"/>
          <w:color w:val="000000"/>
          <w:sz w:val="28"/>
          <w:szCs w:val="28"/>
        </w:rPr>
        <w:t>, адресах электронной почты администрации муниципа</w:t>
      </w:r>
      <w:r w:rsidR="000805E0">
        <w:rPr>
          <w:rFonts w:ascii="Times New Roman" w:hAnsi="Times New Roman" w:cs="Times New Roman"/>
          <w:color w:val="000000"/>
          <w:sz w:val="28"/>
          <w:szCs w:val="28"/>
        </w:rPr>
        <w:t xml:space="preserve">льного образования </w:t>
      </w:r>
      <w:proofErr w:type="spellStart"/>
      <w:r w:rsidR="000805E0">
        <w:rPr>
          <w:rFonts w:ascii="Times New Roman" w:hAnsi="Times New Roman" w:cs="Times New Roman"/>
          <w:color w:val="000000"/>
          <w:sz w:val="28"/>
          <w:szCs w:val="28"/>
        </w:rPr>
        <w:t>Шестаковский</w:t>
      </w:r>
      <w:r w:rsidRPr="00823F20">
        <w:rPr>
          <w:rFonts w:ascii="Times New Roman" w:hAnsi="Times New Roman" w:cs="Times New Roman"/>
          <w:color w:val="000000"/>
          <w:sz w:val="28"/>
          <w:szCs w:val="28"/>
        </w:rPr>
        <w:t>сельсвоет</w:t>
      </w:r>
      <w:proofErr w:type="spellEnd"/>
      <w:r w:rsidRPr="00823F20">
        <w:rPr>
          <w:rFonts w:ascii="Times New Roman" w:hAnsi="Times New Roman" w:cs="Times New Roman"/>
          <w:color w:val="000000"/>
          <w:sz w:val="28"/>
          <w:szCs w:val="28"/>
        </w:rPr>
        <w:t>, управления, МФЦ приводятся в </w:t>
      </w:r>
      <w:hyperlink r:id="rId6" w:history="1">
        <w:r w:rsidRPr="00823F20">
          <w:rPr>
            <w:rStyle w:val="a3"/>
            <w:rFonts w:ascii="Times New Roman" w:hAnsi="Times New Roman" w:cs="Times New Roman"/>
            <w:color w:val="1D5586"/>
            <w:sz w:val="28"/>
            <w:szCs w:val="28"/>
          </w:rPr>
          <w:t>приложении N 1</w:t>
        </w:r>
      </w:hyperlink>
      <w:r w:rsidRPr="00823F20">
        <w:rPr>
          <w:rFonts w:ascii="Times New Roman" w:hAnsi="Times New Roman" w:cs="Times New Roman"/>
          <w:color w:val="000000"/>
          <w:sz w:val="28"/>
          <w:szCs w:val="28"/>
        </w:rPr>
        <w:t> к настоящему Административному регламенту и размещаются:</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на официальном сайте администрации муниципально</w:t>
      </w:r>
      <w:r w:rsidR="000805E0">
        <w:rPr>
          <w:rFonts w:ascii="Times New Roman" w:hAnsi="Times New Roman" w:cs="Times New Roman"/>
          <w:color w:val="111111"/>
          <w:sz w:val="28"/>
          <w:szCs w:val="28"/>
        </w:rPr>
        <w:t xml:space="preserve">го образования </w:t>
      </w:r>
      <w:proofErr w:type="spellStart"/>
      <w:r w:rsidR="000805E0">
        <w:rPr>
          <w:rFonts w:ascii="Times New Roman" w:hAnsi="Times New Roman" w:cs="Times New Roman"/>
          <w:color w:val="111111"/>
          <w:sz w:val="28"/>
          <w:szCs w:val="28"/>
        </w:rPr>
        <w:t>Шестаковский</w:t>
      </w:r>
      <w:r w:rsidRPr="00823F20">
        <w:rPr>
          <w:rFonts w:ascii="Times New Roman" w:hAnsi="Times New Roman" w:cs="Times New Roman"/>
          <w:color w:val="111111"/>
          <w:sz w:val="28"/>
          <w:szCs w:val="28"/>
        </w:rPr>
        <w:t>сельсовет</w:t>
      </w:r>
      <w:proofErr w:type="spellEnd"/>
      <w:r w:rsidRPr="00823F20">
        <w:rPr>
          <w:rFonts w:ascii="Times New Roman" w:hAnsi="Times New Roman" w:cs="Times New Roman"/>
          <w:color w:val="111111"/>
          <w:sz w:val="28"/>
          <w:szCs w:val="28"/>
        </w:rPr>
        <w:t xml:space="preserve"> в сети Интернет (</w:t>
      </w:r>
      <w:r w:rsidR="000805E0">
        <w:rPr>
          <w:rFonts w:ascii="Times New Roman" w:hAnsi="Times New Roman" w:cs="Times New Roman"/>
          <w:sz w:val="28"/>
          <w:szCs w:val="28"/>
          <w:lang w:val="en-US"/>
        </w:rPr>
        <w:t>http</w:t>
      </w:r>
      <w:r w:rsidR="000805E0" w:rsidRPr="000805E0">
        <w:rPr>
          <w:rFonts w:ascii="Times New Roman" w:hAnsi="Times New Roman" w:cs="Times New Roman"/>
          <w:sz w:val="28"/>
          <w:szCs w:val="28"/>
        </w:rPr>
        <w:t>://</w:t>
      </w:r>
      <w:r w:rsidR="000805E0">
        <w:rPr>
          <w:rFonts w:ascii="Times New Roman" w:hAnsi="Times New Roman" w:cs="Times New Roman"/>
          <w:sz w:val="28"/>
          <w:szCs w:val="28"/>
          <w:lang w:val="en-US"/>
        </w:rPr>
        <w:t>www</w:t>
      </w:r>
      <w:r w:rsidR="000805E0" w:rsidRPr="000805E0">
        <w:rPr>
          <w:rFonts w:ascii="Times New Roman" w:hAnsi="Times New Roman" w:cs="Times New Roman"/>
          <w:sz w:val="28"/>
          <w:szCs w:val="28"/>
        </w:rPr>
        <w:t>.</w:t>
      </w:r>
      <w:proofErr w:type="spellStart"/>
      <w:r w:rsidR="000805E0">
        <w:rPr>
          <w:rFonts w:ascii="Times New Roman" w:hAnsi="Times New Roman" w:cs="Times New Roman"/>
          <w:sz w:val="28"/>
          <w:szCs w:val="28"/>
          <w:lang w:val="en-US"/>
        </w:rPr>
        <w:t>tl</w:t>
      </w:r>
      <w:proofErr w:type="spellEnd"/>
      <w:r w:rsidR="000805E0" w:rsidRPr="000805E0">
        <w:rPr>
          <w:rFonts w:ascii="Times New Roman" w:hAnsi="Times New Roman" w:cs="Times New Roman"/>
          <w:sz w:val="28"/>
          <w:szCs w:val="28"/>
        </w:rPr>
        <w:t>.</w:t>
      </w:r>
      <w:r w:rsidR="000805E0">
        <w:rPr>
          <w:rFonts w:ascii="Times New Roman" w:hAnsi="Times New Roman" w:cs="Times New Roman"/>
          <w:sz w:val="28"/>
          <w:szCs w:val="28"/>
          <w:lang w:val="en-US"/>
        </w:rPr>
        <w:t>orb</w:t>
      </w:r>
      <w:r w:rsidR="000805E0" w:rsidRPr="000805E0">
        <w:rPr>
          <w:rFonts w:ascii="Times New Roman" w:hAnsi="Times New Roman" w:cs="Times New Roman"/>
          <w:sz w:val="28"/>
          <w:szCs w:val="28"/>
        </w:rPr>
        <w:t>.</w:t>
      </w:r>
      <w:proofErr w:type="spellStart"/>
      <w:r w:rsidR="000805E0">
        <w:rPr>
          <w:rFonts w:ascii="Times New Roman" w:hAnsi="Times New Roman" w:cs="Times New Roman"/>
          <w:sz w:val="28"/>
          <w:szCs w:val="28"/>
          <w:lang w:val="en-US"/>
        </w:rPr>
        <w:t>ru</w:t>
      </w:r>
      <w:proofErr w:type="spellEnd"/>
      <w:r w:rsidR="000805E0" w:rsidRPr="000805E0">
        <w:rPr>
          <w:rFonts w:ascii="Times New Roman" w:hAnsi="Times New Roman" w:cs="Times New Roman"/>
          <w:sz w:val="28"/>
          <w:szCs w:val="28"/>
        </w:rPr>
        <w:t>/</w:t>
      </w:r>
      <w:r w:rsidRPr="00823F20">
        <w:rPr>
          <w:rFonts w:ascii="Times New Roman" w:hAnsi="Times New Roman" w:cs="Times New Roman"/>
          <w:color w:val="111111"/>
          <w:sz w:val="28"/>
          <w:szCs w:val="28"/>
        </w:rPr>
        <w:t>);</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на Едином портале государственных и муниципальных услуг (функций) в сети Интернет (</w:t>
      </w:r>
      <w:hyperlink r:id="rId7" w:history="1">
        <w:r w:rsidRPr="00823F20">
          <w:rPr>
            <w:rStyle w:val="a3"/>
            <w:rFonts w:ascii="Times New Roman" w:hAnsi="Times New Roman" w:cs="Times New Roman"/>
            <w:color w:val="1D5586"/>
            <w:sz w:val="28"/>
            <w:szCs w:val="28"/>
          </w:rPr>
          <w:t>www.gosuslugi.ru</w:t>
        </w:r>
      </w:hyperlink>
      <w:r w:rsidRPr="00823F20">
        <w:rPr>
          <w:rFonts w:ascii="Times New Roman" w:hAnsi="Times New Roman" w:cs="Times New Roman"/>
          <w:color w:val="111111"/>
          <w:sz w:val="28"/>
          <w:szCs w:val="28"/>
        </w:rPr>
        <w:t>);</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на официальных сайтах МФЦ (</w:t>
      </w:r>
      <w:proofErr w:type="spellStart"/>
      <w:r w:rsidR="001653CD">
        <w:fldChar w:fldCharType="begin"/>
      </w:r>
      <w:r w:rsidR="001653CD">
        <w:instrText>HYPERLINK "http://mfc.vrn.ru/"</w:instrText>
      </w:r>
      <w:r w:rsidR="001653CD">
        <w:fldChar w:fldCharType="separate"/>
      </w:r>
      <w:r w:rsidRPr="00823F20">
        <w:rPr>
          <w:rStyle w:val="a3"/>
          <w:rFonts w:ascii="Times New Roman" w:hAnsi="Times New Roman" w:cs="Times New Roman"/>
          <w:color w:val="1D5586"/>
          <w:sz w:val="28"/>
          <w:szCs w:val="28"/>
        </w:rPr>
        <w:t>mfc.vrn.ru</w:t>
      </w:r>
      <w:proofErr w:type="spellEnd"/>
      <w:r w:rsidR="001653CD">
        <w:fldChar w:fldCharType="end"/>
      </w:r>
      <w:r w:rsidRPr="00823F20">
        <w:rPr>
          <w:rFonts w:ascii="Times New Roman" w:hAnsi="Times New Roman" w:cs="Times New Roman"/>
          <w:color w:val="111111"/>
          <w:sz w:val="28"/>
          <w:szCs w:val="28"/>
        </w:rPr>
        <w:t>);</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на информационном стенде в администрации муниципального</w:t>
      </w:r>
      <w:r w:rsidR="000805E0">
        <w:rPr>
          <w:rFonts w:ascii="Times New Roman" w:hAnsi="Times New Roman" w:cs="Times New Roman"/>
          <w:color w:val="111111"/>
          <w:sz w:val="28"/>
          <w:szCs w:val="28"/>
        </w:rPr>
        <w:t xml:space="preserve"> образования </w:t>
      </w:r>
      <w:proofErr w:type="spellStart"/>
      <w:r w:rsidR="000805E0">
        <w:rPr>
          <w:rFonts w:ascii="Times New Roman" w:hAnsi="Times New Roman" w:cs="Times New Roman"/>
          <w:color w:val="111111"/>
          <w:sz w:val="28"/>
          <w:szCs w:val="28"/>
        </w:rPr>
        <w:t>Шестаковский</w:t>
      </w:r>
      <w:proofErr w:type="spellEnd"/>
      <w:r w:rsidR="000805E0">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на информационных стендах в МФЦ.</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1.3.2.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823F20" w:rsidRPr="00823F20" w:rsidRDefault="00823F20" w:rsidP="00823F20">
      <w:pPr>
        <w:numPr>
          <w:ilvl w:val="0"/>
          <w:numId w:val="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непосредственно в администрации муниципальн</w:t>
      </w:r>
      <w:r w:rsidR="000805E0">
        <w:rPr>
          <w:rFonts w:ascii="Times New Roman" w:hAnsi="Times New Roman" w:cs="Times New Roman"/>
          <w:color w:val="111111"/>
          <w:sz w:val="28"/>
          <w:szCs w:val="28"/>
        </w:rPr>
        <w:t xml:space="preserve">ого образования </w:t>
      </w:r>
      <w:proofErr w:type="spellStart"/>
      <w:r w:rsidR="000805E0">
        <w:rPr>
          <w:rFonts w:ascii="Times New Roman" w:hAnsi="Times New Roman" w:cs="Times New Roman"/>
          <w:color w:val="111111"/>
          <w:sz w:val="28"/>
          <w:szCs w:val="28"/>
        </w:rPr>
        <w:t>Шестаковский</w:t>
      </w:r>
      <w:proofErr w:type="spellEnd"/>
      <w:r w:rsidR="000805E0">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 управлении, МФЦ;</w:t>
      </w:r>
    </w:p>
    <w:p w:rsidR="00823F20" w:rsidRPr="00823F20" w:rsidRDefault="00823F20" w:rsidP="00823F20">
      <w:pPr>
        <w:numPr>
          <w:ilvl w:val="0"/>
          <w:numId w:val="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с использованием средств телефонной связи, средств сети Интернет.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1.3.3.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управления, МФЦ (далее - уполномоченные должностные лица).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w:t>
      </w:r>
      <w:r w:rsidRPr="00823F20">
        <w:rPr>
          <w:rFonts w:ascii="Times New Roman" w:hAnsi="Times New Roman" w:cs="Times New Roman"/>
          <w:color w:val="000000"/>
          <w:sz w:val="28"/>
          <w:szCs w:val="28"/>
        </w:rPr>
        <w:lastRenderedPageBreak/>
        <w:t>инфраструктуры, в том числе с Единого портала государственных и муниципальных услуг (функций).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муниципаль</w:t>
      </w:r>
      <w:r w:rsidR="000805E0">
        <w:rPr>
          <w:rFonts w:ascii="Times New Roman" w:hAnsi="Times New Roman" w:cs="Times New Roman"/>
          <w:color w:val="000000"/>
          <w:sz w:val="28"/>
          <w:szCs w:val="28"/>
        </w:rPr>
        <w:t xml:space="preserve">ного образования </w:t>
      </w:r>
      <w:proofErr w:type="spellStart"/>
      <w:r w:rsidR="000805E0">
        <w:rPr>
          <w:rFonts w:ascii="Times New Roman" w:hAnsi="Times New Roman" w:cs="Times New Roman"/>
          <w:color w:val="000000"/>
          <w:sz w:val="28"/>
          <w:szCs w:val="28"/>
        </w:rPr>
        <w:t>Шестаковский</w:t>
      </w:r>
      <w:proofErr w:type="spellEnd"/>
      <w:r w:rsidR="000805E0">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МФЦ, на Едином портале государственных и муниципальных услуг (функций) размещается также следующая информация:</w:t>
      </w:r>
    </w:p>
    <w:p w:rsidR="00823F20" w:rsidRPr="00823F20" w:rsidRDefault="00823F20" w:rsidP="00823F20">
      <w:pPr>
        <w:numPr>
          <w:ilvl w:val="0"/>
          <w:numId w:val="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текст настоящего Административного регламента;</w:t>
      </w:r>
    </w:p>
    <w:p w:rsidR="00823F20" w:rsidRPr="00823F20" w:rsidRDefault="00823F20" w:rsidP="00823F20">
      <w:pPr>
        <w:numPr>
          <w:ilvl w:val="0"/>
          <w:numId w:val="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тексты из нормативных правовых актов, регулирующих предоставление муниципальной услуги, либо выдержки из них;</w:t>
      </w:r>
    </w:p>
    <w:p w:rsidR="00823F20" w:rsidRPr="00823F20" w:rsidRDefault="00823F20" w:rsidP="00823F20">
      <w:pPr>
        <w:numPr>
          <w:ilvl w:val="0"/>
          <w:numId w:val="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формы, образцы заявлений, документов.</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23F20" w:rsidRPr="00823F20" w:rsidRDefault="00823F20" w:rsidP="00823F20">
      <w:pPr>
        <w:numPr>
          <w:ilvl w:val="0"/>
          <w:numId w:val="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 порядке предоставления муниципальной услуги;</w:t>
      </w:r>
    </w:p>
    <w:p w:rsidR="00823F20" w:rsidRPr="00823F20" w:rsidRDefault="00823F20" w:rsidP="00823F20">
      <w:pPr>
        <w:numPr>
          <w:ilvl w:val="0"/>
          <w:numId w:val="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 ходе предоставления муниципальной услуги;</w:t>
      </w:r>
    </w:p>
    <w:p w:rsidR="00823F20" w:rsidRPr="00823F20" w:rsidRDefault="00823F20" w:rsidP="00823F20">
      <w:pPr>
        <w:numPr>
          <w:ilvl w:val="0"/>
          <w:numId w:val="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 отказе в предоставлении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0805E0" w:rsidRDefault="00823F20" w:rsidP="00823F20">
      <w:pPr>
        <w:shd w:val="clear" w:color="auto" w:fill="FFFFFF"/>
        <w:spacing w:after="0"/>
        <w:jc w:val="both"/>
        <w:rPr>
          <w:rFonts w:ascii="Times New Roman" w:hAnsi="Times New Roman" w:cs="Times New Roman"/>
          <w:sz w:val="28"/>
          <w:szCs w:val="28"/>
        </w:rPr>
      </w:pPr>
      <w:r w:rsidRPr="000805E0">
        <w:rPr>
          <w:rFonts w:ascii="Times New Roman" w:hAnsi="Times New Roman" w:cs="Times New Roman"/>
          <w:b/>
          <w:bCs/>
          <w:sz w:val="28"/>
          <w:szCs w:val="28"/>
        </w:rPr>
        <w:t>2. СТАНДАРТ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 Наименование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В рамках действия настоящего Административного регламента осуществляется предоставление муниципальной услуги " Предоставление в собственность, аренду земельного участка, находящегося в муниципальной собственности на торгах".</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2.2. Наименование органа, предоставляющего муниципальную услугу</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2.2.1. Орган, предоставляющий муниципальную услугу, - администрация муниципального </w:t>
      </w:r>
      <w:r w:rsidR="000805E0">
        <w:rPr>
          <w:rFonts w:ascii="Times New Roman" w:hAnsi="Times New Roman" w:cs="Times New Roman"/>
          <w:color w:val="000000"/>
          <w:sz w:val="28"/>
          <w:szCs w:val="28"/>
        </w:rPr>
        <w:t xml:space="preserve">образования  </w:t>
      </w:r>
      <w:proofErr w:type="spellStart"/>
      <w:r w:rsidR="000805E0">
        <w:rPr>
          <w:rFonts w:ascii="Times New Roman" w:hAnsi="Times New Roman" w:cs="Times New Roman"/>
          <w:color w:val="000000"/>
          <w:sz w:val="28"/>
          <w:szCs w:val="28"/>
        </w:rPr>
        <w:t>Шестаковский</w:t>
      </w:r>
      <w:proofErr w:type="spellEnd"/>
      <w:r w:rsidR="000805E0">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 предоставлением муниципальной услуги заявитель может также обратиться в МФЦ.</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2.2.2. </w:t>
      </w:r>
      <w:proofErr w:type="gramStart"/>
      <w:r w:rsidRPr="00823F20">
        <w:rPr>
          <w:rFonts w:ascii="Times New Roman" w:hAnsi="Times New Roman" w:cs="Times New Roman"/>
          <w:color w:val="000000"/>
          <w:sz w:val="28"/>
          <w:szCs w:val="28"/>
        </w:rPr>
        <w:t>При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осуществляется взаимодействие с Управлением Федеральной службы государственной регистрации, кадастра и картографии по Оренбургской области, Управлением Федеральной налоговой службы по Оренбургской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w:t>
      </w:r>
      <w:proofErr w:type="gramEnd"/>
      <w:r w:rsidRPr="00823F20">
        <w:rPr>
          <w:rFonts w:ascii="Times New Roman" w:hAnsi="Times New Roman" w:cs="Times New Roman"/>
          <w:color w:val="000000"/>
          <w:sz w:val="28"/>
          <w:szCs w:val="28"/>
        </w:rPr>
        <w:t xml:space="preserve"> и картографии" по Оренбургской области.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2.2.3. Услуги, которые являются необходимыми и обязательными для предоставления муниципальной услуги, отсутствуют.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2.3. Результат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 xml:space="preserve">Результатом предоставления муниципальной услуги является выдача постановления администрации муниципального образования </w:t>
      </w:r>
      <w:proofErr w:type="spellStart"/>
      <w:r w:rsidR="000805E0">
        <w:rPr>
          <w:rFonts w:ascii="Times New Roman" w:hAnsi="Times New Roman" w:cs="Times New Roman"/>
          <w:color w:val="000000"/>
          <w:sz w:val="28"/>
          <w:szCs w:val="28"/>
        </w:rPr>
        <w:t>Шестаковский</w:t>
      </w:r>
      <w:proofErr w:type="spellEnd"/>
      <w:r w:rsidR="000805E0">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lastRenderedPageBreak/>
        <w:t>сельсовет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или постановления администрации муниципального об</w:t>
      </w:r>
      <w:r w:rsidR="000805E0">
        <w:rPr>
          <w:rFonts w:ascii="Times New Roman" w:hAnsi="Times New Roman" w:cs="Times New Roman"/>
          <w:color w:val="000000"/>
          <w:sz w:val="28"/>
          <w:szCs w:val="28"/>
        </w:rPr>
        <w:t xml:space="preserve">разования </w:t>
      </w:r>
      <w:proofErr w:type="spellStart"/>
      <w:r w:rsidR="000805E0">
        <w:rPr>
          <w:rFonts w:ascii="Times New Roman" w:hAnsi="Times New Roman" w:cs="Times New Roman"/>
          <w:color w:val="000000"/>
          <w:sz w:val="28"/>
          <w:szCs w:val="28"/>
        </w:rPr>
        <w:t>Шестаковский</w:t>
      </w:r>
      <w:proofErr w:type="spellEnd"/>
      <w:r w:rsidR="000805E0">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об отказе в проведении аукциона по продаже земельного участка или аукциона на право заключения договора аренды земельного участка, находящегося в муниципальной</w:t>
      </w:r>
      <w:proofErr w:type="gramEnd"/>
      <w:r w:rsidRPr="00823F20">
        <w:rPr>
          <w:rFonts w:ascii="Times New Roman" w:hAnsi="Times New Roman" w:cs="Times New Roman"/>
          <w:color w:val="000000"/>
          <w:sz w:val="28"/>
          <w:szCs w:val="28"/>
        </w:rPr>
        <w:t xml:space="preserve"> собственности, с уведомлением об отказе в предоставлении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2.4. Срок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2.4.1. Срок предоставления муниципальной услуги не должен превышать 60 дней с момента регистрации поступившего заявления о проведен</w:t>
      </w:r>
      <w:proofErr w:type="gramStart"/>
      <w:r w:rsidRPr="00823F20">
        <w:rPr>
          <w:rFonts w:ascii="Times New Roman" w:hAnsi="Times New Roman" w:cs="Times New Roman"/>
          <w:color w:val="000000"/>
          <w:sz w:val="28"/>
          <w:szCs w:val="28"/>
        </w:rPr>
        <w:t>ии ау</w:t>
      </w:r>
      <w:proofErr w:type="gramEnd"/>
      <w:r w:rsidRPr="00823F20">
        <w:rPr>
          <w:rFonts w:ascii="Times New Roman" w:hAnsi="Times New Roman" w:cs="Times New Roman"/>
          <w:color w:val="000000"/>
          <w:sz w:val="28"/>
          <w:szCs w:val="28"/>
        </w:rPr>
        <w:t>кциона с приложением документов, предусмотренных настоящим Административным регламентом.</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Срок исполнения административной процедуры по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 30 дней.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 xml:space="preserve">Срок исполнения административной процедуры по подготовке проекта постановления администрации муниципального образования </w:t>
      </w:r>
      <w:proofErr w:type="spellStart"/>
      <w:r w:rsidR="000805E0">
        <w:rPr>
          <w:rFonts w:ascii="Times New Roman" w:hAnsi="Times New Roman" w:cs="Times New Roman"/>
          <w:color w:val="000000"/>
          <w:sz w:val="28"/>
          <w:szCs w:val="28"/>
        </w:rPr>
        <w:t>Шестаковский</w:t>
      </w:r>
      <w:proofErr w:type="spellEnd"/>
      <w:r w:rsidR="000805E0">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lastRenderedPageBreak/>
        <w:t>сельсовет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w:t>
      </w:r>
      <w:proofErr w:type="gramEnd"/>
      <w:r w:rsidRPr="00823F20">
        <w:rPr>
          <w:rFonts w:ascii="Times New Roman" w:hAnsi="Times New Roman" w:cs="Times New Roman"/>
          <w:color w:val="000000"/>
          <w:sz w:val="28"/>
          <w:szCs w:val="28"/>
        </w:rPr>
        <w:t xml:space="preserve"> основаниям, предусмотренным пунктом 2.8. настоящего Административного регламента - 18 дней.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Срок исполнения административной процедуры по направлению (выдаче) заявителю постановления администрации муниципальног</w:t>
      </w:r>
      <w:r w:rsidR="000805E0">
        <w:rPr>
          <w:rFonts w:ascii="Times New Roman" w:hAnsi="Times New Roman" w:cs="Times New Roman"/>
          <w:color w:val="000000"/>
          <w:sz w:val="28"/>
          <w:szCs w:val="28"/>
        </w:rPr>
        <w:t xml:space="preserve">о образования </w:t>
      </w:r>
      <w:proofErr w:type="spellStart"/>
      <w:r w:rsidR="000805E0">
        <w:rPr>
          <w:rFonts w:ascii="Times New Roman" w:hAnsi="Times New Roman" w:cs="Times New Roman"/>
          <w:color w:val="000000"/>
          <w:sz w:val="28"/>
          <w:szCs w:val="28"/>
        </w:rPr>
        <w:t>Шестаковский</w:t>
      </w:r>
      <w:proofErr w:type="spellEnd"/>
      <w:r w:rsidR="000805E0">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Оснований для приостановления сроков предоставления муниципальной услуги законодательством не предусмотрено.</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2.5. Правовые основания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823F20">
        <w:rPr>
          <w:rFonts w:ascii="Times New Roman" w:hAnsi="Times New Roman" w:cs="Times New Roman"/>
          <w:color w:val="000000"/>
          <w:sz w:val="28"/>
          <w:szCs w:val="28"/>
        </w:rPr>
        <w:t>с</w:t>
      </w:r>
      <w:proofErr w:type="gramEnd"/>
      <w:r w:rsidRPr="00823F20">
        <w:rPr>
          <w:rFonts w:ascii="Times New Roman" w:hAnsi="Times New Roman" w:cs="Times New Roman"/>
          <w:color w:val="000000"/>
          <w:sz w:val="28"/>
          <w:szCs w:val="28"/>
        </w:rPr>
        <w:t>:</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roofErr w:type="gramEnd"/>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27.06.2014,"Собрание законодательства РФ", 30.06.2014, N 26 (часть I), ст. 3377);</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000000"/>
          <w:sz w:val="28"/>
          <w:szCs w:val="28"/>
        </w:rPr>
      </w:pPr>
      <w:r w:rsidRPr="00823F20">
        <w:rPr>
          <w:rFonts w:ascii="Times New Roman" w:hAnsi="Times New Roman" w:cs="Times New Roman"/>
          <w:color w:val="11111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23F20">
        <w:rPr>
          <w:rFonts w:ascii="Times New Roman" w:hAnsi="Times New Roman" w:cs="Times New Roman"/>
          <w:color w:val="000000"/>
          <w:sz w:val="28"/>
          <w:szCs w:val="28"/>
        </w:rPr>
        <w:t xml:space="preserve"> </w:t>
      </w:r>
      <w:proofErr w:type="gramStart"/>
      <w:r w:rsidRPr="00823F20">
        <w:rPr>
          <w:rFonts w:ascii="Times New Roman" w:hAnsi="Times New Roman" w:cs="Times New Roman"/>
          <w:color w:val="000000"/>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823F20">
        <w:rPr>
          <w:rFonts w:ascii="Times New Roman" w:hAnsi="Times New Roman" w:cs="Times New Roman"/>
          <w:color w:val="000000"/>
          <w:sz w:val="28"/>
          <w:szCs w:val="28"/>
        </w:rPr>
        <w:t> </w:t>
      </w:r>
      <w:hyperlink r:id="rId8" w:history="1">
        <w:proofErr w:type="gramStart"/>
        <w:r w:rsidRPr="00823F20">
          <w:rPr>
            <w:rStyle w:val="a3"/>
            <w:rFonts w:ascii="Times New Roman" w:hAnsi="Times New Roman" w:cs="Times New Roman"/>
            <w:color w:val="1D5586"/>
            <w:sz w:val="28"/>
            <w:szCs w:val="28"/>
          </w:rPr>
          <w:t>http://www.pravo.gov.ru</w:t>
        </w:r>
      </w:hyperlink>
      <w:r w:rsidRPr="00823F20">
        <w:rPr>
          <w:rFonts w:ascii="Times New Roman" w:hAnsi="Times New Roman" w:cs="Times New Roman"/>
          <w:color w:val="000000"/>
          <w:sz w:val="28"/>
          <w:szCs w:val="28"/>
        </w:rPr>
        <w:t>), и иными действующими в данной сфере нормативными правовыми актами.</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2.6. Исчерпывающий перечень документов, необходимых для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2.6.1. Исчерпывающий перечень документов, необходимых в соответствии с нормативными правовыми актами для предоставления муниципальной </w:t>
      </w:r>
      <w:r w:rsidRPr="00823F20">
        <w:rPr>
          <w:rFonts w:ascii="Times New Roman" w:hAnsi="Times New Roman" w:cs="Times New Roman"/>
          <w:color w:val="000000"/>
          <w:sz w:val="28"/>
          <w:szCs w:val="28"/>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 заявление о проведен</w:t>
      </w:r>
      <w:proofErr w:type="gramStart"/>
      <w:r w:rsidRPr="00823F20">
        <w:rPr>
          <w:rFonts w:ascii="Times New Roman" w:hAnsi="Times New Roman" w:cs="Times New Roman"/>
          <w:color w:val="000000"/>
          <w:sz w:val="28"/>
          <w:szCs w:val="28"/>
        </w:rPr>
        <w:t>ии ау</w:t>
      </w:r>
      <w:proofErr w:type="gramEnd"/>
      <w:r w:rsidRPr="00823F20">
        <w:rPr>
          <w:rFonts w:ascii="Times New Roman" w:hAnsi="Times New Roman" w:cs="Times New Roman"/>
          <w:color w:val="000000"/>
          <w:sz w:val="28"/>
          <w:szCs w:val="28"/>
        </w:rPr>
        <w:t>кциона, в котором указываются:</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 кадастровый номер земельного участка;</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г) цель использования земельного участка;</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proofErr w:type="spellStart"/>
      <w:r w:rsidRPr="00823F20">
        <w:rPr>
          <w:rFonts w:ascii="Times New Roman" w:hAnsi="Times New Roman" w:cs="Times New Roman"/>
          <w:color w:val="111111"/>
          <w:sz w:val="28"/>
          <w:szCs w:val="28"/>
        </w:rPr>
        <w:t>д</w:t>
      </w:r>
      <w:proofErr w:type="spellEnd"/>
      <w:r w:rsidRPr="00823F20">
        <w:rPr>
          <w:rFonts w:ascii="Times New Roman" w:hAnsi="Times New Roman" w:cs="Times New Roman"/>
          <w:color w:val="111111"/>
          <w:sz w:val="28"/>
          <w:szCs w:val="28"/>
        </w:rPr>
        <w:t>) почтовый адрес и (или) адрес электронной почты, телефон для связи с заявителем.</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Образец заявления приведен в </w:t>
      </w:r>
      <w:hyperlink r:id="rId9" w:history="1">
        <w:r w:rsidRPr="00823F20">
          <w:rPr>
            <w:rStyle w:val="a3"/>
            <w:rFonts w:ascii="Times New Roman" w:hAnsi="Times New Roman" w:cs="Times New Roman"/>
            <w:color w:val="1D5586"/>
            <w:sz w:val="28"/>
            <w:szCs w:val="28"/>
          </w:rPr>
          <w:t>приложении N 2</w:t>
        </w:r>
      </w:hyperlink>
      <w:r w:rsidRPr="00823F20">
        <w:rPr>
          <w:rFonts w:ascii="Times New Roman" w:hAnsi="Times New Roman" w:cs="Times New Roman"/>
          <w:color w:val="000000"/>
          <w:sz w:val="28"/>
          <w:szCs w:val="28"/>
        </w:rPr>
        <w:t> к настоящему Административному регламенту.</w:t>
      </w:r>
    </w:p>
    <w:p w:rsidR="00823F20" w:rsidRPr="00823F20" w:rsidRDefault="00823F20" w:rsidP="00823F20">
      <w:pPr>
        <w:numPr>
          <w:ilvl w:val="0"/>
          <w:numId w:val="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823F20" w:rsidRPr="00823F20" w:rsidRDefault="00823F20" w:rsidP="00823F20">
      <w:pPr>
        <w:numPr>
          <w:ilvl w:val="0"/>
          <w:numId w:val="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на бумажном носителе представляется:</w:t>
      </w:r>
    </w:p>
    <w:p w:rsidR="00823F20" w:rsidRPr="00823F20" w:rsidRDefault="00823F20" w:rsidP="00823F20">
      <w:pPr>
        <w:numPr>
          <w:ilvl w:val="0"/>
          <w:numId w:val="1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посредством почтового отправления;</w:t>
      </w:r>
    </w:p>
    <w:p w:rsidR="00823F20" w:rsidRPr="00823F20" w:rsidRDefault="00823F20" w:rsidP="00823F20">
      <w:pPr>
        <w:numPr>
          <w:ilvl w:val="0"/>
          <w:numId w:val="1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при личном обращении заявителя либо его законного представителя.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в форме электронного документа представляется по выбору заявителя:</w:t>
      </w:r>
    </w:p>
    <w:p w:rsidR="00823F20" w:rsidRPr="00823F20" w:rsidRDefault="00823F20" w:rsidP="00823F20">
      <w:pPr>
        <w:numPr>
          <w:ilvl w:val="0"/>
          <w:numId w:val="1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w:t>
      </w:r>
    </w:p>
    <w:p w:rsidR="00823F20" w:rsidRPr="00823F20" w:rsidRDefault="00823F20" w:rsidP="00823F20">
      <w:pPr>
        <w:numPr>
          <w:ilvl w:val="0"/>
          <w:numId w:val="1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путем направления электронного документа в администрацию муниципального об</w:t>
      </w:r>
      <w:r w:rsidR="000805E0">
        <w:rPr>
          <w:rFonts w:ascii="Times New Roman" w:hAnsi="Times New Roman" w:cs="Times New Roman"/>
          <w:color w:val="111111"/>
          <w:sz w:val="28"/>
          <w:szCs w:val="28"/>
        </w:rPr>
        <w:t xml:space="preserve">разования </w:t>
      </w:r>
      <w:proofErr w:type="spellStart"/>
      <w:r w:rsidR="000805E0">
        <w:rPr>
          <w:rFonts w:ascii="Times New Roman" w:hAnsi="Times New Roman" w:cs="Times New Roman"/>
          <w:color w:val="111111"/>
          <w:sz w:val="28"/>
          <w:szCs w:val="28"/>
        </w:rPr>
        <w:t>Шестаковский</w:t>
      </w:r>
      <w:proofErr w:type="spellEnd"/>
      <w:r w:rsidR="000805E0">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 на официальную электронну</w:t>
      </w:r>
      <w:r w:rsidR="000805E0">
        <w:rPr>
          <w:rFonts w:ascii="Times New Roman" w:hAnsi="Times New Roman" w:cs="Times New Roman"/>
          <w:color w:val="111111"/>
          <w:sz w:val="28"/>
          <w:szCs w:val="28"/>
        </w:rPr>
        <w:t xml:space="preserve">ю почту  </w:t>
      </w:r>
      <w:proofErr w:type="spellStart"/>
      <w:r w:rsidR="00937ADE">
        <w:rPr>
          <w:rFonts w:ascii="Times New Roman" w:hAnsi="Times New Roman" w:cs="Times New Roman"/>
          <w:color w:val="111111"/>
          <w:sz w:val="28"/>
          <w:szCs w:val="28"/>
          <w:lang w:val="en-US"/>
        </w:rPr>
        <w:t>shectakovka</w:t>
      </w:r>
      <w:proofErr w:type="spellEnd"/>
      <w:r w:rsidR="00937ADE" w:rsidRPr="00937ADE">
        <w:rPr>
          <w:rFonts w:ascii="Times New Roman" w:hAnsi="Times New Roman" w:cs="Times New Roman"/>
          <w:color w:val="111111"/>
          <w:sz w:val="28"/>
          <w:szCs w:val="28"/>
        </w:rPr>
        <w:t>@</w:t>
      </w:r>
      <w:r w:rsidR="00937ADE">
        <w:rPr>
          <w:rFonts w:ascii="Times New Roman" w:hAnsi="Times New Roman" w:cs="Times New Roman"/>
          <w:color w:val="111111"/>
          <w:sz w:val="28"/>
          <w:szCs w:val="28"/>
          <w:lang w:val="en-US"/>
        </w:rPr>
        <w:t>mail</w:t>
      </w:r>
      <w:r w:rsidR="00937ADE" w:rsidRPr="00937ADE">
        <w:rPr>
          <w:rFonts w:ascii="Times New Roman" w:hAnsi="Times New Roman" w:cs="Times New Roman"/>
          <w:color w:val="111111"/>
          <w:sz w:val="28"/>
          <w:szCs w:val="28"/>
        </w:rPr>
        <w:t>.</w:t>
      </w:r>
      <w:proofErr w:type="spellStart"/>
      <w:r w:rsidR="00937ADE">
        <w:rPr>
          <w:rFonts w:ascii="Times New Roman" w:hAnsi="Times New Roman" w:cs="Times New Roman"/>
          <w:color w:val="111111"/>
          <w:sz w:val="28"/>
          <w:szCs w:val="28"/>
          <w:lang w:val="en-US"/>
        </w:rPr>
        <w:t>ru</w:t>
      </w:r>
      <w:proofErr w:type="spellEnd"/>
      <w:r w:rsidRPr="00823F20">
        <w:rPr>
          <w:rFonts w:ascii="Times New Roman" w:hAnsi="Times New Roman" w:cs="Times New Roman"/>
          <w:color w:val="111111"/>
          <w:sz w:val="28"/>
          <w:szCs w:val="28"/>
        </w:rPr>
        <w:t> (далее – посредством электронной почты).</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823F20" w:rsidRPr="00823F20" w:rsidRDefault="00823F20" w:rsidP="00823F20">
      <w:pPr>
        <w:numPr>
          <w:ilvl w:val="0"/>
          <w:numId w:val="1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электронной подписью заявителя (представителя заявителя);</w:t>
      </w:r>
    </w:p>
    <w:p w:rsidR="00823F20" w:rsidRPr="00823F20" w:rsidRDefault="00823F20" w:rsidP="00823F20">
      <w:pPr>
        <w:numPr>
          <w:ilvl w:val="0"/>
          <w:numId w:val="1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усиленной квалифицированной электронной подписью заявителя (представителя заявителя).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823F20" w:rsidRPr="00823F20" w:rsidRDefault="00823F20" w:rsidP="00823F20">
      <w:pPr>
        <w:numPr>
          <w:ilvl w:val="0"/>
          <w:numId w:val="1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лица, действующего от имени юридического лица без доверенности;</w:t>
      </w:r>
    </w:p>
    <w:p w:rsidR="00823F20" w:rsidRPr="00823F20" w:rsidRDefault="00823F20" w:rsidP="00823F20">
      <w:pPr>
        <w:numPr>
          <w:ilvl w:val="0"/>
          <w:numId w:val="1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органов, органов местного самоуправления и иных органов, участвующих в предоставлении государственных и муниципальных услуг:</w:t>
      </w:r>
    </w:p>
    <w:p w:rsidR="00823F20" w:rsidRPr="00823F20" w:rsidRDefault="00823F20" w:rsidP="00823F20">
      <w:pPr>
        <w:numPr>
          <w:ilvl w:val="0"/>
          <w:numId w:val="1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23F20" w:rsidRPr="00823F20" w:rsidRDefault="00823F20" w:rsidP="00823F20">
      <w:pPr>
        <w:numPr>
          <w:ilvl w:val="0"/>
          <w:numId w:val="14"/>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Оренбургской области;</w:t>
      </w:r>
    </w:p>
    <w:p w:rsidR="00823F20" w:rsidRPr="00823F20" w:rsidRDefault="00823F20" w:rsidP="00823F20">
      <w:pPr>
        <w:numPr>
          <w:ilvl w:val="0"/>
          <w:numId w:val="1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выписка из Единого государственного реестра юридических лиц (при подаче заявления юридическим лицом);</w:t>
      </w:r>
    </w:p>
    <w:p w:rsidR="00823F20" w:rsidRPr="00823F20" w:rsidRDefault="00823F20" w:rsidP="00823F20">
      <w:pPr>
        <w:numPr>
          <w:ilvl w:val="0"/>
          <w:numId w:val="1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выписка из Единого государственного реестра </w:t>
      </w:r>
      <w:proofErr w:type="gramStart"/>
      <w:r w:rsidRPr="00823F20">
        <w:rPr>
          <w:rFonts w:ascii="Times New Roman" w:hAnsi="Times New Roman" w:cs="Times New Roman"/>
          <w:color w:val="111111"/>
          <w:sz w:val="28"/>
          <w:szCs w:val="28"/>
        </w:rPr>
        <w:t>индивидуальных</w:t>
      </w:r>
      <w:proofErr w:type="gramEnd"/>
      <w:r w:rsidRPr="00823F20">
        <w:rPr>
          <w:rFonts w:ascii="Times New Roman" w:hAnsi="Times New Roman" w:cs="Times New Roman"/>
          <w:color w:val="111111"/>
          <w:sz w:val="28"/>
          <w:szCs w:val="28"/>
        </w:rPr>
        <w:t xml:space="preserve"> предпринимателей (при подаче заявления индивидуальным предпринимателем).</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Оренбургской области;</w:t>
      </w:r>
    </w:p>
    <w:p w:rsidR="00823F20" w:rsidRPr="00823F20" w:rsidRDefault="00823F20" w:rsidP="00823F20">
      <w:pPr>
        <w:numPr>
          <w:ilvl w:val="0"/>
          <w:numId w:val="1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кадастровый паспорт испрашиваемого земельного участка либо кадастровая выписка об испрашиваемом земельном участке.</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Запрещается требовать от заявителя:</w:t>
      </w:r>
    </w:p>
    <w:p w:rsidR="00823F20" w:rsidRPr="00823F20" w:rsidRDefault="00823F20" w:rsidP="00823F20">
      <w:pPr>
        <w:numPr>
          <w:ilvl w:val="0"/>
          <w:numId w:val="1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3F20" w:rsidRPr="00823F20" w:rsidRDefault="00823F20" w:rsidP="00823F20">
      <w:pPr>
        <w:numPr>
          <w:ilvl w:val="0"/>
          <w:numId w:val="17"/>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823F20">
        <w:rPr>
          <w:rFonts w:ascii="Times New Roman" w:hAnsi="Times New Roman" w:cs="Times New Roman"/>
          <w:color w:val="111111"/>
          <w:sz w:val="28"/>
          <w:szCs w:val="28"/>
        </w:rPr>
        <w:lastRenderedPageBreak/>
        <w:t>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w:t>
      </w:r>
      <w:proofErr w:type="gramEnd"/>
      <w:r w:rsidRPr="00823F20">
        <w:rPr>
          <w:rFonts w:ascii="Times New Roman" w:hAnsi="Times New Roman" w:cs="Times New Roman"/>
          <w:color w:val="111111"/>
          <w:sz w:val="28"/>
          <w:szCs w:val="28"/>
        </w:rPr>
        <w:t xml:space="preserve"> документов, указанных в части 6 статьи 7 Федерального закона "Об организации предоставления государственных и муниципальных услуг".</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2.6.3.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2.8. Исчерпывающий перечень оснований для отказа в проведен</w:t>
      </w:r>
      <w:proofErr w:type="gramStart"/>
      <w:r w:rsidRPr="00823F20">
        <w:rPr>
          <w:rFonts w:ascii="Times New Roman" w:hAnsi="Times New Roman" w:cs="Times New Roman"/>
          <w:color w:val="000000"/>
          <w:sz w:val="28"/>
          <w:szCs w:val="28"/>
        </w:rPr>
        <w:t xml:space="preserve">ии </w:t>
      </w:r>
      <w:r w:rsidR="00937ADE">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ау</w:t>
      </w:r>
      <w:proofErr w:type="gramEnd"/>
      <w:r w:rsidRPr="00823F20">
        <w:rPr>
          <w:rFonts w:ascii="Times New Roman" w:hAnsi="Times New Roman" w:cs="Times New Roman"/>
          <w:color w:val="000000"/>
          <w:sz w:val="28"/>
          <w:szCs w:val="28"/>
        </w:rPr>
        <w:t>кциона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Земельный участок, находящийся в муниципальной собственности, не может быть предметом аукциона, если: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w:t>
      </w:r>
      <w:r w:rsidRPr="00823F20">
        <w:rPr>
          <w:rFonts w:ascii="Times New Roman" w:hAnsi="Times New Roman" w:cs="Times New Roman"/>
          <w:color w:val="000000"/>
          <w:sz w:val="28"/>
          <w:szCs w:val="28"/>
        </w:rPr>
        <w:lastRenderedPageBreak/>
        <w:t>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23F20">
        <w:rPr>
          <w:rFonts w:ascii="Times New Roman" w:hAnsi="Times New Roman" w:cs="Times New Roman"/>
          <w:color w:val="000000"/>
          <w:sz w:val="28"/>
          <w:szCs w:val="28"/>
        </w:rPr>
        <w:t>ии ау</w:t>
      </w:r>
      <w:proofErr w:type="gramEnd"/>
      <w:r w:rsidRPr="00823F20">
        <w:rPr>
          <w:rFonts w:ascii="Times New Roman" w:hAnsi="Times New Roman" w:cs="Times New Roman"/>
          <w:color w:val="000000"/>
          <w:sz w:val="28"/>
          <w:szCs w:val="28"/>
        </w:rPr>
        <w:t>кциона;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6) земельный участок не отнесен к определенной категории земель;</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16) в отношении земельного участка принято решение о предварительном согласовании его предоставления;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23F20">
        <w:rPr>
          <w:rFonts w:ascii="Times New Roman" w:hAnsi="Times New Roman" w:cs="Times New Roman"/>
          <w:color w:val="000000"/>
          <w:sz w:val="28"/>
          <w:szCs w:val="28"/>
        </w:rPr>
        <w:t>жд в св</w:t>
      </w:r>
      <w:proofErr w:type="gramEnd"/>
      <w:r w:rsidRPr="00823F20">
        <w:rPr>
          <w:rFonts w:ascii="Times New Roman" w:hAnsi="Times New Roman" w:cs="Times New Roman"/>
          <w:color w:val="000000"/>
          <w:sz w:val="28"/>
          <w:szCs w:val="28"/>
        </w:rPr>
        <w:t xml:space="preserve">язи с признанием многоквартирного дома, который </w:t>
      </w:r>
      <w:r w:rsidRPr="00823F20">
        <w:rPr>
          <w:rFonts w:ascii="Times New Roman" w:hAnsi="Times New Roman" w:cs="Times New Roman"/>
          <w:color w:val="000000"/>
          <w:sz w:val="28"/>
          <w:szCs w:val="28"/>
        </w:rPr>
        <w:lastRenderedPageBreak/>
        <w:t>расположен на таком земельном участке, аварийным и подлежащим сносу или реконструкции.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2.9. Размер платы, взимаемой с заявителя при предоставлении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Муниципальная услуга предоставляется на как на платной, так и на бесплатной основе.</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Размер арендной платы рассчитывается в соответствии с действующим законодательством и устанавливается договором аренды.</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Максимальный срок ожидания в очереди при подаче документов на получение муниципальной услуги не должен превышать 15 минут.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 Требования к помещениям, в которых предоставляется муниципальная услуга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2.11.1. Прием граждан осуществляется в специально выделенных для предоставления муниципальных услуг помещениях.</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Доступ заявителей к парковочным местам является бесплатным.</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2.11.5. Места информирования, предназначенные для ознакомления заявителей с информационными материалами, оборудуются:</w:t>
      </w:r>
    </w:p>
    <w:p w:rsidR="00823F20" w:rsidRPr="00823F20" w:rsidRDefault="00823F20" w:rsidP="00823F20">
      <w:pPr>
        <w:numPr>
          <w:ilvl w:val="0"/>
          <w:numId w:val="1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информационными стендами, на которых размещается визуальная и текстовая информация;</w:t>
      </w:r>
    </w:p>
    <w:p w:rsidR="00823F20" w:rsidRPr="00823F20" w:rsidRDefault="00823F20" w:rsidP="00823F20">
      <w:pPr>
        <w:numPr>
          <w:ilvl w:val="0"/>
          <w:numId w:val="1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стульями и столами для оформления документов.</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К информационным стендам должна быть обеспечена возможность свободного доступа граждан.</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номера телефонов, факсов, адреса официальных сайтов, электронной почты органов, предоставляющих муниципальную услугу;</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режим работы органов, предоставляющих муниципальную услугу;</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графики личного приема граждан уполномоченными должностными лицами;</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номера кабинетов, где осуществляются прием письменных обращений граждан и устное информирование граждан;</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фамилии, имена, отчества и должности лиц, осуществляющих прием письменных обращений граждан и устное информирование граждан;</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текст настоящего Административного регламента (полная версия - на официальном сайте администрации муниципаль</w:t>
      </w:r>
      <w:r w:rsidR="0088526C">
        <w:rPr>
          <w:rFonts w:ascii="Times New Roman" w:hAnsi="Times New Roman" w:cs="Times New Roman"/>
          <w:color w:val="111111"/>
          <w:sz w:val="28"/>
          <w:szCs w:val="28"/>
        </w:rPr>
        <w:t xml:space="preserve">ного образования </w:t>
      </w:r>
      <w:proofErr w:type="spellStart"/>
      <w:r w:rsidR="0088526C">
        <w:rPr>
          <w:rFonts w:ascii="Times New Roman" w:hAnsi="Times New Roman" w:cs="Times New Roman"/>
          <w:color w:val="111111"/>
          <w:sz w:val="28"/>
          <w:szCs w:val="28"/>
        </w:rPr>
        <w:t>Шестаковский</w:t>
      </w:r>
      <w:proofErr w:type="spellEnd"/>
      <w:r w:rsidRPr="00823F20">
        <w:rPr>
          <w:rFonts w:ascii="Times New Roman" w:hAnsi="Times New Roman" w:cs="Times New Roman"/>
          <w:color w:val="111111"/>
          <w:sz w:val="28"/>
          <w:szCs w:val="28"/>
        </w:rPr>
        <w:t xml:space="preserve"> сельсовет в сети Интернет и извлечения - на информационных стендах);</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тексты из нормативных правовых актов, регулирующих предоставление муниципальной услуги, либо выдержки из них;</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образцы оформления документов.</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2.12. Показатели доступности и качества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2.12.1. Показателями доступности муниципальной услуги являются:</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оборудование помещений управления для предоставления муниципальной услуги местами общего пользования;</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оборудование мест ожидания и мест приема заявителей в управлении стульями, столами (стойками) для возможности оформления документов;</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соблюдение графика работы управления;</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возможность получения муниципальной услуги в МФЦ;</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2.12.2. Показателями качества муниципальной услуги являются:</w:t>
      </w:r>
    </w:p>
    <w:p w:rsidR="00823F20" w:rsidRPr="00823F20" w:rsidRDefault="00823F20" w:rsidP="00823F20">
      <w:pPr>
        <w:numPr>
          <w:ilvl w:val="0"/>
          <w:numId w:val="2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полнота предоставления муниципальной услуги в соответствии с требованиями настоящего Административного регламента;</w:t>
      </w:r>
    </w:p>
    <w:p w:rsidR="00823F20" w:rsidRPr="00823F20" w:rsidRDefault="00823F20" w:rsidP="00823F20">
      <w:pPr>
        <w:numPr>
          <w:ilvl w:val="0"/>
          <w:numId w:val="2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соблюдение сроков предоставления муниципальной услуги;</w:t>
      </w:r>
    </w:p>
    <w:p w:rsidR="00823F20" w:rsidRPr="00823F20" w:rsidRDefault="00823F20" w:rsidP="00823F20">
      <w:pPr>
        <w:numPr>
          <w:ilvl w:val="0"/>
          <w:numId w:val="2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удельный вес жалоб, поступивших в администрацию муниц</w:t>
      </w:r>
      <w:r w:rsidR="0088526C">
        <w:rPr>
          <w:rFonts w:ascii="Times New Roman" w:hAnsi="Times New Roman" w:cs="Times New Roman"/>
          <w:color w:val="111111"/>
          <w:sz w:val="28"/>
          <w:szCs w:val="28"/>
        </w:rPr>
        <w:t xml:space="preserve">ипального образования  </w:t>
      </w:r>
      <w:proofErr w:type="spellStart"/>
      <w:r w:rsidR="0088526C">
        <w:rPr>
          <w:rFonts w:ascii="Times New Roman" w:hAnsi="Times New Roman" w:cs="Times New Roman"/>
          <w:color w:val="111111"/>
          <w:sz w:val="28"/>
          <w:szCs w:val="28"/>
        </w:rPr>
        <w:t>Шестаковский</w:t>
      </w:r>
      <w:proofErr w:type="spellEnd"/>
      <w:r w:rsidR="0088526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 по вопросу предоставления муниципальной услуги, в общем количестве заявлений на предоставление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2.13.1. Прием заявителей (прием и выдача документов) осуществляется уполномоченными должностными лицами МФЦ.</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2.13.2. Прием заявителей уполномоченными лицами осуществляется в соответствии с графиком (режимом) работы МФЦ.</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t>
      </w:r>
      <w:hyperlink r:id="rId10" w:history="1">
        <w:r w:rsidRPr="00823F20">
          <w:rPr>
            <w:rStyle w:val="a3"/>
            <w:rFonts w:ascii="Times New Roman" w:hAnsi="Times New Roman" w:cs="Times New Roman"/>
            <w:sz w:val="28"/>
            <w:szCs w:val="28"/>
          </w:rPr>
          <w:t>www.gosuslugi.ru</w:t>
        </w:r>
      </w:hyperlink>
      <w:r w:rsidRPr="00823F20">
        <w:rPr>
          <w:rFonts w:ascii="Times New Roman" w:hAnsi="Times New Roman" w:cs="Times New Roman"/>
          <w:color w:val="000000"/>
          <w:sz w:val="28"/>
          <w:szCs w:val="28"/>
        </w:rPr>
        <w:t>), на официальном сайте администрации мун</w:t>
      </w:r>
      <w:r w:rsidR="0088526C">
        <w:rPr>
          <w:rFonts w:ascii="Times New Roman" w:hAnsi="Times New Roman" w:cs="Times New Roman"/>
          <w:color w:val="000000"/>
          <w:sz w:val="28"/>
          <w:szCs w:val="28"/>
        </w:rPr>
        <w:t xml:space="preserve">иципального образования </w:t>
      </w:r>
      <w:proofErr w:type="spellStart"/>
      <w:r w:rsidR="0088526C">
        <w:rPr>
          <w:rFonts w:ascii="Times New Roman" w:hAnsi="Times New Roman" w:cs="Times New Roman"/>
          <w:color w:val="000000"/>
          <w:sz w:val="28"/>
          <w:szCs w:val="28"/>
        </w:rPr>
        <w:t>Шестаковский</w:t>
      </w:r>
      <w:proofErr w:type="spellEnd"/>
      <w:r w:rsidR="0088526C">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2.13.4. </w:t>
      </w:r>
      <w:proofErr w:type="gramStart"/>
      <w:r w:rsidRPr="00823F20">
        <w:rPr>
          <w:rFonts w:ascii="Times New Roman" w:hAnsi="Times New Roman" w:cs="Times New Roman"/>
          <w:color w:val="000000"/>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путем направления электронного документа в администрацию муниципальног</w:t>
      </w:r>
      <w:r w:rsidR="0088526C">
        <w:rPr>
          <w:rFonts w:ascii="Times New Roman" w:hAnsi="Times New Roman" w:cs="Times New Roman"/>
          <w:color w:val="000000"/>
          <w:sz w:val="28"/>
          <w:szCs w:val="28"/>
        </w:rPr>
        <w:t xml:space="preserve">о образования </w:t>
      </w:r>
      <w:proofErr w:type="spellStart"/>
      <w:r w:rsidR="0088526C">
        <w:rPr>
          <w:rFonts w:ascii="Times New Roman" w:hAnsi="Times New Roman" w:cs="Times New Roman"/>
          <w:color w:val="000000"/>
          <w:sz w:val="28"/>
          <w:szCs w:val="28"/>
        </w:rPr>
        <w:t>Шестаковский</w:t>
      </w:r>
      <w:proofErr w:type="spellEnd"/>
      <w:r w:rsidR="0088526C">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на официальную электронную почту </w:t>
      </w:r>
      <w:r w:rsidR="0088526C">
        <w:rPr>
          <w:rFonts w:ascii="Times New Roman" w:hAnsi="Times New Roman" w:cs="Times New Roman"/>
          <w:sz w:val="28"/>
          <w:szCs w:val="28"/>
        </w:rPr>
        <w:t xml:space="preserve"> </w:t>
      </w:r>
      <w:proofErr w:type="spellStart"/>
      <w:r w:rsidR="0088526C">
        <w:rPr>
          <w:rFonts w:ascii="Times New Roman" w:hAnsi="Times New Roman" w:cs="Times New Roman"/>
          <w:sz w:val="28"/>
          <w:szCs w:val="28"/>
          <w:lang w:val="en-US"/>
        </w:rPr>
        <w:t>shectakovka</w:t>
      </w:r>
      <w:proofErr w:type="spellEnd"/>
      <w:r w:rsidR="0088526C" w:rsidRPr="0088526C">
        <w:rPr>
          <w:rFonts w:ascii="Times New Roman" w:hAnsi="Times New Roman" w:cs="Times New Roman"/>
          <w:sz w:val="28"/>
          <w:szCs w:val="28"/>
        </w:rPr>
        <w:t>@</w:t>
      </w:r>
      <w:r w:rsidR="0088526C">
        <w:rPr>
          <w:rFonts w:ascii="Times New Roman" w:hAnsi="Times New Roman" w:cs="Times New Roman"/>
          <w:sz w:val="28"/>
          <w:szCs w:val="28"/>
          <w:lang w:val="en-US"/>
        </w:rPr>
        <w:t>mail</w:t>
      </w:r>
      <w:r w:rsidR="0088526C" w:rsidRPr="0088526C">
        <w:rPr>
          <w:rFonts w:ascii="Times New Roman" w:hAnsi="Times New Roman" w:cs="Times New Roman"/>
          <w:sz w:val="28"/>
          <w:szCs w:val="28"/>
        </w:rPr>
        <w:t>.</w:t>
      </w:r>
      <w:proofErr w:type="spellStart"/>
      <w:r w:rsidR="0088526C">
        <w:rPr>
          <w:rFonts w:ascii="Times New Roman" w:hAnsi="Times New Roman" w:cs="Times New Roman"/>
          <w:sz w:val="28"/>
          <w:szCs w:val="28"/>
          <w:lang w:val="en-US"/>
        </w:rPr>
        <w:t>ru</w:t>
      </w:r>
      <w:proofErr w:type="spellEnd"/>
      <w:r w:rsidRPr="00823F20">
        <w:rPr>
          <w:rFonts w:ascii="Times New Roman" w:hAnsi="Times New Roman" w:cs="Times New Roman"/>
          <w:color w:val="000000"/>
          <w:sz w:val="28"/>
          <w:szCs w:val="28"/>
        </w:rPr>
        <w:t xml:space="preserve">  (далее – посредством электронной почты.</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представленное с нарушением положений пункта 2.6.1 Административного регламента, не рассматривается уполномоченным органом.</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2.13.5. Заявления представляются в уполномоченный орган в виде файлов в формате </w:t>
      </w:r>
      <w:proofErr w:type="spellStart"/>
      <w:r w:rsidRPr="00823F20">
        <w:rPr>
          <w:rFonts w:ascii="Times New Roman" w:hAnsi="Times New Roman" w:cs="Times New Roman"/>
          <w:color w:val="000000"/>
          <w:sz w:val="28"/>
          <w:szCs w:val="28"/>
        </w:rPr>
        <w:t>doc</w:t>
      </w:r>
      <w:proofErr w:type="spellEnd"/>
      <w:r w:rsidRPr="00823F20">
        <w:rPr>
          <w:rFonts w:ascii="Times New Roman" w:hAnsi="Times New Roman" w:cs="Times New Roman"/>
          <w:color w:val="000000"/>
          <w:sz w:val="28"/>
          <w:szCs w:val="28"/>
        </w:rPr>
        <w:t xml:space="preserve">, </w:t>
      </w:r>
      <w:proofErr w:type="spellStart"/>
      <w:r w:rsidRPr="00823F20">
        <w:rPr>
          <w:rFonts w:ascii="Times New Roman" w:hAnsi="Times New Roman" w:cs="Times New Roman"/>
          <w:color w:val="000000"/>
          <w:sz w:val="28"/>
          <w:szCs w:val="28"/>
        </w:rPr>
        <w:t>docx</w:t>
      </w:r>
      <w:proofErr w:type="spellEnd"/>
      <w:r w:rsidRPr="00823F20">
        <w:rPr>
          <w:rFonts w:ascii="Times New Roman" w:hAnsi="Times New Roman" w:cs="Times New Roman"/>
          <w:color w:val="000000"/>
          <w:sz w:val="28"/>
          <w:szCs w:val="28"/>
        </w:rPr>
        <w:t xml:space="preserve">, </w:t>
      </w:r>
      <w:proofErr w:type="spellStart"/>
      <w:r w:rsidRPr="00823F20">
        <w:rPr>
          <w:rFonts w:ascii="Times New Roman" w:hAnsi="Times New Roman" w:cs="Times New Roman"/>
          <w:color w:val="000000"/>
          <w:sz w:val="28"/>
          <w:szCs w:val="28"/>
        </w:rPr>
        <w:t>txt</w:t>
      </w:r>
      <w:proofErr w:type="spellEnd"/>
      <w:r w:rsidRPr="00823F20">
        <w:rPr>
          <w:rFonts w:ascii="Times New Roman" w:hAnsi="Times New Roman" w:cs="Times New Roman"/>
          <w:color w:val="000000"/>
          <w:sz w:val="28"/>
          <w:szCs w:val="28"/>
        </w:rPr>
        <w:t xml:space="preserve">, </w:t>
      </w:r>
      <w:proofErr w:type="spellStart"/>
      <w:r w:rsidRPr="00823F20">
        <w:rPr>
          <w:rFonts w:ascii="Times New Roman" w:hAnsi="Times New Roman" w:cs="Times New Roman"/>
          <w:color w:val="000000"/>
          <w:sz w:val="28"/>
          <w:szCs w:val="28"/>
        </w:rPr>
        <w:t>xls</w:t>
      </w:r>
      <w:proofErr w:type="spellEnd"/>
      <w:r w:rsidRPr="00823F20">
        <w:rPr>
          <w:rFonts w:ascii="Times New Roman" w:hAnsi="Times New Roman" w:cs="Times New Roman"/>
          <w:color w:val="000000"/>
          <w:sz w:val="28"/>
          <w:szCs w:val="28"/>
        </w:rPr>
        <w:t xml:space="preserve">, </w:t>
      </w:r>
      <w:proofErr w:type="spellStart"/>
      <w:r w:rsidRPr="00823F20">
        <w:rPr>
          <w:rFonts w:ascii="Times New Roman" w:hAnsi="Times New Roman" w:cs="Times New Roman"/>
          <w:color w:val="000000"/>
          <w:sz w:val="28"/>
          <w:szCs w:val="28"/>
        </w:rPr>
        <w:t>xlsx</w:t>
      </w:r>
      <w:proofErr w:type="spellEnd"/>
      <w:r w:rsidRPr="00823F20">
        <w:rPr>
          <w:rFonts w:ascii="Times New Roman" w:hAnsi="Times New Roman" w:cs="Times New Roman"/>
          <w:color w:val="000000"/>
          <w:sz w:val="28"/>
          <w:szCs w:val="28"/>
        </w:rPr>
        <w:t xml:space="preserve">, </w:t>
      </w:r>
      <w:proofErr w:type="spellStart"/>
      <w:r w:rsidRPr="00823F20">
        <w:rPr>
          <w:rFonts w:ascii="Times New Roman" w:hAnsi="Times New Roman" w:cs="Times New Roman"/>
          <w:color w:val="000000"/>
          <w:sz w:val="28"/>
          <w:szCs w:val="28"/>
        </w:rPr>
        <w:t>rtf</w:t>
      </w:r>
      <w:proofErr w:type="spellEnd"/>
      <w:r w:rsidRPr="00823F20">
        <w:rPr>
          <w:rFonts w:ascii="Times New Roman" w:hAnsi="Times New Roman" w:cs="Times New Roman"/>
          <w:color w:val="000000"/>
          <w:sz w:val="28"/>
          <w:szCs w:val="28"/>
        </w:rPr>
        <w:t>, если указанные заявления предоставляются в форме электронного документа посредством электронной почты.</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8526C" w:rsidRDefault="00823F20" w:rsidP="00823F20">
      <w:pPr>
        <w:shd w:val="clear" w:color="auto" w:fill="FFFFFF"/>
        <w:spacing w:after="0"/>
        <w:jc w:val="both"/>
        <w:rPr>
          <w:rFonts w:ascii="Times New Roman" w:hAnsi="Times New Roman" w:cs="Times New Roman"/>
          <w:sz w:val="24"/>
          <w:szCs w:val="24"/>
        </w:rPr>
      </w:pPr>
      <w:r w:rsidRPr="0088526C">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 </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3.1. Исчерпывающий перечень административных процедур</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3.1.1. Предоставление муниципальной услуги включает в себя следующие административные процедуры:</w:t>
      </w:r>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прием и регистрация заявления и прилагаемых к нему документов;</w:t>
      </w:r>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w:t>
      </w:r>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подготовка проекта постановления администрации городского муницип</w:t>
      </w:r>
      <w:r w:rsidR="0088526C">
        <w:rPr>
          <w:rFonts w:ascii="Times New Roman" w:hAnsi="Times New Roman" w:cs="Times New Roman"/>
          <w:color w:val="111111"/>
          <w:sz w:val="28"/>
          <w:szCs w:val="28"/>
        </w:rPr>
        <w:t xml:space="preserve">ального образования </w:t>
      </w:r>
      <w:proofErr w:type="spellStart"/>
      <w:r w:rsidR="0088526C">
        <w:rPr>
          <w:rFonts w:ascii="Times New Roman" w:hAnsi="Times New Roman" w:cs="Times New Roman"/>
          <w:color w:val="111111"/>
          <w:sz w:val="28"/>
          <w:szCs w:val="28"/>
        </w:rPr>
        <w:t>Шестаковский</w:t>
      </w:r>
      <w:proofErr w:type="spellEnd"/>
      <w:r w:rsidR="0088526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 и принятие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подготовка уведомления об отказе в предоставлении муниципальной услуги; </w:t>
      </w:r>
      <w:proofErr w:type="gramEnd"/>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направление (выдача) постановления администрации муниципаль</w:t>
      </w:r>
      <w:r w:rsidR="0088526C">
        <w:rPr>
          <w:rFonts w:ascii="Times New Roman" w:hAnsi="Times New Roman" w:cs="Times New Roman"/>
          <w:color w:val="111111"/>
          <w:sz w:val="28"/>
          <w:szCs w:val="28"/>
        </w:rPr>
        <w:t xml:space="preserve">ного образования </w:t>
      </w:r>
      <w:proofErr w:type="spellStart"/>
      <w:r w:rsidR="0088526C">
        <w:rPr>
          <w:rFonts w:ascii="Times New Roman" w:hAnsi="Times New Roman" w:cs="Times New Roman"/>
          <w:color w:val="111111"/>
          <w:sz w:val="28"/>
          <w:szCs w:val="28"/>
        </w:rPr>
        <w:t>Шестаковский</w:t>
      </w:r>
      <w:proofErr w:type="spellEnd"/>
      <w:r w:rsidR="0088526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 xml:space="preserve">сельсовет о проведении аукциона по продаже </w:t>
      </w:r>
      <w:r w:rsidRPr="00823F20">
        <w:rPr>
          <w:rFonts w:ascii="Times New Roman" w:hAnsi="Times New Roman" w:cs="Times New Roman"/>
          <w:color w:val="111111"/>
          <w:sz w:val="28"/>
          <w:szCs w:val="28"/>
        </w:rPr>
        <w:lastRenderedPageBreak/>
        <w:t>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1" w:history="1">
        <w:r w:rsidRPr="00823F20">
          <w:rPr>
            <w:rStyle w:val="a3"/>
            <w:rFonts w:ascii="Times New Roman" w:hAnsi="Times New Roman" w:cs="Times New Roman"/>
            <w:color w:val="1D5586"/>
            <w:sz w:val="28"/>
            <w:szCs w:val="28"/>
          </w:rPr>
          <w:t>приложении N 3</w:t>
        </w:r>
      </w:hyperlink>
      <w:r w:rsidRPr="00823F20">
        <w:rPr>
          <w:rFonts w:ascii="Times New Roman" w:hAnsi="Times New Roman" w:cs="Times New Roman"/>
          <w:color w:val="000000"/>
          <w:sz w:val="28"/>
          <w:szCs w:val="28"/>
        </w:rPr>
        <w:t> к настоящему Административному регламенту.</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 Прием и регистрация заявления и прилагаемых к нему документов</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3.2.1. Основанием для начала предоставления муниципальной услуги является:</w:t>
      </w:r>
    </w:p>
    <w:p w:rsidR="00823F20" w:rsidRPr="00823F20" w:rsidRDefault="00823F20" w:rsidP="00823F20">
      <w:pPr>
        <w:numPr>
          <w:ilvl w:val="0"/>
          <w:numId w:val="2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личное обращение заявителя или его уполномоченного представителя в администрацию муниципальн</w:t>
      </w:r>
      <w:r w:rsidR="0088526C">
        <w:rPr>
          <w:rFonts w:ascii="Times New Roman" w:hAnsi="Times New Roman" w:cs="Times New Roman"/>
          <w:color w:val="111111"/>
          <w:sz w:val="28"/>
          <w:szCs w:val="28"/>
        </w:rPr>
        <w:t xml:space="preserve">ого образования </w:t>
      </w:r>
      <w:proofErr w:type="spellStart"/>
      <w:r w:rsidR="0088526C">
        <w:rPr>
          <w:rFonts w:ascii="Times New Roman" w:hAnsi="Times New Roman" w:cs="Times New Roman"/>
          <w:color w:val="111111"/>
          <w:sz w:val="28"/>
          <w:szCs w:val="28"/>
        </w:rPr>
        <w:t>Шестаковский</w:t>
      </w:r>
      <w:proofErr w:type="spellEnd"/>
      <w:r w:rsidR="0088526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 или в МФЦ с заявлением о проведен</w:t>
      </w:r>
      <w:proofErr w:type="gramStart"/>
      <w:r w:rsidRPr="00823F20">
        <w:rPr>
          <w:rFonts w:ascii="Times New Roman" w:hAnsi="Times New Roman" w:cs="Times New Roman"/>
          <w:color w:val="111111"/>
          <w:sz w:val="28"/>
          <w:szCs w:val="28"/>
        </w:rPr>
        <w:t>ии ау</w:t>
      </w:r>
      <w:proofErr w:type="gramEnd"/>
      <w:r w:rsidRPr="00823F20">
        <w:rPr>
          <w:rFonts w:ascii="Times New Roman" w:hAnsi="Times New Roman" w:cs="Times New Roman"/>
          <w:color w:val="111111"/>
          <w:sz w:val="28"/>
          <w:szCs w:val="28"/>
        </w:rPr>
        <w:t>кциона;</w:t>
      </w:r>
    </w:p>
    <w:p w:rsidR="00823F20" w:rsidRPr="00823F20" w:rsidRDefault="00823F20" w:rsidP="00823F20">
      <w:pPr>
        <w:numPr>
          <w:ilvl w:val="0"/>
          <w:numId w:val="2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поступление заявления в адрес управления, администрации муниципального </w:t>
      </w:r>
      <w:r w:rsidR="0088526C">
        <w:rPr>
          <w:rFonts w:ascii="Times New Roman" w:hAnsi="Times New Roman" w:cs="Times New Roman"/>
          <w:color w:val="111111"/>
          <w:sz w:val="28"/>
          <w:szCs w:val="28"/>
        </w:rPr>
        <w:t xml:space="preserve">образования </w:t>
      </w:r>
      <w:proofErr w:type="spellStart"/>
      <w:r w:rsidR="0088526C">
        <w:rPr>
          <w:rFonts w:ascii="Times New Roman" w:hAnsi="Times New Roman" w:cs="Times New Roman"/>
          <w:color w:val="111111"/>
          <w:sz w:val="28"/>
          <w:szCs w:val="28"/>
        </w:rPr>
        <w:t>Шестаковский</w:t>
      </w:r>
      <w:proofErr w:type="spellEnd"/>
      <w:r w:rsidR="0088526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 в МФЦ посредством почтового отправления с описью вложения и уведомлением о вручении;</w:t>
      </w:r>
    </w:p>
    <w:p w:rsidR="00823F20" w:rsidRPr="00823F20" w:rsidRDefault="00823F20" w:rsidP="00823F20">
      <w:pPr>
        <w:numPr>
          <w:ilvl w:val="0"/>
          <w:numId w:val="2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в форме электронного документа в адрес администрации му</w:t>
      </w:r>
      <w:r w:rsidR="0088526C">
        <w:rPr>
          <w:rFonts w:ascii="Times New Roman" w:hAnsi="Times New Roman" w:cs="Times New Roman"/>
          <w:color w:val="111111"/>
          <w:sz w:val="28"/>
          <w:szCs w:val="28"/>
        </w:rPr>
        <w:t xml:space="preserve">ниципального образования </w:t>
      </w:r>
      <w:proofErr w:type="spellStart"/>
      <w:r w:rsidR="0088526C">
        <w:rPr>
          <w:rFonts w:ascii="Times New Roman" w:hAnsi="Times New Roman" w:cs="Times New Roman"/>
          <w:color w:val="111111"/>
          <w:sz w:val="28"/>
          <w:szCs w:val="28"/>
        </w:rPr>
        <w:t>Шестаковский</w:t>
      </w:r>
      <w:proofErr w:type="spellEnd"/>
      <w:r w:rsidR="0088526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 или управления одним из способов, предусмотренных пунктом 2.6.1. Административного регламента.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К заявлению должны быть приложены документы, указанные в п. 2.6.1 настоящего Административного регламента.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3.2.2. В случае направления заявителем заявления посредством почтового отправления, к заявлению о предоставлении земельного участка прилагаются копии документов, удостоверенные в установленном законом порядке; подлинники документов не направляются.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3.2.3. При личном обращении заявителя или уполномоченного представителя в администрацию муниципального образовани</w:t>
      </w:r>
      <w:r w:rsidR="0088526C">
        <w:rPr>
          <w:rFonts w:ascii="Times New Roman" w:hAnsi="Times New Roman" w:cs="Times New Roman"/>
          <w:color w:val="000000"/>
          <w:sz w:val="28"/>
          <w:szCs w:val="28"/>
        </w:rPr>
        <w:t xml:space="preserve">я </w:t>
      </w:r>
      <w:proofErr w:type="spellStart"/>
      <w:r w:rsidR="0088526C">
        <w:rPr>
          <w:rFonts w:ascii="Times New Roman" w:hAnsi="Times New Roman" w:cs="Times New Roman"/>
          <w:color w:val="000000"/>
          <w:sz w:val="28"/>
          <w:szCs w:val="28"/>
        </w:rPr>
        <w:t>Шестаковский</w:t>
      </w:r>
      <w:proofErr w:type="spellEnd"/>
      <w:r w:rsidR="0088526C">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или в МФЦ специалист, ответственный за прием документов:</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устанавливает предмет обращения, устанавливает личность заявителя, проверяет документ, удостоверяющий личность заявителя;</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регистрирует заявление с прилагаемым комплектом документов;</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выдает расписку в получении документов по установленной форме (</w:t>
      </w:r>
      <w:hyperlink r:id="rId12" w:history="1">
        <w:r w:rsidRPr="00823F20">
          <w:rPr>
            <w:rStyle w:val="a3"/>
            <w:rFonts w:ascii="Times New Roman" w:hAnsi="Times New Roman" w:cs="Times New Roman"/>
            <w:color w:val="1D5586"/>
            <w:sz w:val="28"/>
            <w:szCs w:val="28"/>
          </w:rPr>
          <w:t>приложение N 4</w:t>
        </w:r>
      </w:hyperlink>
      <w:r w:rsidRPr="00823F20">
        <w:rPr>
          <w:rFonts w:ascii="Times New Roman" w:hAnsi="Times New Roman" w:cs="Times New Roman"/>
          <w:color w:val="111111"/>
          <w:sz w:val="28"/>
          <w:szCs w:val="28"/>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hyperlink r:id="rId13" w:history="1">
        <w:r w:rsidRPr="00823F20">
          <w:rPr>
            <w:rStyle w:val="a3"/>
            <w:rFonts w:ascii="Times New Roman" w:hAnsi="Times New Roman" w:cs="Times New Roman"/>
            <w:color w:val="1D5586"/>
            <w:sz w:val="28"/>
            <w:szCs w:val="28"/>
          </w:rPr>
          <w:t>приложение N 4</w:t>
        </w:r>
      </w:hyperlink>
      <w:r w:rsidRPr="00823F20">
        <w:rPr>
          <w:rFonts w:ascii="Times New Roman" w:hAnsi="Times New Roman" w:cs="Times New Roman"/>
          <w:color w:val="000000"/>
          <w:sz w:val="28"/>
          <w:szCs w:val="28"/>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3.2.7. Максимальный срок исполнения административной процедуры - 1 день.</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3.3.1. Специалист отдела:</w:t>
      </w:r>
    </w:p>
    <w:p w:rsidR="00823F20" w:rsidRPr="00823F20" w:rsidRDefault="00823F20" w:rsidP="00823F20">
      <w:pPr>
        <w:numPr>
          <w:ilvl w:val="0"/>
          <w:numId w:val="2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устанавливает принадлежность земельного участка, в отношении которого поступило заявление о проведен</w:t>
      </w:r>
      <w:proofErr w:type="gramStart"/>
      <w:r w:rsidRPr="00823F20">
        <w:rPr>
          <w:rFonts w:ascii="Times New Roman" w:hAnsi="Times New Roman" w:cs="Times New Roman"/>
          <w:color w:val="111111"/>
          <w:sz w:val="28"/>
          <w:szCs w:val="28"/>
        </w:rPr>
        <w:t>ии ау</w:t>
      </w:r>
      <w:proofErr w:type="gramEnd"/>
      <w:r w:rsidRPr="00823F20">
        <w:rPr>
          <w:rFonts w:ascii="Times New Roman" w:hAnsi="Times New Roman" w:cs="Times New Roman"/>
          <w:color w:val="111111"/>
          <w:sz w:val="28"/>
          <w:szCs w:val="28"/>
        </w:rPr>
        <w:t>кциона к собственности муниципал</w:t>
      </w:r>
      <w:r w:rsidR="00F2000C">
        <w:rPr>
          <w:rFonts w:ascii="Times New Roman" w:hAnsi="Times New Roman" w:cs="Times New Roman"/>
          <w:color w:val="111111"/>
          <w:sz w:val="28"/>
          <w:szCs w:val="28"/>
        </w:rPr>
        <w:t xml:space="preserve">ьного образования  </w:t>
      </w:r>
      <w:proofErr w:type="spellStart"/>
      <w:r w:rsidR="00F2000C">
        <w:rPr>
          <w:rFonts w:ascii="Times New Roman" w:hAnsi="Times New Roman" w:cs="Times New Roman"/>
          <w:color w:val="111111"/>
          <w:sz w:val="28"/>
          <w:szCs w:val="28"/>
        </w:rPr>
        <w:t>Шестаковский</w:t>
      </w:r>
      <w:proofErr w:type="spellEnd"/>
      <w:r w:rsidR="00F2000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w:t>
      </w:r>
    </w:p>
    <w:p w:rsidR="00823F20" w:rsidRPr="00823F20" w:rsidRDefault="00823F20" w:rsidP="00823F20">
      <w:pPr>
        <w:numPr>
          <w:ilvl w:val="0"/>
          <w:numId w:val="2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 рамках межведомственного взаимодействия запрашивает в случае необходимости: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а) в Управлении Федеральной службы государственной регистрации, кадастра и картографии по Оренбургской области:</w:t>
      </w:r>
    </w:p>
    <w:p w:rsidR="00823F20" w:rsidRPr="00823F20" w:rsidRDefault="00823F20" w:rsidP="00823F20">
      <w:pPr>
        <w:numPr>
          <w:ilvl w:val="0"/>
          <w:numId w:val="2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проведен</w:t>
      </w:r>
      <w:proofErr w:type="gramStart"/>
      <w:r w:rsidRPr="00823F20">
        <w:rPr>
          <w:rFonts w:ascii="Times New Roman" w:hAnsi="Times New Roman" w:cs="Times New Roman"/>
          <w:color w:val="111111"/>
          <w:sz w:val="28"/>
          <w:szCs w:val="28"/>
        </w:rPr>
        <w:t>ии ау</w:t>
      </w:r>
      <w:proofErr w:type="gramEnd"/>
      <w:r w:rsidRPr="00823F20">
        <w:rPr>
          <w:rFonts w:ascii="Times New Roman" w:hAnsi="Times New Roman" w:cs="Times New Roman"/>
          <w:color w:val="111111"/>
          <w:sz w:val="28"/>
          <w:szCs w:val="28"/>
        </w:rPr>
        <w:t>кциона;</w:t>
      </w:r>
    </w:p>
    <w:p w:rsidR="00823F20" w:rsidRPr="00823F20" w:rsidRDefault="00823F20" w:rsidP="00823F20">
      <w:pPr>
        <w:numPr>
          <w:ilvl w:val="0"/>
          <w:numId w:val="2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выписку из Единого государственного реестра прав на недвижимое имущество и сделок с ним о правах на приобретаемый земельный участок.</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Запрос должен содержать: кадастровый номер объекта недвижимости, ОКАТО, район, город, населенный пункт, улица, дом, корпус, строение, квартира;</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б) в Управлении Федеральной налоговой службы по Оренбургской области:</w:t>
      </w:r>
    </w:p>
    <w:p w:rsidR="00823F20" w:rsidRPr="00823F20" w:rsidRDefault="00823F20" w:rsidP="00823F20">
      <w:pPr>
        <w:numPr>
          <w:ilvl w:val="0"/>
          <w:numId w:val="2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823F20" w:rsidRPr="00823F20" w:rsidRDefault="00823F20" w:rsidP="00823F20">
      <w:pPr>
        <w:numPr>
          <w:ilvl w:val="0"/>
          <w:numId w:val="2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Запрос должен содержать: ОГРН, ИНН (для юридического лица), ОГРНИП, ИНН (для индивидуального предпринимателя);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proofErr w:type="spellStart"/>
      <w:r w:rsidRPr="00823F20">
        <w:rPr>
          <w:rFonts w:ascii="Times New Roman" w:hAnsi="Times New Roman" w:cs="Times New Roman"/>
          <w:color w:val="000000"/>
          <w:sz w:val="28"/>
          <w:szCs w:val="28"/>
        </w:rPr>
        <w:t>Оренбурсгкой</w:t>
      </w:r>
      <w:proofErr w:type="spellEnd"/>
      <w:r w:rsidRPr="00823F20">
        <w:rPr>
          <w:rFonts w:ascii="Times New Roman" w:hAnsi="Times New Roman" w:cs="Times New Roman"/>
          <w:color w:val="000000"/>
          <w:sz w:val="28"/>
          <w:szCs w:val="28"/>
        </w:rPr>
        <w:t xml:space="preserve"> области - кадастровую выписку о земельном участке.</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Запрос должен содержать кадастровый номер земельного участка, адрес земельного участка, площадь земельного участка;</w:t>
      </w:r>
    </w:p>
    <w:p w:rsidR="00823F20" w:rsidRPr="00823F20" w:rsidRDefault="00823F20" w:rsidP="00823F20">
      <w:pPr>
        <w:numPr>
          <w:ilvl w:val="0"/>
          <w:numId w:val="2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 xml:space="preserve">обращается в отдел архитектуры администрации муниципального образования </w:t>
      </w:r>
      <w:proofErr w:type="spellStart"/>
      <w:r w:rsidRPr="00823F20">
        <w:rPr>
          <w:rFonts w:ascii="Times New Roman" w:hAnsi="Times New Roman" w:cs="Times New Roman"/>
          <w:color w:val="111111"/>
          <w:sz w:val="28"/>
          <w:szCs w:val="28"/>
        </w:rPr>
        <w:t>Ташлинский</w:t>
      </w:r>
      <w:proofErr w:type="spellEnd"/>
      <w:r w:rsidRPr="00823F20">
        <w:rPr>
          <w:rFonts w:ascii="Times New Roman" w:hAnsi="Times New Roman" w:cs="Times New Roman"/>
          <w:color w:val="111111"/>
          <w:sz w:val="28"/>
          <w:szCs w:val="28"/>
        </w:rPr>
        <w:t xml:space="preserve"> район 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3.3.2. Результатом административной процедуры является установление отсутствия или наличия оснований, указанных в пункте 2.8. настоящего Административного регламента.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3.3.3. Максимальный срок исполнения административной процедуры - 9 дней.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3.4. Получение технических условий подключения (технологического присоединения) объектов к сетям инженерно-технического обеспечения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3.4.1. </w:t>
      </w:r>
      <w:proofErr w:type="gramStart"/>
      <w:r w:rsidRPr="00823F20">
        <w:rPr>
          <w:rFonts w:ascii="Times New Roman" w:hAnsi="Times New Roman" w:cs="Times New Roman"/>
          <w:color w:val="000000"/>
          <w:sz w:val="28"/>
          <w:szCs w:val="28"/>
        </w:rPr>
        <w:t xml:space="preserve">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специалист отдела обращается с заявлением в отдел архитектуры администрации муниципального образования </w:t>
      </w:r>
      <w:proofErr w:type="spellStart"/>
      <w:r w:rsidRPr="00823F20">
        <w:rPr>
          <w:rFonts w:ascii="Times New Roman" w:hAnsi="Times New Roman" w:cs="Times New Roman"/>
          <w:color w:val="000000"/>
          <w:sz w:val="28"/>
          <w:szCs w:val="28"/>
        </w:rPr>
        <w:t>Ташлинский</w:t>
      </w:r>
      <w:proofErr w:type="spellEnd"/>
      <w:r w:rsidRPr="00823F20">
        <w:rPr>
          <w:rFonts w:ascii="Times New Roman" w:hAnsi="Times New Roman" w:cs="Times New Roman"/>
          <w:color w:val="000000"/>
          <w:sz w:val="28"/>
          <w:szCs w:val="28"/>
        </w:rPr>
        <w:t xml:space="preserve"> район за получением указанных технических условий.</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3.4.2. 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3.4.3. Максимальный срок исполнения административной процедуры – 30 дней.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3.5. </w:t>
      </w:r>
      <w:proofErr w:type="gramStart"/>
      <w:r w:rsidRPr="00823F20">
        <w:rPr>
          <w:rFonts w:ascii="Times New Roman" w:hAnsi="Times New Roman" w:cs="Times New Roman"/>
          <w:color w:val="000000"/>
          <w:sz w:val="28"/>
          <w:szCs w:val="28"/>
        </w:rPr>
        <w:t>Подготовка проекта постановления администрации муниципа</w:t>
      </w:r>
      <w:r w:rsidR="00F2000C">
        <w:rPr>
          <w:rFonts w:ascii="Times New Roman" w:hAnsi="Times New Roman" w:cs="Times New Roman"/>
          <w:color w:val="000000"/>
          <w:sz w:val="28"/>
          <w:szCs w:val="28"/>
        </w:rPr>
        <w:t xml:space="preserve">льного образования </w:t>
      </w:r>
      <w:proofErr w:type="spellStart"/>
      <w:r w:rsidR="00F2000C">
        <w:rPr>
          <w:rFonts w:ascii="Times New Roman" w:hAnsi="Times New Roman" w:cs="Times New Roman"/>
          <w:color w:val="000000"/>
          <w:sz w:val="28"/>
          <w:szCs w:val="28"/>
        </w:rPr>
        <w:t>Шестаковский</w:t>
      </w:r>
      <w:proofErr w:type="spellEnd"/>
      <w:r w:rsidR="00F2000C">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r w:rsidR="00F2000C">
        <w:rPr>
          <w:rFonts w:ascii="Times New Roman" w:hAnsi="Times New Roman" w:cs="Times New Roman"/>
          <w:color w:val="000000"/>
          <w:sz w:val="28"/>
          <w:szCs w:val="28"/>
        </w:rPr>
        <w:t>.</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3.5.1. При отсутствии оснований, предусмотренных пунктом 2.8. Административного регламента специалист отдела: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3.5.1.1. В течение одного рабочего дня готовит проект постановления администрации муниципаль</w:t>
      </w:r>
      <w:r w:rsidR="00F2000C">
        <w:rPr>
          <w:rFonts w:ascii="Times New Roman" w:hAnsi="Times New Roman" w:cs="Times New Roman"/>
          <w:color w:val="000000"/>
          <w:sz w:val="28"/>
          <w:szCs w:val="28"/>
        </w:rPr>
        <w:t xml:space="preserve">ного образования </w:t>
      </w:r>
      <w:proofErr w:type="spellStart"/>
      <w:r w:rsidR="00F2000C">
        <w:rPr>
          <w:rFonts w:ascii="Times New Roman" w:hAnsi="Times New Roman" w:cs="Times New Roman"/>
          <w:color w:val="000000"/>
          <w:sz w:val="28"/>
          <w:szCs w:val="28"/>
        </w:rPr>
        <w:t>Шестаковский</w:t>
      </w:r>
      <w:proofErr w:type="spellEnd"/>
      <w:r w:rsidR="00F2000C">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о проведен</w:t>
      </w:r>
      <w:proofErr w:type="gramStart"/>
      <w:r w:rsidRPr="00823F20">
        <w:rPr>
          <w:rFonts w:ascii="Times New Roman" w:hAnsi="Times New Roman" w:cs="Times New Roman"/>
          <w:color w:val="000000"/>
          <w:sz w:val="28"/>
          <w:szCs w:val="28"/>
        </w:rPr>
        <w:t>ии ау</w:t>
      </w:r>
      <w:proofErr w:type="gramEnd"/>
      <w:r w:rsidRPr="00823F20">
        <w:rPr>
          <w:rFonts w:ascii="Times New Roman" w:hAnsi="Times New Roman" w:cs="Times New Roman"/>
          <w:color w:val="000000"/>
          <w:sz w:val="28"/>
          <w:szCs w:val="28"/>
        </w:rPr>
        <w:t xml:space="preserve">кциона по продаже земельного участка или аукциона на право заключения договора аренды земельного участка. </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Проект постановления утверждается главой муниципаль</w:t>
      </w:r>
      <w:r w:rsidR="00F2000C">
        <w:rPr>
          <w:rFonts w:ascii="Times New Roman" w:hAnsi="Times New Roman" w:cs="Times New Roman"/>
          <w:color w:val="000000"/>
          <w:sz w:val="28"/>
          <w:szCs w:val="28"/>
        </w:rPr>
        <w:t xml:space="preserve">ного образования </w:t>
      </w:r>
      <w:proofErr w:type="spellStart"/>
      <w:r w:rsidR="00F2000C">
        <w:rPr>
          <w:rFonts w:ascii="Times New Roman" w:hAnsi="Times New Roman" w:cs="Times New Roman"/>
          <w:color w:val="000000"/>
          <w:sz w:val="28"/>
          <w:szCs w:val="28"/>
        </w:rPr>
        <w:t>Шестаковский</w:t>
      </w:r>
      <w:proofErr w:type="spellEnd"/>
      <w:r w:rsidR="00F2000C">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3.5.1.2. В случае отказа в проведен</w:t>
      </w:r>
      <w:proofErr w:type="gramStart"/>
      <w:r w:rsidRPr="00823F20">
        <w:rPr>
          <w:rFonts w:ascii="Times New Roman" w:hAnsi="Times New Roman" w:cs="Times New Roman"/>
          <w:color w:val="000000"/>
          <w:sz w:val="28"/>
          <w:szCs w:val="28"/>
        </w:rPr>
        <w:t>ии ау</w:t>
      </w:r>
      <w:proofErr w:type="gramEnd"/>
      <w:r w:rsidRPr="00823F20">
        <w:rPr>
          <w:rFonts w:ascii="Times New Roman" w:hAnsi="Times New Roman" w:cs="Times New Roman"/>
          <w:color w:val="000000"/>
          <w:sz w:val="28"/>
          <w:szCs w:val="28"/>
        </w:rPr>
        <w:t>кциона, в течение одного рабочего дня готовит проект постановления администрации муниципаль</w:t>
      </w:r>
      <w:r w:rsidR="00F2000C">
        <w:rPr>
          <w:rFonts w:ascii="Times New Roman" w:hAnsi="Times New Roman" w:cs="Times New Roman"/>
          <w:color w:val="000000"/>
          <w:sz w:val="28"/>
          <w:szCs w:val="28"/>
        </w:rPr>
        <w:t xml:space="preserve">ного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об отказе в проведении аукциона по продаже земельного участка или аукциона на право заключения договора аренды земельного участка с указанием всех оснований отказа.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3.5.2. </w:t>
      </w:r>
      <w:proofErr w:type="gramStart"/>
      <w:r w:rsidRPr="00823F20">
        <w:rPr>
          <w:rFonts w:ascii="Times New Roman" w:hAnsi="Times New Roman" w:cs="Times New Roman"/>
          <w:color w:val="000000"/>
          <w:sz w:val="28"/>
          <w:szCs w:val="28"/>
        </w:rPr>
        <w:t>Результатом административной процедуры является подготовка и подписание должностными лицами администрации муниципальн</w:t>
      </w:r>
      <w:r w:rsidR="00F2000C">
        <w:rPr>
          <w:rFonts w:ascii="Times New Roman" w:hAnsi="Times New Roman" w:cs="Times New Roman"/>
          <w:color w:val="000000"/>
          <w:sz w:val="28"/>
          <w:szCs w:val="28"/>
        </w:rPr>
        <w:t xml:space="preserve">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постановления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3.5.3. Максимальный срок исполнения административной процедуры </w:t>
      </w:r>
      <w:r w:rsidRPr="00823F20">
        <w:rPr>
          <w:rFonts w:ascii="Times New Roman" w:hAnsi="Times New Roman" w:cs="Times New Roman"/>
          <w:color w:val="0000FF"/>
          <w:sz w:val="28"/>
          <w:szCs w:val="28"/>
        </w:rPr>
        <w:t>- 18</w:t>
      </w:r>
      <w:r w:rsidRPr="00823F20">
        <w:rPr>
          <w:rFonts w:ascii="Times New Roman" w:hAnsi="Times New Roman" w:cs="Times New Roman"/>
          <w:color w:val="000000"/>
          <w:sz w:val="28"/>
          <w:szCs w:val="28"/>
        </w:rPr>
        <w:t xml:space="preserve"> дней.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3.6. </w:t>
      </w:r>
      <w:proofErr w:type="gramStart"/>
      <w:r w:rsidRPr="00823F20">
        <w:rPr>
          <w:rFonts w:ascii="Times New Roman" w:hAnsi="Times New Roman" w:cs="Times New Roman"/>
          <w:color w:val="000000"/>
          <w:sz w:val="28"/>
          <w:szCs w:val="28"/>
        </w:rPr>
        <w:t>Направление (выдача) заявителю постановления администрации муниципа</w:t>
      </w:r>
      <w:r w:rsidR="00F2000C">
        <w:rPr>
          <w:rFonts w:ascii="Times New Roman" w:hAnsi="Times New Roman" w:cs="Times New Roman"/>
          <w:color w:val="000000"/>
          <w:sz w:val="28"/>
          <w:szCs w:val="28"/>
        </w:rPr>
        <w:t xml:space="preserve">льного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3.6.1. </w:t>
      </w:r>
      <w:proofErr w:type="gramStart"/>
      <w:r w:rsidRPr="00823F20">
        <w:rPr>
          <w:rFonts w:ascii="Times New Roman" w:hAnsi="Times New Roman" w:cs="Times New Roman"/>
          <w:color w:val="000000"/>
          <w:sz w:val="28"/>
          <w:szCs w:val="28"/>
        </w:rPr>
        <w:t>Постановление администрации муниципаль</w:t>
      </w:r>
      <w:r w:rsidR="00F2000C">
        <w:rPr>
          <w:rFonts w:ascii="Times New Roman" w:hAnsi="Times New Roman" w:cs="Times New Roman"/>
          <w:color w:val="000000"/>
          <w:sz w:val="28"/>
          <w:szCs w:val="28"/>
        </w:rPr>
        <w:t xml:space="preserve">ного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о проведении аукциона по продаже земельного участка или аукциона на право заключения договора аренды земельного </w:t>
      </w:r>
      <w:r w:rsidRPr="00823F20">
        <w:rPr>
          <w:rFonts w:ascii="Times New Roman" w:hAnsi="Times New Roman" w:cs="Times New Roman"/>
          <w:color w:val="000000"/>
          <w:sz w:val="28"/>
          <w:szCs w:val="28"/>
        </w:rPr>
        <w:lastRenderedPageBreak/>
        <w:t>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w:t>
      </w:r>
      <w:proofErr w:type="gramEnd"/>
      <w:r w:rsidRPr="00823F20">
        <w:rPr>
          <w:rFonts w:ascii="Times New Roman" w:hAnsi="Times New Roman" w:cs="Times New Roman"/>
          <w:color w:val="000000"/>
          <w:sz w:val="28"/>
          <w:szCs w:val="28"/>
        </w:rPr>
        <w:t xml:space="preserve"> заявителя могут быть выданы ему лично (или уполномоченному им надлежащим образом представителю) непосредственно по месту подачи заявления.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3.6.2. </w:t>
      </w:r>
      <w:proofErr w:type="gramStart"/>
      <w:r w:rsidRPr="00823F20">
        <w:rPr>
          <w:rFonts w:ascii="Times New Roman" w:hAnsi="Times New Roman" w:cs="Times New Roman"/>
          <w:color w:val="000000"/>
          <w:sz w:val="28"/>
          <w:szCs w:val="28"/>
        </w:rPr>
        <w:t>Результатом административной процедуры является направление (выдача) заявителю постановления муниципального о</w:t>
      </w:r>
      <w:r w:rsidR="00F2000C">
        <w:rPr>
          <w:rFonts w:ascii="Times New Roman" w:hAnsi="Times New Roman" w:cs="Times New Roman"/>
          <w:color w:val="000000"/>
          <w:sz w:val="28"/>
          <w:szCs w:val="28"/>
        </w:rPr>
        <w:t xml:space="preserve">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3.6.3. Максимальный срок исполнения административной процедуры - 2 дня.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3.7. Подача заявителем запроса (заявления) и иных документов, необходимых для предоставления муниципальной услуги, и прием таких заявления и документов в электронной форме</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w:t>
      </w:r>
    </w:p>
    <w:p w:rsidR="00823F20" w:rsidRPr="00823F20" w:rsidRDefault="00823F20" w:rsidP="00823F20">
      <w:pPr>
        <w:numPr>
          <w:ilvl w:val="0"/>
          <w:numId w:val="2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путем заполнения формы запроса, размещенной на официальном сайте, в том числе посредством отправки через личный кабинет Едином портале государственных и муниципальных услуг (функций);</w:t>
      </w:r>
    </w:p>
    <w:p w:rsidR="00823F20" w:rsidRPr="00823F20" w:rsidRDefault="00823F20" w:rsidP="00823F20">
      <w:pPr>
        <w:numPr>
          <w:ilvl w:val="0"/>
          <w:numId w:val="2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путем направления электронного документа в администрацию муницип</w:t>
      </w:r>
      <w:r w:rsidR="00F2000C">
        <w:rPr>
          <w:rFonts w:ascii="Times New Roman" w:hAnsi="Times New Roman" w:cs="Times New Roman"/>
          <w:color w:val="111111"/>
          <w:sz w:val="28"/>
          <w:szCs w:val="28"/>
        </w:rPr>
        <w:t xml:space="preserve">ального образования  </w:t>
      </w:r>
      <w:proofErr w:type="spellStart"/>
      <w:r w:rsidR="00F2000C">
        <w:rPr>
          <w:rFonts w:ascii="Times New Roman" w:hAnsi="Times New Roman" w:cs="Times New Roman"/>
          <w:color w:val="111111"/>
          <w:sz w:val="28"/>
          <w:szCs w:val="28"/>
        </w:rPr>
        <w:t>Шестаковский</w:t>
      </w:r>
      <w:proofErr w:type="spellEnd"/>
      <w:r w:rsidRPr="00823F20">
        <w:rPr>
          <w:rFonts w:ascii="Times New Roman" w:hAnsi="Times New Roman" w:cs="Times New Roman"/>
          <w:color w:val="111111"/>
          <w:sz w:val="28"/>
          <w:szCs w:val="28"/>
        </w:rPr>
        <w:t xml:space="preserve"> сельсовет посредством электронной почты.</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3.8.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подтверждения отсутствия обременения на испрашиваемый земельный участок предусмотрено межведомственное взаимодействие управления с Управлением Федеральной службы государственной регистрации, кадастра и картографии по Оренбургской области в электронной форме.</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управления с Управлением Федеральной налоговой службы по Оренбургской области.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в электронной форме.</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Заявитель вправе представить указанные документы самостоятельно.</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F2000C" w:rsidRDefault="00823F20" w:rsidP="00823F20">
      <w:pPr>
        <w:shd w:val="clear" w:color="auto" w:fill="FFFFFF"/>
        <w:spacing w:after="0"/>
        <w:jc w:val="both"/>
        <w:rPr>
          <w:rFonts w:ascii="Times New Roman" w:hAnsi="Times New Roman" w:cs="Times New Roman"/>
          <w:sz w:val="24"/>
          <w:szCs w:val="24"/>
        </w:rPr>
      </w:pPr>
      <w:r w:rsidRPr="00F2000C">
        <w:rPr>
          <w:rFonts w:ascii="Times New Roman" w:hAnsi="Times New Roman" w:cs="Times New Roman"/>
          <w:b/>
          <w:bCs/>
          <w:sz w:val="24"/>
          <w:szCs w:val="24"/>
        </w:rPr>
        <w:t xml:space="preserve">4. ФОРМЫ </w:t>
      </w:r>
      <w:proofErr w:type="gramStart"/>
      <w:r w:rsidRPr="00F2000C">
        <w:rPr>
          <w:rFonts w:ascii="Times New Roman" w:hAnsi="Times New Roman" w:cs="Times New Roman"/>
          <w:b/>
          <w:bCs/>
          <w:sz w:val="24"/>
          <w:szCs w:val="24"/>
        </w:rPr>
        <w:t>КОНТРОЛЯ ЗА</w:t>
      </w:r>
      <w:proofErr w:type="gramEnd"/>
      <w:r w:rsidRPr="00F2000C">
        <w:rPr>
          <w:rFonts w:ascii="Times New Roman" w:hAnsi="Times New Roman" w:cs="Times New Roman"/>
          <w:b/>
          <w:bCs/>
          <w:sz w:val="24"/>
          <w:szCs w:val="24"/>
        </w:rPr>
        <w:t xml:space="preserve"> ИСПОЛНЕНИЕМ АДМИНИСТРАТИВНОГО РЕГЛАМЕНТА</w:t>
      </w:r>
    </w:p>
    <w:p w:rsidR="00823F20" w:rsidRPr="00F2000C" w:rsidRDefault="00823F20" w:rsidP="00823F20">
      <w:pPr>
        <w:shd w:val="clear" w:color="auto" w:fill="FFFFFF"/>
        <w:spacing w:after="0"/>
        <w:jc w:val="both"/>
        <w:rPr>
          <w:rFonts w:ascii="Times New Roman" w:hAnsi="Times New Roman" w:cs="Times New Roman"/>
          <w:sz w:val="24"/>
          <w:szCs w:val="24"/>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4.1. Текущий контроль организации предоставления муниципальной услуги осуществляется главой администрации муницип</w:t>
      </w:r>
      <w:r w:rsidR="00F2000C">
        <w:rPr>
          <w:rFonts w:ascii="Times New Roman" w:hAnsi="Times New Roman" w:cs="Times New Roman"/>
          <w:color w:val="000000"/>
          <w:sz w:val="28"/>
          <w:szCs w:val="28"/>
        </w:rPr>
        <w:t xml:space="preserve">ального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4.2.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Оренбургской области, администрации муниципаль</w:t>
      </w:r>
      <w:r w:rsidR="00F2000C">
        <w:rPr>
          <w:rFonts w:ascii="Times New Roman" w:hAnsi="Times New Roman" w:cs="Times New Roman"/>
          <w:color w:val="000000"/>
          <w:sz w:val="28"/>
          <w:szCs w:val="28"/>
        </w:rPr>
        <w:t xml:space="preserve">ного образования  </w:t>
      </w:r>
      <w:proofErr w:type="spellStart"/>
      <w:r w:rsidR="00F2000C">
        <w:rPr>
          <w:rFonts w:ascii="Times New Roman" w:hAnsi="Times New Roman" w:cs="Times New Roman"/>
          <w:color w:val="000000"/>
          <w:sz w:val="28"/>
          <w:szCs w:val="28"/>
        </w:rPr>
        <w:t>Шестаковский</w:t>
      </w:r>
      <w:proofErr w:type="spellEnd"/>
      <w:r w:rsidR="00F2000C">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 xml:space="preserve"> сельсовет.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4.3. Порядок и периодичность осуществления плановых и внеплановых проверок полноты и качества предоставления муниципальной услуги </w:t>
      </w:r>
      <w:r w:rsidRPr="00823F20">
        <w:rPr>
          <w:rFonts w:ascii="Times New Roman" w:hAnsi="Times New Roman" w:cs="Times New Roman"/>
          <w:color w:val="000000"/>
          <w:sz w:val="28"/>
          <w:szCs w:val="28"/>
        </w:rPr>
        <w:lastRenderedPageBreak/>
        <w:t>осуществляется на основании квартальных, полугодовых или годовых планов работы, утверждаемых руководителем управления.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4.4.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F2000C" w:rsidRDefault="00823F20" w:rsidP="00823F20">
      <w:pPr>
        <w:shd w:val="clear" w:color="auto" w:fill="FFFFFF"/>
        <w:spacing w:after="0"/>
        <w:jc w:val="both"/>
        <w:rPr>
          <w:rFonts w:ascii="Times New Roman" w:hAnsi="Times New Roman" w:cs="Times New Roman"/>
          <w:sz w:val="24"/>
          <w:szCs w:val="24"/>
        </w:rPr>
      </w:pPr>
      <w:r w:rsidRPr="00F2000C">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5.2. Заявитель может обратиться с жалобой, в том числе в следующих случаях:</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нарушение срока регистрации запроса заявителя о предоставлении муниципальной услуги;</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нарушение срока предоставления муниципальной услуги;</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муниципального образования </w:t>
      </w:r>
      <w:proofErr w:type="spellStart"/>
      <w:r w:rsidR="00F2000C">
        <w:rPr>
          <w:rFonts w:ascii="Times New Roman" w:hAnsi="Times New Roman" w:cs="Times New Roman"/>
          <w:color w:val="111111"/>
          <w:sz w:val="28"/>
          <w:szCs w:val="28"/>
        </w:rPr>
        <w:t>Шестаковский</w:t>
      </w:r>
      <w:proofErr w:type="spellEnd"/>
      <w:r w:rsidRPr="00823F20">
        <w:rPr>
          <w:rFonts w:ascii="Times New Roman" w:hAnsi="Times New Roman" w:cs="Times New Roman"/>
          <w:color w:val="111111"/>
          <w:sz w:val="28"/>
          <w:szCs w:val="28"/>
        </w:rPr>
        <w:t xml:space="preserve"> сельсовет для предоставления муниципальной услуги;</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w:t>
      </w:r>
      <w:r w:rsidR="00F2000C">
        <w:rPr>
          <w:rFonts w:ascii="Times New Roman" w:hAnsi="Times New Roman" w:cs="Times New Roman"/>
          <w:color w:val="111111"/>
          <w:sz w:val="28"/>
          <w:szCs w:val="28"/>
        </w:rPr>
        <w:t xml:space="preserve">ьного образования </w:t>
      </w:r>
      <w:proofErr w:type="spellStart"/>
      <w:r w:rsidR="00F2000C">
        <w:rPr>
          <w:rFonts w:ascii="Times New Roman" w:hAnsi="Times New Roman" w:cs="Times New Roman"/>
          <w:color w:val="111111"/>
          <w:sz w:val="28"/>
          <w:szCs w:val="28"/>
        </w:rPr>
        <w:t>Шестаковский</w:t>
      </w:r>
      <w:proofErr w:type="spellEnd"/>
      <w:r w:rsidRPr="00823F20">
        <w:rPr>
          <w:rFonts w:ascii="Times New Roman" w:hAnsi="Times New Roman" w:cs="Times New Roman"/>
          <w:color w:val="111111"/>
          <w:sz w:val="28"/>
          <w:szCs w:val="28"/>
        </w:rPr>
        <w:t xml:space="preserve"> сельсовет для предоставления муниципальной услуги, у заявителя;</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муниципальн</w:t>
      </w:r>
      <w:r w:rsidR="00F2000C">
        <w:rPr>
          <w:rFonts w:ascii="Times New Roman" w:hAnsi="Times New Roman" w:cs="Times New Roman"/>
          <w:color w:val="111111"/>
          <w:sz w:val="28"/>
          <w:szCs w:val="28"/>
        </w:rPr>
        <w:t xml:space="preserve">ого образования  </w:t>
      </w:r>
      <w:proofErr w:type="spellStart"/>
      <w:r w:rsidR="00F2000C">
        <w:rPr>
          <w:rFonts w:ascii="Times New Roman" w:hAnsi="Times New Roman" w:cs="Times New Roman"/>
          <w:color w:val="111111"/>
          <w:sz w:val="28"/>
          <w:szCs w:val="28"/>
        </w:rPr>
        <w:t>Шестаковский</w:t>
      </w:r>
      <w:proofErr w:type="spellEnd"/>
      <w:r w:rsidRPr="00823F20">
        <w:rPr>
          <w:rFonts w:ascii="Times New Roman" w:hAnsi="Times New Roman" w:cs="Times New Roman"/>
          <w:color w:val="111111"/>
          <w:sz w:val="28"/>
          <w:szCs w:val="28"/>
        </w:rPr>
        <w:t xml:space="preserve"> сельсовет;</w:t>
      </w:r>
      <w:proofErr w:type="gramEnd"/>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муниципально</w:t>
      </w:r>
      <w:r w:rsidR="00F2000C">
        <w:rPr>
          <w:rFonts w:ascii="Times New Roman" w:hAnsi="Times New Roman" w:cs="Times New Roman"/>
          <w:color w:val="111111"/>
          <w:sz w:val="28"/>
          <w:szCs w:val="28"/>
        </w:rPr>
        <w:t xml:space="preserve">го образования  </w:t>
      </w:r>
      <w:proofErr w:type="spellStart"/>
      <w:r w:rsidR="00F2000C">
        <w:rPr>
          <w:rFonts w:ascii="Times New Roman" w:hAnsi="Times New Roman" w:cs="Times New Roman"/>
          <w:color w:val="111111"/>
          <w:sz w:val="28"/>
          <w:szCs w:val="28"/>
        </w:rPr>
        <w:t>Шестаковский</w:t>
      </w:r>
      <w:proofErr w:type="spellEnd"/>
      <w:r w:rsidRPr="00823F20">
        <w:rPr>
          <w:rFonts w:ascii="Times New Roman" w:hAnsi="Times New Roman" w:cs="Times New Roman"/>
          <w:color w:val="111111"/>
          <w:sz w:val="28"/>
          <w:szCs w:val="28"/>
        </w:rPr>
        <w:t xml:space="preserve"> сельсовет;</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5.3. Оснований для отказа в рассмотрении либо приостановления рассмотрения жалобы не имеется.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5.4. Основанием для начала процедуры досудебного (внесудебного) обжалования является поступившая жалоба.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w:t>
      </w:r>
      <w:r w:rsidR="00F2000C">
        <w:rPr>
          <w:rFonts w:ascii="Times New Roman" w:hAnsi="Times New Roman" w:cs="Times New Roman"/>
          <w:color w:val="000000"/>
          <w:sz w:val="28"/>
          <w:szCs w:val="28"/>
        </w:rPr>
        <w:t xml:space="preserve">ного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Единого портала государственных и муниципальных услуг (функций), а также может быть принята при личном приеме заявителя.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5.5. Жалоба должна содержать:</w:t>
      </w:r>
    </w:p>
    <w:p w:rsidR="00823F20" w:rsidRPr="00823F20" w:rsidRDefault="00823F20" w:rsidP="00823F20">
      <w:pPr>
        <w:numPr>
          <w:ilvl w:val="0"/>
          <w:numId w:val="3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наименование органа, обеспечивающего организацию предоставления муниципальной услуги (администрация), должностного лица либо муниципального служащего, решения и действия (бездействие) которых обжалуются;</w:t>
      </w:r>
    </w:p>
    <w:p w:rsidR="00823F20" w:rsidRPr="00823F20" w:rsidRDefault="00823F20" w:rsidP="00823F20">
      <w:pPr>
        <w:numPr>
          <w:ilvl w:val="0"/>
          <w:numId w:val="31"/>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3F20" w:rsidRPr="00823F20" w:rsidRDefault="00823F20" w:rsidP="00823F20">
      <w:pPr>
        <w:numPr>
          <w:ilvl w:val="0"/>
          <w:numId w:val="3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сведения об обжалуемых решениях и действиях (бездействии) управления, должностного лица либо муниципального служащего;</w:t>
      </w:r>
    </w:p>
    <w:p w:rsidR="00823F20" w:rsidRPr="00823F20" w:rsidRDefault="00823F20" w:rsidP="00823F20">
      <w:pPr>
        <w:numPr>
          <w:ilvl w:val="0"/>
          <w:numId w:val="3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доводы, на основании которых заявитель не согласен с решением и действием (бездействием) управления,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5.6. Жалобы на решения, принятые специалистом администрации муниципа</w:t>
      </w:r>
      <w:r w:rsidR="00F2000C">
        <w:rPr>
          <w:rFonts w:ascii="Times New Roman" w:hAnsi="Times New Roman" w:cs="Times New Roman"/>
          <w:color w:val="000000"/>
          <w:sz w:val="28"/>
          <w:szCs w:val="28"/>
        </w:rPr>
        <w:t xml:space="preserve">льного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подаются главе администрации муниципал</w:t>
      </w:r>
      <w:r w:rsidR="00F2000C">
        <w:rPr>
          <w:rFonts w:ascii="Times New Roman" w:hAnsi="Times New Roman" w:cs="Times New Roman"/>
          <w:color w:val="000000"/>
          <w:sz w:val="28"/>
          <w:szCs w:val="28"/>
        </w:rPr>
        <w:t xml:space="preserve">ьного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Заявитель может обжаловать решения и действия (бездействие) должностных лиц администрации муниципального образования:</w:t>
      </w:r>
    </w:p>
    <w:p w:rsidR="00823F20" w:rsidRPr="00823F20" w:rsidRDefault="00823F20" w:rsidP="00823F20">
      <w:pPr>
        <w:numPr>
          <w:ilvl w:val="0"/>
          <w:numId w:val="3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главе администрации муниципаль</w:t>
      </w:r>
      <w:r w:rsidR="00F2000C">
        <w:rPr>
          <w:rFonts w:ascii="Times New Roman" w:hAnsi="Times New Roman" w:cs="Times New Roman"/>
          <w:color w:val="111111"/>
          <w:sz w:val="28"/>
          <w:szCs w:val="28"/>
        </w:rPr>
        <w:t xml:space="preserve">ного образования  </w:t>
      </w:r>
      <w:proofErr w:type="spellStart"/>
      <w:r w:rsidR="00F2000C">
        <w:rPr>
          <w:rFonts w:ascii="Times New Roman" w:hAnsi="Times New Roman" w:cs="Times New Roman"/>
          <w:color w:val="111111"/>
          <w:sz w:val="28"/>
          <w:szCs w:val="28"/>
        </w:rPr>
        <w:t>Шестаковский</w:t>
      </w:r>
      <w:proofErr w:type="spellEnd"/>
      <w:r w:rsidR="00F2000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5.7. Должностные лица, указанные в пункте 5.6 настоящего раздела Административного регламента, проводят личный прием заявителей.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муници</w:t>
      </w:r>
      <w:r w:rsidR="00BD2D3D">
        <w:rPr>
          <w:rFonts w:ascii="Times New Roman" w:hAnsi="Times New Roman" w:cs="Times New Roman"/>
          <w:color w:val="000000"/>
          <w:sz w:val="28"/>
          <w:szCs w:val="28"/>
        </w:rPr>
        <w:t xml:space="preserve">пального образования </w:t>
      </w:r>
      <w:proofErr w:type="spellStart"/>
      <w:r w:rsidR="00BD2D3D">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в сети Интернет и информационном стенде.</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5.8. </w:t>
      </w:r>
      <w:proofErr w:type="gramStart"/>
      <w:r w:rsidRPr="00823F20">
        <w:rPr>
          <w:rFonts w:ascii="Times New Roman" w:hAnsi="Times New Roman" w:cs="Times New Roman"/>
          <w:color w:val="000000"/>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823F20">
        <w:rPr>
          <w:rFonts w:ascii="Times New Roman" w:hAnsi="Times New Roman" w:cs="Times New Roman"/>
          <w:color w:val="000000"/>
          <w:sz w:val="28"/>
          <w:szCs w:val="28"/>
        </w:rPr>
        <w:t xml:space="preserve"> регистрации.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5.9. По результатам рассмотрения жалобы лицо, уполномоченное на ее рассмотрение, принимает одно из следующих решений: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lastRenderedPageBreak/>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w:t>
      </w:r>
      <w:r w:rsidR="00BD2D3D">
        <w:rPr>
          <w:rFonts w:ascii="Times New Roman" w:hAnsi="Times New Roman" w:cs="Times New Roman"/>
          <w:color w:val="000000"/>
          <w:sz w:val="28"/>
          <w:szCs w:val="28"/>
        </w:rPr>
        <w:t xml:space="preserve">пального образования </w:t>
      </w:r>
      <w:proofErr w:type="spellStart"/>
      <w:r w:rsidR="00BD2D3D">
        <w:rPr>
          <w:rFonts w:ascii="Times New Roman" w:hAnsi="Times New Roman" w:cs="Times New Roman"/>
          <w:color w:val="000000"/>
          <w:sz w:val="28"/>
          <w:szCs w:val="28"/>
        </w:rPr>
        <w:t>Шестаковский</w:t>
      </w:r>
      <w:proofErr w:type="spellEnd"/>
      <w:r w:rsidR="00BD2D3D">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а также в иных формах;</w:t>
      </w:r>
      <w:proofErr w:type="gramEnd"/>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 отказывает в удовлетворении жалобы.</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5.11. В случае установления в ходе или по результатам </w:t>
      </w:r>
      <w:proofErr w:type="gramStart"/>
      <w:r w:rsidRPr="00823F20">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823F20">
        <w:rPr>
          <w:rFonts w:ascii="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color w:val="000000"/>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Default="00823F20"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Pr="00823F20" w:rsidRDefault="00BD2D3D"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BD2D3D">
      <w:pPr>
        <w:widowControl w:val="0"/>
        <w:autoSpaceDE w:val="0"/>
        <w:autoSpaceDN w:val="0"/>
        <w:adjustRightInd w:val="0"/>
        <w:spacing w:after="0"/>
        <w:jc w:val="right"/>
        <w:outlineLvl w:val="1"/>
        <w:rPr>
          <w:rFonts w:ascii="Times New Roman" w:hAnsi="Times New Roman" w:cs="Times New Roman"/>
          <w:b/>
          <w:sz w:val="28"/>
          <w:szCs w:val="28"/>
        </w:rPr>
      </w:pPr>
      <w:bookmarkStart w:id="0" w:name="Par50"/>
      <w:bookmarkStart w:id="1" w:name="Par437"/>
      <w:bookmarkEnd w:id="0"/>
      <w:bookmarkEnd w:id="1"/>
      <w:r w:rsidRPr="00823F20">
        <w:rPr>
          <w:rFonts w:ascii="Times New Roman" w:hAnsi="Times New Roman" w:cs="Times New Roman"/>
          <w:b/>
          <w:sz w:val="28"/>
          <w:szCs w:val="28"/>
        </w:rPr>
        <w:lastRenderedPageBreak/>
        <w:t>Приложение N 1</w:t>
      </w:r>
    </w:p>
    <w:p w:rsidR="00823F20" w:rsidRPr="00823F20" w:rsidRDefault="00823F20" w:rsidP="00BD2D3D">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1. Место нахождения администрации муниципа</w:t>
      </w:r>
      <w:r w:rsidR="00BD2D3D">
        <w:rPr>
          <w:rFonts w:ascii="Times New Roman" w:hAnsi="Times New Roman" w:cs="Times New Roman"/>
          <w:sz w:val="28"/>
          <w:szCs w:val="28"/>
        </w:rPr>
        <w:t xml:space="preserve">льного образования </w:t>
      </w:r>
      <w:proofErr w:type="spellStart"/>
      <w:r w:rsidR="00BD2D3D">
        <w:rPr>
          <w:rFonts w:ascii="Times New Roman" w:hAnsi="Times New Roman" w:cs="Times New Roman"/>
          <w:sz w:val="28"/>
          <w:szCs w:val="28"/>
        </w:rPr>
        <w:t>Шестаковский</w:t>
      </w:r>
      <w:proofErr w:type="spellEnd"/>
      <w:r w:rsidRPr="00823F20">
        <w:rPr>
          <w:rFonts w:ascii="Times New Roman" w:hAnsi="Times New Roman" w:cs="Times New Roman"/>
          <w:sz w:val="28"/>
          <w:szCs w:val="28"/>
        </w:rPr>
        <w:t xml:space="preserve"> сельсовет:</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График работы администрации муниципа</w:t>
      </w:r>
      <w:r w:rsidR="00BD2D3D">
        <w:rPr>
          <w:rFonts w:ascii="Times New Roman" w:hAnsi="Times New Roman" w:cs="Times New Roman"/>
          <w:sz w:val="28"/>
          <w:szCs w:val="28"/>
        </w:rPr>
        <w:t xml:space="preserve">льного образования </w:t>
      </w:r>
      <w:proofErr w:type="spellStart"/>
      <w:r w:rsidR="00BD2D3D">
        <w:rPr>
          <w:rFonts w:ascii="Times New Roman" w:hAnsi="Times New Roman" w:cs="Times New Roman"/>
          <w:sz w:val="28"/>
          <w:szCs w:val="28"/>
        </w:rPr>
        <w:t>Шестаковский</w:t>
      </w:r>
      <w:proofErr w:type="spellEnd"/>
      <w:r w:rsidR="00BD2D3D">
        <w:rPr>
          <w:rFonts w:ascii="Times New Roman" w:hAnsi="Times New Roman" w:cs="Times New Roman"/>
          <w:sz w:val="28"/>
          <w:szCs w:val="28"/>
        </w:rPr>
        <w:t xml:space="preserve"> </w:t>
      </w:r>
      <w:r w:rsidRPr="00823F20">
        <w:rPr>
          <w:rFonts w:ascii="Times New Roman" w:hAnsi="Times New Roman" w:cs="Times New Roman"/>
          <w:sz w:val="28"/>
          <w:szCs w:val="28"/>
        </w:rPr>
        <w:t xml:space="preserve"> сельсовет:</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Официальный сайт муниципального обр</w:t>
      </w:r>
      <w:r w:rsidR="00BD2D3D">
        <w:rPr>
          <w:rFonts w:ascii="Times New Roman" w:hAnsi="Times New Roman" w:cs="Times New Roman"/>
          <w:sz w:val="28"/>
          <w:szCs w:val="28"/>
        </w:rPr>
        <w:t xml:space="preserve">азования </w:t>
      </w:r>
      <w:proofErr w:type="spellStart"/>
      <w:r w:rsidR="00BD2D3D">
        <w:rPr>
          <w:rFonts w:ascii="Times New Roman" w:hAnsi="Times New Roman" w:cs="Times New Roman"/>
          <w:sz w:val="28"/>
          <w:szCs w:val="28"/>
        </w:rPr>
        <w:t>Шестаковский</w:t>
      </w:r>
      <w:proofErr w:type="spellEnd"/>
      <w:r w:rsidR="00BD2D3D">
        <w:rPr>
          <w:rFonts w:ascii="Times New Roman" w:hAnsi="Times New Roman" w:cs="Times New Roman"/>
          <w:sz w:val="28"/>
          <w:szCs w:val="28"/>
        </w:rPr>
        <w:t xml:space="preserve"> </w:t>
      </w:r>
      <w:r w:rsidRPr="00823F20">
        <w:rPr>
          <w:rFonts w:ascii="Times New Roman" w:hAnsi="Times New Roman" w:cs="Times New Roman"/>
          <w:sz w:val="28"/>
          <w:szCs w:val="28"/>
        </w:rPr>
        <w:t xml:space="preserve"> сельсовет </w:t>
      </w:r>
      <w:r w:rsidR="00BD2D3D">
        <w:rPr>
          <w:rFonts w:ascii="Times New Roman" w:hAnsi="Times New Roman" w:cs="Times New Roman"/>
          <w:sz w:val="28"/>
          <w:szCs w:val="28"/>
        </w:rPr>
        <w:t xml:space="preserve">в сети Интернет:  </w:t>
      </w:r>
      <w:r w:rsidR="00BD2D3D">
        <w:rPr>
          <w:rFonts w:ascii="Times New Roman" w:hAnsi="Times New Roman" w:cs="Times New Roman"/>
          <w:sz w:val="28"/>
          <w:szCs w:val="28"/>
          <w:lang w:val="en-US"/>
        </w:rPr>
        <w:t>http</w:t>
      </w:r>
      <w:r w:rsidR="00BD2D3D" w:rsidRPr="00BD2D3D">
        <w:rPr>
          <w:rFonts w:ascii="Times New Roman" w:hAnsi="Times New Roman" w:cs="Times New Roman"/>
          <w:sz w:val="28"/>
          <w:szCs w:val="28"/>
        </w:rPr>
        <w:t>://</w:t>
      </w:r>
      <w:r w:rsidR="00BD2D3D">
        <w:rPr>
          <w:rFonts w:ascii="Times New Roman" w:hAnsi="Times New Roman" w:cs="Times New Roman"/>
          <w:sz w:val="28"/>
          <w:szCs w:val="28"/>
          <w:lang w:val="en-US"/>
        </w:rPr>
        <w:t>www</w:t>
      </w:r>
      <w:r w:rsidR="00BD2D3D" w:rsidRPr="00BD2D3D">
        <w:rPr>
          <w:rFonts w:ascii="Times New Roman" w:hAnsi="Times New Roman" w:cs="Times New Roman"/>
          <w:sz w:val="28"/>
          <w:szCs w:val="28"/>
        </w:rPr>
        <w:t>.</w:t>
      </w:r>
      <w:proofErr w:type="spellStart"/>
      <w:r w:rsidR="00BD2D3D">
        <w:rPr>
          <w:rFonts w:ascii="Times New Roman" w:hAnsi="Times New Roman" w:cs="Times New Roman"/>
          <w:sz w:val="28"/>
          <w:szCs w:val="28"/>
          <w:lang w:val="en-US"/>
        </w:rPr>
        <w:t>tl</w:t>
      </w:r>
      <w:proofErr w:type="spellEnd"/>
      <w:r w:rsidR="00BD2D3D" w:rsidRPr="00BD2D3D">
        <w:rPr>
          <w:rFonts w:ascii="Times New Roman" w:hAnsi="Times New Roman" w:cs="Times New Roman"/>
          <w:sz w:val="28"/>
          <w:szCs w:val="28"/>
        </w:rPr>
        <w:t>.</w:t>
      </w:r>
      <w:r w:rsidR="00BD2D3D">
        <w:rPr>
          <w:rFonts w:ascii="Times New Roman" w:hAnsi="Times New Roman" w:cs="Times New Roman"/>
          <w:sz w:val="28"/>
          <w:szCs w:val="28"/>
          <w:lang w:val="en-US"/>
        </w:rPr>
        <w:t>orb</w:t>
      </w:r>
      <w:r w:rsidR="00BD2D3D" w:rsidRPr="00BD2D3D">
        <w:rPr>
          <w:rFonts w:ascii="Times New Roman" w:hAnsi="Times New Roman" w:cs="Times New Roman"/>
          <w:sz w:val="28"/>
          <w:szCs w:val="28"/>
        </w:rPr>
        <w:t>.</w:t>
      </w:r>
      <w:proofErr w:type="spellStart"/>
      <w:r w:rsidR="00BD2D3D">
        <w:rPr>
          <w:rFonts w:ascii="Times New Roman" w:hAnsi="Times New Roman" w:cs="Times New Roman"/>
          <w:sz w:val="28"/>
          <w:szCs w:val="28"/>
          <w:lang w:val="en-US"/>
        </w:rPr>
        <w:t>ru</w:t>
      </w:r>
      <w:proofErr w:type="spellEnd"/>
      <w:r w:rsidR="00BD2D3D" w:rsidRPr="00BD2D3D">
        <w:rPr>
          <w:rFonts w:ascii="Times New Roman" w:hAnsi="Times New Roman" w:cs="Times New Roman"/>
          <w:sz w:val="28"/>
          <w:szCs w:val="28"/>
        </w:rPr>
        <w:t>/</w:t>
      </w:r>
      <w:r w:rsidRPr="00823F20">
        <w:rPr>
          <w:rFonts w:ascii="Times New Roman" w:hAnsi="Times New Roman" w:cs="Times New Roman"/>
          <w:sz w:val="28"/>
          <w:szCs w:val="28"/>
        </w:rPr>
        <w:t>.</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 xml:space="preserve">Адрес электронной почты администрации муниципального </w:t>
      </w:r>
      <w:r w:rsidR="00BD2D3D">
        <w:rPr>
          <w:rFonts w:ascii="Times New Roman" w:hAnsi="Times New Roman" w:cs="Times New Roman"/>
          <w:sz w:val="28"/>
          <w:szCs w:val="28"/>
        </w:rPr>
        <w:t xml:space="preserve">образования </w:t>
      </w:r>
      <w:proofErr w:type="spellStart"/>
      <w:r w:rsidR="00BD2D3D">
        <w:rPr>
          <w:rFonts w:ascii="Times New Roman" w:hAnsi="Times New Roman" w:cs="Times New Roman"/>
          <w:sz w:val="28"/>
          <w:szCs w:val="28"/>
        </w:rPr>
        <w:t>Шестаковский</w:t>
      </w:r>
      <w:proofErr w:type="spellEnd"/>
      <w:r w:rsidRPr="00823F20">
        <w:rPr>
          <w:rFonts w:ascii="Times New Roman" w:hAnsi="Times New Roman" w:cs="Times New Roman"/>
          <w:sz w:val="28"/>
          <w:szCs w:val="28"/>
        </w:rPr>
        <w:t xml:space="preserve"> сельсовет: </w:t>
      </w:r>
      <w:r w:rsidR="00BD2D3D">
        <w:rPr>
          <w:rFonts w:ascii="Times New Roman" w:hAnsi="Times New Roman" w:cs="Times New Roman"/>
          <w:sz w:val="28"/>
          <w:szCs w:val="28"/>
        </w:rPr>
        <w:t xml:space="preserve"> </w:t>
      </w:r>
      <w:proofErr w:type="spellStart"/>
      <w:r w:rsidR="00BD2D3D">
        <w:rPr>
          <w:rFonts w:ascii="Times New Roman" w:hAnsi="Times New Roman" w:cs="Times New Roman"/>
          <w:sz w:val="28"/>
          <w:szCs w:val="28"/>
          <w:lang w:val="en-US"/>
        </w:rPr>
        <w:t>shectakovka</w:t>
      </w:r>
      <w:proofErr w:type="spellEnd"/>
      <w:r w:rsidR="00BD2D3D" w:rsidRPr="00BD2D3D">
        <w:rPr>
          <w:rFonts w:ascii="Times New Roman" w:hAnsi="Times New Roman" w:cs="Times New Roman"/>
          <w:sz w:val="28"/>
          <w:szCs w:val="28"/>
        </w:rPr>
        <w:t>@</w:t>
      </w:r>
      <w:r w:rsidR="00BD2D3D">
        <w:rPr>
          <w:rFonts w:ascii="Times New Roman" w:hAnsi="Times New Roman" w:cs="Times New Roman"/>
          <w:sz w:val="28"/>
          <w:szCs w:val="28"/>
          <w:lang w:val="en-US"/>
        </w:rPr>
        <w:t>mail</w:t>
      </w:r>
      <w:r w:rsidR="00BD2D3D" w:rsidRPr="00BD2D3D">
        <w:rPr>
          <w:rFonts w:ascii="Times New Roman" w:hAnsi="Times New Roman" w:cs="Times New Roman"/>
          <w:sz w:val="28"/>
          <w:szCs w:val="28"/>
        </w:rPr>
        <w:t>.</w:t>
      </w:r>
      <w:proofErr w:type="spellStart"/>
      <w:r w:rsidR="00BD2D3D">
        <w:rPr>
          <w:rFonts w:ascii="Times New Roman" w:hAnsi="Times New Roman" w:cs="Times New Roman"/>
          <w:sz w:val="28"/>
          <w:szCs w:val="28"/>
          <w:lang w:val="en-US"/>
        </w:rPr>
        <w:t>ru</w:t>
      </w:r>
      <w:proofErr w:type="spellEnd"/>
      <w:r w:rsidRPr="00823F20">
        <w:rPr>
          <w:rFonts w:ascii="Times New Roman" w:hAnsi="Times New Roman" w:cs="Times New Roman"/>
          <w:sz w:val="28"/>
          <w:szCs w:val="28"/>
        </w:rPr>
        <w:t>.</w:t>
      </w:r>
    </w:p>
    <w:p w:rsidR="00823F20" w:rsidRPr="00823F20" w:rsidRDefault="00823F20" w:rsidP="00823F20">
      <w:pPr>
        <w:pStyle w:val="4"/>
        <w:numPr>
          <w:ilvl w:val="0"/>
          <w:numId w:val="0"/>
        </w:numPr>
        <w:spacing w:before="0" w:after="0"/>
        <w:ind w:left="207"/>
        <w:contextualSpacing/>
        <w:jc w:val="both"/>
        <w:rPr>
          <w:b w:val="0"/>
        </w:rPr>
      </w:pPr>
      <w:r w:rsidRPr="00823F20">
        <w:rPr>
          <w:b w:val="0"/>
        </w:rPr>
        <w:t>2. Место нахождения МБУ «</w:t>
      </w:r>
      <w:proofErr w:type="spellStart"/>
      <w:r w:rsidRPr="00823F20">
        <w:rPr>
          <w:b w:val="0"/>
        </w:rPr>
        <w:t>Ташлинский</w:t>
      </w:r>
      <w:proofErr w:type="spellEnd"/>
      <w:r w:rsidRPr="00823F20">
        <w:rPr>
          <w:b w:val="0"/>
        </w:rPr>
        <w:t xml:space="preserve"> МФЦ»: </w:t>
      </w:r>
    </w:p>
    <w:p w:rsidR="00823F20" w:rsidRPr="00823F20" w:rsidRDefault="00823F20" w:rsidP="00823F20">
      <w:pPr>
        <w:spacing w:after="0"/>
        <w:jc w:val="both"/>
        <w:rPr>
          <w:rFonts w:ascii="Times New Roman" w:hAnsi="Times New Roman" w:cs="Times New Roman"/>
          <w:sz w:val="28"/>
          <w:szCs w:val="28"/>
        </w:rPr>
      </w:pPr>
      <w:r w:rsidRPr="00823F20">
        <w:rPr>
          <w:rFonts w:ascii="Times New Roman" w:hAnsi="Times New Roman" w:cs="Times New Roman"/>
          <w:sz w:val="28"/>
          <w:szCs w:val="28"/>
        </w:rPr>
        <w:t>График работы:</w:t>
      </w:r>
    </w:p>
    <w:p w:rsidR="00823F20" w:rsidRPr="00823F20" w:rsidRDefault="00823F20" w:rsidP="00823F20">
      <w:pPr>
        <w:spacing w:after="0"/>
        <w:jc w:val="both"/>
        <w:rPr>
          <w:rFonts w:ascii="Times New Roman" w:hAnsi="Times New Roman" w:cs="Times New Roman"/>
          <w:sz w:val="28"/>
          <w:szCs w:val="28"/>
        </w:rPr>
      </w:pPr>
      <w:r w:rsidRPr="00823F20">
        <w:rPr>
          <w:rFonts w:ascii="Times New Roman" w:hAnsi="Times New Roman" w:cs="Times New Roman"/>
          <w:sz w:val="28"/>
          <w:szCs w:val="28"/>
        </w:rPr>
        <w:t>Телефон:</w:t>
      </w: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Style w:val="a4"/>
          <w:rFonts w:ascii="Times New Roman" w:hAnsi="Times New Roman" w:cs="Times New Roman"/>
          <w:color w:val="000000"/>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BD2D3D">
      <w:pPr>
        <w:widowControl w:val="0"/>
        <w:autoSpaceDE w:val="0"/>
        <w:autoSpaceDN w:val="0"/>
        <w:adjustRightInd w:val="0"/>
        <w:spacing w:after="0"/>
        <w:jc w:val="right"/>
        <w:outlineLvl w:val="1"/>
        <w:rPr>
          <w:rFonts w:ascii="Times New Roman" w:hAnsi="Times New Roman" w:cs="Times New Roman"/>
          <w:b/>
          <w:sz w:val="28"/>
          <w:szCs w:val="28"/>
        </w:rPr>
      </w:pPr>
      <w:r w:rsidRPr="00823F20">
        <w:rPr>
          <w:rFonts w:ascii="Times New Roman" w:hAnsi="Times New Roman" w:cs="Times New Roman"/>
          <w:b/>
          <w:sz w:val="28"/>
          <w:szCs w:val="28"/>
        </w:rPr>
        <w:lastRenderedPageBreak/>
        <w:t>Приложение N 2</w:t>
      </w:r>
    </w:p>
    <w:p w:rsidR="00823F20" w:rsidRPr="00823F20" w:rsidRDefault="00823F20" w:rsidP="00BD2D3D">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BD2D3D">
      <w:pPr>
        <w:widowControl w:val="0"/>
        <w:autoSpaceDE w:val="0"/>
        <w:autoSpaceDN w:val="0"/>
        <w:adjustRightInd w:val="0"/>
        <w:spacing w:after="0"/>
        <w:jc w:val="right"/>
        <w:rPr>
          <w:rFonts w:ascii="Times New Roman" w:hAnsi="Times New Roman" w:cs="Times New Roman"/>
          <w:b/>
          <w:sz w:val="28"/>
          <w:szCs w:val="28"/>
        </w:rPr>
      </w:pPr>
    </w:p>
    <w:p w:rsidR="00823F20" w:rsidRPr="00823F20" w:rsidRDefault="00823F20" w:rsidP="00BD2D3D">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Форма заявления</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 xml:space="preserve">Главе администрации </w:t>
      </w:r>
    </w:p>
    <w:p w:rsidR="00823F20" w:rsidRPr="00823F20" w:rsidRDefault="00BD2D3D" w:rsidP="00823F20">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МО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Шестаковский</w:t>
      </w:r>
      <w:proofErr w:type="spellEnd"/>
      <w:r w:rsidR="00823F20" w:rsidRPr="00823F20">
        <w:rPr>
          <w:rFonts w:ascii="Times New Roman" w:hAnsi="Times New Roman" w:cs="Times New Roman"/>
          <w:sz w:val="28"/>
          <w:szCs w:val="28"/>
        </w:rPr>
        <w:t xml:space="preserve"> сельсовет</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roofErr w:type="gramStart"/>
      <w:r w:rsidRPr="00823F20">
        <w:rPr>
          <w:rFonts w:ascii="Times New Roman" w:hAnsi="Times New Roman" w:cs="Times New Roman"/>
          <w:sz w:val="28"/>
          <w:szCs w:val="28"/>
        </w:rPr>
        <w:t xml:space="preserve">(наименование, место нахождения, </w:t>
      </w:r>
      <w:proofErr w:type="gramEnd"/>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roofErr w:type="gramStart"/>
      <w:r w:rsidRPr="00823F20">
        <w:rPr>
          <w:rFonts w:ascii="Times New Roman" w:hAnsi="Times New Roman" w:cs="Times New Roman"/>
          <w:sz w:val="28"/>
          <w:szCs w:val="28"/>
        </w:rPr>
        <w:t>ГРН, ИНН заявителя - юридического лица)</w:t>
      </w:r>
      <w:proofErr w:type="gramEnd"/>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(Ф.И.О. заявител</w:t>
      </w:r>
      <w:proofErr w:type="gramStart"/>
      <w:r w:rsidRPr="00823F20">
        <w:rPr>
          <w:rFonts w:ascii="Times New Roman" w:hAnsi="Times New Roman" w:cs="Times New Roman"/>
          <w:sz w:val="28"/>
          <w:szCs w:val="28"/>
        </w:rPr>
        <w:t>я-</w:t>
      </w:r>
      <w:proofErr w:type="gramEnd"/>
      <w:r w:rsidRPr="00823F20">
        <w:rPr>
          <w:rFonts w:ascii="Times New Roman" w:hAnsi="Times New Roman" w:cs="Times New Roman"/>
          <w:sz w:val="28"/>
          <w:szCs w:val="28"/>
        </w:rPr>
        <w:t xml:space="preserve"> физического лица,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паспортные данные, место жительства)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(почтовый адрес и (или) адрес электронной почты, телефон)</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bookmarkStart w:id="2" w:name="Par523"/>
      <w:bookmarkEnd w:id="2"/>
      <w:r w:rsidRPr="00823F20">
        <w:rPr>
          <w:rFonts w:ascii="Times New Roman" w:hAnsi="Times New Roman" w:cs="Times New Roman"/>
          <w:sz w:val="28"/>
          <w:szCs w:val="28"/>
        </w:rPr>
        <w:t>Заявление</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roofErr w:type="gramStart"/>
      <w:r w:rsidRPr="00823F20">
        <w:rPr>
          <w:rFonts w:ascii="Times New Roman" w:hAnsi="Times New Roman" w:cs="Times New Roman"/>
          <w:sz w:val="28"/>
          <w:szCs w:val="28"/>
        </w:rPr>
        <w:t>о проведении аукциона по продаже (или на право</w:t>
      </w:r>
      <w:proofErr w:type="gramEnd"/>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заключения договора аренды) земельного участка,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находящегося в муниципальной</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собственности</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 xml:space="preserve">На основании </w:t>
      </w:r>
      <w:hyperlink r:id="rId14" w:history="1">
        <w:proofErr w:type="spellStart"/>
        <w:r w:rsidRPr="00823F20">
          <w:rPr>
            <w:rFonts w:ascii="Times New Roman" w:hAnsi="Times New Roman" w:cs="Times New Roman"/>
            <w:sz w:val="28"/>
            <w:szCs w:val="28"/>
          </w:rPr>
          <w:t>пп</w:t>
        </w:r>
        <w:proofErr w:type="spellEnd"/>
        <w:r w:rsidRPr="00823F20">
          <w:rPr>
            <w:rFonts w:ascii="Times New Roman" w:hAnsi="Times New Roman" w:cs="Times New Roman"/>
            <w:sz w:val="28"/>
            <w:szCs w:val="28"/>
          </w:rPr>
          <w:t>. 6 п. 4 ст. 39.11</w:t>
        </w:r>
      </w:hyperlink>
      <w:r w:rsidRPr="00823F20">
        <w:rPr>
          <w:rFonts w:ascii="Times New Roman" w:hAnsi="Times New Roman" w:cs="Times New Roman"/>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Цель использования земельного участка: ______________________________________________________________ 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Постановление о проведен</w:t>
      </w:r>
      <w:proofErr w:type="gramStart"/>
      <w:r w:rsidRPr="00823F20">
        <w:rPr>
          <w:rFonts w:ascii="Times New Roman" w:hAnsi="Times New Roman" w:cs="Times New Roman"/>
          <w:sz w:val="28"/>
          <w:szCs w:val="28"/>
        </w:rPr>
        <w:t>ии ау</w:t>
      </w:r>
      <w:proofErr w:type="gramEnd"/>
      <w:r w:rsidRPr="00823F20">
        <w:rPr>
          <w:rFonts w:ascii="Times New Roman" w:hAnsi="Times New Roman" w:cs="Times New Roman"/>
          <w:sz w:val="28"/>
          <w:szCs w:val="28"/>
        </w:rPr>
        <w:t>кциона прошу выдать мне лично (или уполномоченному представителю) / выслать по почте (по желанию заявителя).</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______________________ _______________ </w:t>
      </w:r>
    </w:p>
    <w:p w:rsidR="00823F20" w:rsidRPr="00823F20" w:rsidRDefault="00823F20" w:rsidP="00C7105A">
      <w:pPr>
        <w:pStyle w:val="ConsPlusNonformat"/>
        <w:jc w:val="both"/>
        <w:rPr>
          <w:rFonts w:ascii="Times New Roman" w:hAnsi="Times New Roman" w:cs="Times New Roman"/>
          <w:sz w:val="28"/>
          <w:szCs w:val="28"/>
        </w:rPr>
        <w:sectPr w:rsidR="00823F20" w:rsidRPr="00823F20" w:rsidSect="006E59C2">
          <w:pgSz w:w="11906" w:h="16838"/>
          <w:pgMar w:top="1134" w:right="850" w:bottom="993" w:left="1701" w:header="708" w:footer="708" w:gutter="0"/>
          <w:cols w:space="708"/>
          <w:docGrid w:linePitch="360"/>
        </w:sectPr>
      </w:pPr>
      <w:r w:rsidRPr="00823F20">
        <w:rPr>
          <w:rFonts w:ascii="Times New Roman" w:hAnsi="Times New Roman" w:cs="Times New Roman"/>
          <w:sz w:val="28"/>
          <w:szCs w:val="28"/>
        </w:rPr>
        <w:t xml:space="preserve"> (подпись) (Ф.И.О.) </w:t>
      </w:r>
      <w:bookmarkStart w:id="3" w:name="Par555"/>
      <w:bookmarkEnd w:id="3"/>
    </w:p>
    <w:p w:rsidR="00823F20" w:rsidRPr="00823F20" w:rsidRDefault="00823F20" w:rsidP="00C7105A">
      <w:pPr>
        <w:widowControl w:val="0"/>
        <w:autoSpaceDE w:val="0"/>
        <w:autoSpaceDN w:val="0"/>
        <w:adjustRightInd w:val="0"/>
        <w:spacing w:after="0"/>
        <w:jc w:val="right"/>
        <w:outlineLvl w:val="1"/>
        <w:rPr>
          <w:rFonts w:ascii="Times New Roman" w:hAnsi="Times New Roman" w:cs="Times New Roman"/>
          <w:b/>
          <w:sz w:val="28"/>
          <w:szCs w:val="28"/>
        </w:rPr>
      </w:pPr>
      <w:r w:rsidRPr="00823F20">
        <w:rPr>
          <w:rFonts w:ascii="Times New Roman" w:hAnsi="Times New Roman" w:cs="Times New Roman"/>
          <w:b/>
          <w:sz w:val="28"/>
          <w:szCs w:val="28"/>
        </w:rPr>
        <w:lastRenderedPageBreak/>
        <w:t>Приложение N 2</w:t>
      </w:r>
    </w:p>
    <w:p w:rsidR="00823F20" w:rsidRPr="00823F20" w:rsidRDefault="00823F20" w:rsidP="00C7105A">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823F20">
      <w:pPr>
        <w:widowControl w:val="0"/>
        <w:autoSpaceDE w:val="0"/>
        <w:autoSpaceDN w:val="0"/>
        <w:adjustRightInd w:val="0"/>
        <w:spacing w:after="0"/>
        <w:jc w:val="both"/>
        <w:rPr>
          <w:rFonts w:ascii="Times New Roman" w:hAnsi="Times New Roman" w:cs="Times New Roman"/>
          <w:b/>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b/>
          <w:sz w:val="28"/>
          <w:szCs w:val="28"/>
        </w:rPr>
      </w:pPr>
      <w:r w:rsidRPr="00823F20">
        <w:rPr>
          <w:rFonts w:ascii="Times New Roman" w:hAnsi="Times New Roman" w:cs="Times New Roman"/>
          <w:b/>
          <w:sz w:val="28"/>
          <w:szCs w:val="28"/>
        </w:rPr>
        <w:t>Форма заявления</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Главе администрации</w:t>
      </w:r>
    </w:p>
    <w:p w:rsidR="00823F20" w:rsidRPr="00823F20" w:rsidRDefault="00C7105A" w:rsidP="00823F20">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МО  </w:t>
      </w:r>
      <w:proofErr w:type="spellStart"/>
      <w:r>
        <w:rPr>
          <w:rFonts w:ascii="Times New Roman" w:hAnsi="Times New Roman" w:cs="Times New Roman"/>
          <w:sz w:val="28"/>
          <w:szCs w:val="28"/>
        </w:rPr>
        <w:t>Шестаковский</w:t>
      </w:r>
      <w:proofErr w:type="spellEnd"/>
      <w:r>
        <w:rPr>
          <w:rFonts w:ascii="Times New Roman" w:hAnsi="Times New Roman" w:cs="Times New Roman"/>
          <w:sz w:val="28"/>
          <w:szCs w:val="28"/>
        </w:rPr>
        <w:t xml:space="preserve"> </w:t>
      </w:r>
      <w:r w:rsidR="00823F20" w:rsidRPr="00823F20">
        <w:rPr>
          <w:rFonts w:ascii="Times New Roman" w:hAnsi="Times New Roman" w:cs="Times New Roman"/>
          <w:sz w:val="28"/>
          <w:szCs w:val="28"/>
        </w:rPr>
        <w:t>сельсовет</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roofErr w:type="gramStart"/>
      <w:r w:rsidRPr="00823F20">
        <w:rPr>
          <w:rFonts w:ascii="Times New Roman" w:hAnsi="Times New Roman" w:cs="Times New Roman"/>
          <w:sz w:val="28"/>
          <w:szCs w:val="28"/>
        </w:rPr>
        <w:t xml:space="preserve">(наименование, место нахождения, </w:t>
      </w:r>
      <w:proofErr w:type="gramEnd"/>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roofErr w:type="gramStart"/>
      <w:r w:rsidRPr="00823F20">
        <w:rPr>
          <w:rFonts w:ascii="Times New Roman" w:hAnsi="Times New Roman" w:cs="Times New Roman"/>
          <w:sz w:val="28"/>
          <w:szCs w:val="28"/>
        </w:rPr>
        <w:t>ГРН, ИНН заявителя - юридического лица)</w:t>
      </w:r>
      <w:proofErr w:type="gramEnd"/>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(Ф.И.О. заявител</w:t>
      </w:r>
      <w:proofErr w:type="gramStart"/>
      <w:r w:rsidRPr="00823F20">
        <w:rPr>
          <w:rFonts w:ascii="Times New Roman" w:hAnsi="Times New Roman" w:cs="Times New Roman"/>
          <w:sz w:val="28"/>
          <w:szCs w:val="28"/>
        </w:rPr>
        <w:t>я-</w:t>
      </w:r>
      <w:proofErr w:type="gramEnd"/>
      <w:r w:rsidRPr="00823F20">
        <w:rPr>
          <w:rFonts w:ascii="Times New Roman" w:hAnsi="Times New Roman" w:cs="Times New Roman"/>
          <w:sz w:val="28"/>
          <w:szCs w:val="28"/>
        </w:rPr>
        <w:t xml:space="preserve"> физического лица,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паспортные данные, место жительства)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(почтовый адрес и (или) адрес электронной почты, телефон)</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Заявление</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roofErr w:type="gramStart"/>
      <w:r w:rsidRPr="00823F20">
        <w:rPr>
          <w:rFonts w:ascii="Times New Roman" w:hAnsi="Times New Roman" w:cs="Times New Roman"/>
          <w:sz w:val="28"/>
          <w:szCs w:val="28"/>
        </w:rPr>
        <w:t>о проведении аукциона по продаже (или на право</w:t>
      </w:r>
      <w:proofErr w:type="gramEnd"/>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заключения договора аренды) земельного участка,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находящегося в муниципальной</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собственности</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 xml:space="preserve">На основании </w:t>
      </w:r>
      <w:hyperlink r:id="rId15" w:history="1">
        <w:proofErr w:type="spellStart"/>
        <w:r w:rsidRPr="00823F20">
          <w:rPr>
            <w:rFonts w:ascii="Times New Roman" w:hAnsi="Times New Roman" w:cs="Times New Roman"/>
            <w:sz w:val="28"/>
            <w:szCs w:val="28"/>
          </w:rPr>
          <w:t>пп</w:t>
        </w:r>
        <w:proofErr w:type="spellEnd"/>
        <w:r w:rsidRPr="00823F20">
          <w:rPr>
            <w:rFonts w:ascii="Times New Roman" w:hAnsi="Times New Roman" w:cs="Times New Roman"/>
            <w:sz w:val="28"/>
            <w:szCs w:val="28"/>
          </w:rPr>
          <w:t>. 6 п. 4 ст. 39.11</w:t>
        </w:r>
      </w:hyperlink>
      <w:r w:rsidRPr="00823F20">
        <w:rPr>
          <w:rFonts w:ascii="Times New Roman" w:hAnsi="Times New Roman" w:cs="Times New Roman"/>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Цель использования земельного участка: ______________________________________________________________ 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Постановление о проведен</w:t>
      </w:r>
      <w:proofErr w:type="gramStart"/>
      <w:r w:rsidRPr="00823F20">
        <w:rPr>
          <w:rFonts w:ascii="Times New Roman" w:hAnsi="Times New Roman" w:cs="Times New Roman"/>
          <w:sz w:val="28"/>
          <w:szCs w:val="28"/>
        </w:rPr>
        <w:t>ии ау</w:t>
      </w:r>
      <w:proofErr w:type="gramEnd"/>
      <w:r w:rsidRPr="00823F20">
        <w:rPr>
          <w:rFonts w:ascii="Times New Roman" w:hAnsi="Times New Roman" w:cs="Times New Roman"/>
          <w:sz w:val="28"/>
          <w:szCs w:val="28"/>
        </w:rPr>
        <w:t>кциона прошу выдать мне лично (или уполномоченному представителю) / выслать по почте (по желанию заявителя).</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_______________________ _______________ </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(подпись) (Ф.И.О.)</w:t>
      </w:r>
    </w:p>
    <w:p w:rsidR="00823F20" w:rsidRPr="00823F20" w:rsidRDefault="00823F20" w:rsidP="00C7105A">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sz w:val="28"/>
          <w:szCs w:val="28"/>
        </w:rPr>
        <w:lastRenderedPageBreak/>
        <w:t xml:space="preserve"> </w:t>
      </w:r>
      <w:r w:rsidRPr="00823F20">
        <w:rPr>
          <w:rFonts w:ascii="Times New Roman" w:hAnsi="Times New Roman" w:cs="Times New Roman"/>
          <w:b/>
          <w:sz w:val="28"/>
          <w:szCs w:val="28"/>
        </w:rPr>
        <w:t>Приложение N 4</w:t>
      </w:r>
    </w:p>
    <w:p w:rsidR="00823F20" w:rsidRPr="00823F20" w:rsidRDefault="00823F20" w:rsidP="00C7105A">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bookmarkStart w:id="4" w:name="Par628"/>
      <w:bookmarkEnd w:id="4"/>
      <w:r w:rsidRPr="00823F20">
        <w:rPr>
          <w:rFonts w:ascii="Times New Roman" w:hAnsi="Times New Roman" w:cs="Times New Roman"/>
          <w:sz w:val="28"/>
          <w:szCs w:val="28"/>
        </w:rPr>
        <w:t>РАСПИСКА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в получении документов, представленных для принятия</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решения о проведен</w:t>
      </w:r>
      <w:proofErr w:type="gramStart"/>
      <w:r w:rsidRPr="00823F20">
        <w:rPr>
          <w:rFonts w:ascii="Times New Roman" w:hAnsi="Times New Roman" w:cs="Times New Roman"/>
          <w:sz w:val="28"/>
          <w:szCs w:val="28"/>
        </w:rPr>
        <w:t>ии ау</w:t>
      </w:r>
      <w:proofErr w:type="gramEnd"/>
      <w:r w:rsidRPr="00823F20">
        <w:rPr>
          <w:rFonts w:ascii="Times New Roman" w:hAnsi="Times New Roman" w:cs="Times New Roman"/>
          <w:sz w:val="28"/>
          <w:szCs w:val="28"/>
        </w:rPr>
        <w:t>кциона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Настоящим удостоверяется, что заявитель</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(фамилия, имя, отчество)</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представил, а сотрудник 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получил "_____" ________________ _________ документы</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(число) (месяц прописью) (год)</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в количестве _______________________________ экземпляров</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(прописью)</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по прилагаемому к заявлению перечню документов, необходимых для принятия решения о проведен</w:t>
      </w:r>
      <w:proofErr w:type="gramStart"/>
      <w:r w:rsidRPr="00823F20">
        <w:rPr>
          <w:rFonts w:ascii="Times New Roman" w:hAnsi="Times New Roman" w:cs="Times New Roman"/>
          <w:sz w:val="28"/>
          <w:szCs w:val="28"/>
        </w:rPr>
        <w:t>ии ау</w:t>
      </w:r>
      <w:proofErr w:type="gramEnd"/>
      <w:r w:rsidRPr="00823F20">
        <w:rPr>
          <w:rFonts w:ascii="Times New Roman" w:hAnsi="Times New Roman" w:cs="Times New Roman"/>
          <w:sz w:val="28"/>
          <w:szCs w:val="28"/>
        </w:rPr>
        <w:t xml:space="preserve">кциона (согласно </w:t>
      </w:r>
      <w:hyperlink w:anchor="Par147" w:history="1">
        <w:r w:rsidRPr="00823F20">
          <w:rPr>
            <w:rFonts w:ascii="Times New Roman" w:hAnsi="Times New Roman" w:cs="Times New Roman"/>
            <w:sz w:val="28"/>
            <w:szCs w:val="28"/>
          </w:rPr>
          <w:t>п. 2.6.1</w:t>
        </w:r>
      </w:hyperlink>
      <w:r w:rsidRPr="00823F20">
        <w:rPr>
          <w:rFonts w:ascii="Times New Roman" w:hAnsi="Times New Roman" w:cs="Times New Roman"/>
          <w:sz w:val="28"/>
          <w:szCs w:val="28"/>
        </w:rPr>
        <w:t xml:space="preserve"> настоящего Административного регламента):</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Перечень документов, которые будут получены по межведомственным запросам: 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 _____________ 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w:t>
      </w:r>
      <w:proofErr w:type="gramStart"/>
      <w:r w:rsidRPr="00823F20">
        <w:rPr>
          <w:rFonts w:ascii="Times New Roman" w:hAnsi="Times New Roman" w:cs="Times New Roman"/>
          <w:sz w:val="28"/>
          <w:szCs w:val="28"/>
        </w:rPr>
        <w:t>(должность специалиста, (подпись) (расшифровка подписи)</w:t>
      </w:r>
      <w:proofErr w:type="gramEnd"/>
    </w:p>
    <w:p w:rsidR="00823F20" w:rsidRPr="00823F20" w:rsidRDefault="00823F20" w:rsidP="00823F20">
      <w:pPr>
        <w:pStyle w:val="ConsPlusNonformat"/>
        <w:jc w:val="both"/>
        <w:rPr>
          <w:rFonts w:ascii="Times New Roman" w:hAnsi="Times New Roman" w:cs="Times New Roman"/>
          <w:sz w:val="28"/>
          <w:szCs w:val="28"/>
        </w:rPr>
      </w:pPr>
      <w:proofErr w:type="gramStart"/>
      <w:r w:rsidRPr="00823F20">
        <w:rPr>
          <w:rFonts w:ascii="Times New Roman" w:hAnsi="Times New Roman" w:cs="Times New Roman"/>
          <w:sz w:val="28"/>
          <w:szCs w:val="28"/>
        </w:rPr>
        <w:t>ответственного</w:t>
      </w:r>
      <w:proofErr w:type="gramEnd"/>
      <w:r w:rsidRPr="00823F20">
        <w:rPr>
          <w:rFonts w:ascii="Times New Roman" w:hAnsi="Times New Roman" w:cs="Times New Roman"/>
          <w:sz w:val="28"/>
          <w:szCs w:val="28"/>
        </w:rPr>
        <w:t xml:space="preserve"> за прием документов)</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sectPr w:rsidR="00823F20" w:rsidRPr="00823F20" w:rsidSect="006E59C2">
          <w:pgSz w:w="11906" w:h="16838"/>
          <w:pgMar w:top="1134" w:right="850" w:bottom="993" w:left="1701" w:header="708" w:footer="708" w:gutter="0"/>
          <w:cols w:space="708"/>
          <w:docGrid w:linePitch="360"/>
        </w:sectPr>
      </w:pPr>
    </w:p>
    <w:p w:rsidR="00823F20" w:rsidRPr="00823F20" w:rsidRDefault="00823F20" w:rsidP="00C7105A">
      <w:pPr>
        <w:widowControl w:val="0"/>
        <w:autoSpaceDE w:val="0"/>
        <w:autoSpaceDN w:val="0"/>
        <w:adjustRightInd w:val="0"/>
        <w:spacing w:after="0"/>
        <w:jc w:val="right"/>
        <w:outlineLvl w:val="1"/>
        <w:rPr>
          <w:rFonts w:ascii="Times New Roman" w:hAnsi="Times New Roman" w:cs="Times New Roman"/>
          <w:b/>
          <w:sz w:val="28"/>
          <w:szCs w:val="28"/>
        </w:rPr>
      </w:pPr>
      <w:r w:rsidRPr="00823F20">
        <w:rPr>
          <w:rFonts w:ascii="Times New Roman" w:hAnsi="Times New Roman" w:cs="Times New Roman"/>
          <w:b/>
          <w:sz w:val="28"/>
          <w:szCs w:val="28"/>
        </w:rPr>
        <w:lastRenderedPageBreak/>
        <w:t>Приложение N 3</w:t>
      </w:r>
    </w:p>
    <w:p w:rsidR="00823F20" w:rsidRPr="00823F20" w:rsidRDefault="00823F20" w:rsidP="00C7105A">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r w:rsidRPr="00823F20">
        <w:rPr>
          <w:rFonts w:ascii="Times New Roman" w:hAnsi="Times New Roman" w:cs="Times New Roman"/>
          <w:sz w:val="28"/>
          <w:szCs w:val="28"/>
        </w:rPr>
        <w:t>БЛОК СХЕМА</w:t>
      </w:r>
    </w:p>
    <w:p w:rsidR="00C7105A" w:rsidRPr="0005747B" w:rsidRDefault="00C7105A" w:rsidP="00C7105A">
      <w:pPr>
        <w:rPr>
          <w:rFonts w:ascii="Calibri" w:eastAsia="Times New Roman" w:hAnsi="Calibri" w:cs="Times New Roman"/>
          <w:sz w:val="20"/>
          <w:szCs w:val="20"/>
        </w:rPr>
      </w:pPr>
      <w:r>
        <w:rPr>
          <w:noProof/>
        </w:rPr>
        <w:pict>
          <v:rect id="Прямоугольник 34" o:spid="_x0000_s1027" style="position:absolute;margin-left:214.65pt;margin-top:-16.2pt;width:251.25pt;height: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">
            <v:textbox style="mso-next-textbox:#Прямоугольник 34">
              <w:txbxContent>
                <w:p w:rsidR="00C7105A" w:rsidRPr="0005747B" w:rsidRDefault="00C7105A" w:rsidP="00C7105A">
                  <w:pPr>
                    <w:jc w:val="center"/>
                    <w:rPr>
                      <w:rFonts w:ascii="Calibri" w:eastAsia="Times New Roman" w:hAnsi="Calibri" w:cs="Times New Roman"/>
                      <w:sz w:val="20"/>
                      <w:szCs w:val="20"/>
                    </w:rPr>
                  </w:pPr>
                  <w:r w:rsidRPr="0005747B">
                    <w:rPr>
                      <w:rFonts w:ascii="Calibri" w:eastAsia="Times New Roman" w:hAnsi="Calibri" w:cs="Times New Roman"/>
                      <w:sz w:val="20"/>
                      <w:szCs w:val="20"/>
                    </w:rPr>
                    <w:t xml:space="preserve">Прием и регистрация заявления </w:t>
                  </w:r>
                </w:p>
              </w:txbxContent>
            </v:textbox>
          </v:rect>
        </w:pict>
      </w:r>
      <w:r>
        <w:rPr>
          <w:noProof/>
        </w:rPr>
        <w:pict>
          <v:rect id="Прямоугольник 29" o:spid="_x0000_s1026" style="position:absolute;margin-left:214.65pt;margin-top:19.8pt;width:251.3pt;height:7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">
            <v:textbox style="mso-next-textbox:#Прямоугольник 29">
              <w:txbxContent>
                <w:p w:rsidR="00C7105A" w:rsidRPr="001E6749" w:rsidRDefault="00C7105A" w:rsidP="00C7105A">
                  <w:pPr>
                    <w:jc w:val="center"/>
                    <w:rPr>
                      <w:rFonts w:ascii="Calibri" w:eastAsia="Times New Roman" w:hAnsi="Calibri" w:cs="Times New Roman"/>
                      <w:sz w:val="20"/>
                      <w:szCs w:val="20"/>
                    </w:rPr>
                  </w:pPr>
                  <w:r w:rsidRPr="001E6749">
                    <w:rPr>
                      <w:rFonts w:ascii="Calibri" w:eastAsia="Times New Roman" w:hAnsi="Calibri"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p w:rsidR="00C7105A" w:rsidRPr="0057731A" w:rsidRDefault="00C7105A" w:rsidP="00C7105A">
                  <w:pPr>
                    <w:jc w:val="center"/>
                    <w:rPr>
                      <w:rFonts w:ascii="Calibri" w:eastAsia="Times New Roman" w:hAnsi="Calibri" w:cs="Times New Roman"/>
                    </w:rPr>
                  </w:pPr>
                </w:p>
              </w:txbxContent>
            </v:textbox>
          </v:rect>
        </w:pict>
      </w:r>
      <w:r w:rsidRPr="0005747B">
        <w:rPr>
          <w:rFonts w:ascii="Calibri" w:eastAsia="Times New Roman" w:hAnsi="Calibri" w:cs="Times New Roman"/>
          <w:sz w:val="20"/>
          <w:szCs w:val="20"/>
        </w:rPr>
        <w:t xml:space="preserve"> </w:t>
      </w:r>
    </w:p>
    <w:p w:rsidR="001653CD" w:rsidRDefault="001653CD"/>
    <w:p w:rsidR="00C7105A" w:rsidRDefault="00C7105A"/>
    <w:p w:rsidR="00C7105A" w:rsidRDefault="00A25A55">
      <w:r>
        <w:rPr>
          <w:noProof/>
        </w:rPr>
        <w:pict>
          <v:shapetype id="_x0000_t202" coordsize="21600,21600" o:spt="202" path="m,l,21600r21600,l21600,xe">
            <v:stroke joinstyle="miter"/>
            <v:path gradientshapeok="t" o:connecttype="rect"/>
          </v:shapetype>
          <v:shape id="Поле 31" o:spid="_x0000_s1029" type="#_x0000_t202" style="position:absolute;margin-left:572.65pt;margin-top:17.75pt;width:199.95pt;height:46.9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">
            <v:textbox style="mso-next-textbox:#Поле 31">
              <w:txbxContent>
                <w:p w:rsidR="00C7105A" w:rsidRPr="001E6749" w:rsidRDefault="00C7105A" w:rsidP="00C7105A">
                  <w:pPr>
                    <w:jc w:val="center"/>
                    <w:rPr>
                      <w:rFonts w:ascii="Calibri" w:eastAsia="Times New Roman" w:hAnsi="Calibri" w:cs="Times New Roman"/>
                      <w:sz w:val="20"/>
                      <w:szCs w:val="20"/>
                    </w:rPr>
                  </w:pPr>
                  <w:r w:rsidRPr="001E6749">
                    <w:rPr>
                      <w:rFonts w:ascii="Calibri" w:eastAsia="Times New Roman" w:hAnsi="Calibri" w:cs="Times New Roman"/>
                      <w:sz w:val="20"/>
                      <w:szCs w:val="20"/>
                    </w:rPr>
                    <w:t>Основания отсутствуют</w:t>
                  </w:r>
                </w:p>
              </w:txbxContent>
            </v:textbox>
          </v:shape>
        </w:pict>
      </w:r>
    </w:p>
    <w:p w:rsidR="00C7105A" w:rsidRDefault="00A25A55">
      <w:r>
        <w:rPr>
          <w:noProof/>
        </w:rPr>
        <w:pict>
          <v:rect id="Прямоугольник 25" o:spid="_x0000_s1028" style="position:absolute;margin-left:214pt;margin-top:2.9pt;width:251.9pt;height:4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">
            <v:textbox style="mso-next-textbox:#Прямоугольник 25">
              <w:txbxContent>
                <w:p w:rsidR="00C7105A" w:rsidRPr="0005747B" w:rsidRDefault="00C7105A" w:rsidP="00C7105A">
                  <w:pPr>
                    <w:jc w:val="center"/>
                    <w:rPr>
                      <w:rFonts w:ascii="Calibri" w:eastAsia="Times New Roman" w:hAnsi="Calibri" w:cs="Times New Roman"/>
                      <w:sz w:val="20"/>
                      <w:szCs w:val="20"/>
                    </w:rPr>
                  </w:pPr>
                  <w:r w:rsidRPr="0005747B">
                    <w:rPr>
                      <w:rFonts w:ascii="Calibri" w:eastAsia="Times New Roman" w:hAnsi="Calibri" w:cs="Times New Roman"/>
                      <w:sz w:val="20"/>
                      <w:szCs w:val="20"/>
                    </w:rPr>
                    <w:t>Наличие оснований для</w:t>
                  </w:r>
                  <w:r>
                    <w:rPr>
                      <w:rFonts w:ascii="Calibri" w:eastAsia="Times New Roman" w:hAnsi="Calibri" w:cs="Times New Roman"/>
                      <w:sz w:val="20"/>
                      <w:szCs w:val="20"/>
                    </w:rPr>
                    <w:t xml:space="preserve"> отказа в проведен</w:t>
                  </w:r>
                  <w:proofErr w:type="gramStart"/>
                  <w:r>
                    <w:rPr>
                      <w:rFonts w:ascii="Calibri" w:eastAsia="Times New Roman" w:hAnsi="Calibri" w:cs="Times New Roman"/>
                      <w:sz w:val="20"/>
                      <w:szCs w:val="20"/>
                    </w:rPr>
                    <w:t>ии ау</w:t>
                  </w:r>
                  <w:proofErr w:type="gramEnd"/>
                  <w:r>
                    <w:rPr>
                      <w:rFonts w:ascii="Calibri" w:eastAsia="Times New Roman" w:hAnsi="Calibri" w:cs="Times New Roman"/>
                      <w:sz w:val="20"/>
                      <w:szCs w:val="20"/>
                    </w:rPr>
                    <w:t>кциона</w:t>
                  </w:r>
                </w:p>
              </w:txbxContent>
            </v:textbox>
          </v:rect>
        </w:pict>
      </w:r>
      <w:r>
        <w:rPr>
          <w:noProof/>
        </w:rPr>
        <w:pict>
          <v:shape id="Поле 1" o:spid="_x0000_s1035" type="#_x0000_t202" style="position:absolute;margin-left:577.8pt;margin-top:239.65pt;width:195.55pt;height:60.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">
            <v:textbox style="mso-next-textbox:#Поле 1">
              <w:txbxContent>
                <w:p w:rsidR="00A25A55" w:rsidRPr="001E6749" w:rsidRDefault="00A25A55" w:rsidP="00A25A55">
                  <w:pPr>
                    <w:jc w:val="center"/>
                    <w:rPr>
                      <w:rFonts w:ascii="Calibri" w:eastAsia="Times New Roman" w:hAnsi="Calibri" w:cs="Times New Roman"/>
                      <w:sz w:val="20"/>
                      <w:szCs w:val="20"/>
                    </w:rPr>
                  </w:pPr>
                  <w:r w:rsidRPr="001E6749">
                    <w:rPr>
                      <w:rFonts w:ascii="Calibri" w:eastAsia="Times New Roman" w:hAnsi="Calibri" w:cs="Times New Roman"/>
                      <w:sz w:val="20"/>
                      <w:szCs w:val="20"/>
                    </w:rPr>
                    <w:t xml:space="preserve">Направление  (выдача) заявителю  постановления о </w:t>
                  </w:r>
                  <w:r>
                    <w:rPr>
                      <w:rFonts w:ascii="Calibri" w:eastAsia="Times New Roman" w:hAnsi="Calibri" w:cs="Times New Roman"/>
                      <w:sz w:val="20"/>
                      <w:szCs w:val="20"/>
                    </w:rPr>
                    <w:t>проведен</w:t>
                  </w:r>
                  <w:proofErr w:type="gramStart"/>
                  <w:r>
                    <w:rPr>
                      <w:rFonts w:ascii="Calibri" w:eastAsia="Times New Roman" w:hAnsi="Calibri" w:cs="Times New Roman"/>
                      <w:sz w:val="20"/>
                      <w:szCs w:val="20"/>
                    </w:rPr>
                    <w:t>ии ау</w:t>
                  </w:r>
                  <w:proofErr w:type="gramEnd"/>
                  <w:r>
                    <w:rPr>
                      <w:rFonts w:ascii="Calibri" w:eastAsia="Times New Roman" w:hAnsi="Calibri" w:cs="Times New Roman"/>
                      <w:sz w:val="20"/>
                      <w:szCs w:val="20"/>
                    </w:rPr>
                    <w:t>кциона</w:t>
                  </w:r>
                  <w:r w:rsidRPr="001E6749">
                    <w:rPr>
                      <w:rFonts w:ascii="Calibri" w:eastAsia="Times New Roman" w:hAnsi="Calibri" w:cs="Times New Roman"/>
                      <w:sz w:val="20"/>
                      <w:szCs w:val="20"/>
                    </w:rPr>
                    <w:t xml:space="preserve"> </w:t>
                  </w:r>
                </w:p>
              </w:txbxContent>
            </v:textbox>
          </v:shape>
        </w:pict>
      </w:r>
      <w:r>
        <w:rPr>
          <w:noProof/>
        </w:rPr>
        <w:pict>
          <v:shape id="Поле 10" o:spid="_x0000_s1034" type="#_x0000_t202" style="position:absolute;margin-left:577.8pt;margin-top:164.65pt;width:195.55pt;height:64.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">
            <v:textbox style="mso-next-textbox:#Поле 10">
              <w:txbxContent>
                <w:p w:rsidR="00A25A55" w:rsidRPr="001E6749" w:rsidRDefault="00A25A55" w:rsidP="00A25A55">
                  <w:pPr>
                    <w:jc w:val="center"/>
                    <w:rPr>
                      <w:rFonts w:ascii="Calibri" w:eastAsia="Times New Roman" w:hAnsi="Calibri" w:cs="Times New Roman"/>
                      <w:sz w:val="20"/>
                      <w:szCs w:val="20"/>
                    </w:rPr>
                  </w:pPr>
                  <w:r w:rsidRPr="001E6749">
                    <w:rPr>
                      <w:rFonts w:ascii="Calibri" w:eastAsia="Times New Roman" w:hAnsi="Calibri" w:cs="Times New Roman"/>
                      <w:sz w:val="20"/>
                      <w:szCs w:val="20"/>
                    </w:rPr>
                    <w:t xml:space="preserve">Подготовка проекта постановления о </w:t>
                  </w:r>
                  <w:r>
                    <w:rPr>
                      <w:rFonts w:ascii="Calibri" w:eastAsia="Times New Roman" w:hAnsi="Calibri" w:cs="Times New Roman"/>
                      <w:sz w:val="20"/>
                      <w:szCs w:val="20"/>
                    </w:rPr>
                    <w:t>проведен</w:t>
                  </w:r>
                  <w:proofErr w:type="gramStart"/>
                  <w:r>
                    <w:rPr>
                      <w:rFonts w:ascii="Calibri" w:eastAsia="Times New Roman" w:hAnsi="Calibri" w:cs="Times New Roman"/>
                      <w:sz w:val="20"/>
                      <w:szCs w:val="20"/>
                    </w:rPr>
                    <w:t>ии ау</w:t>
                  </w:r>
                  <w:proofErr w:type="gramEnd"/>
                  <w:r>
                    <w:rPr>
                      <w:rFonts w:ascii="Calibri" w:eastAsia="Times New Roman" w:hAnsi="Calibri" w:cs="Times New Roman"/>
                      <w:sz w:val="20"/>
                      <w:szCs w:val="20"/>
                    </w:rPr>
                    <w:t xml:space="preserve">кциона и принятие решения о проведении аукциона </w:t>
                  </w:r>
                </w:p>
              </w:txbxContent>
            </v:textbox>
          </v:shape>
        </w:pict>
      </w:r>
      <w:r>
        <w:rPr>
          <w:noProof/>
        </w:rPr>
        <w:pict>
          <v:shape id="Поле 6" o:spid="_x0000_s1033" type="#_x0000_t202" style="position:absolute;margin-left:-25.2pt;margin-top:180.4pt;width:205.35pt;height:59.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">
            <v:textbox style="mso-next-textbox:#Поле 6">
              <w:txbxContent>
                <w:p w:rsidR="00A25A55" w:rsidRPr="0005747B" w:rsidRDefault="00A25A55" w:rsidP="00A25A55">
                  <w:pPr>
                    <w:jc w:val="center"/>
                    <w:rPr>
                      <w:rFonts w:ascii="Calibri" w:eastAsia="Times New Roman" w:hAnsi="Calibri" w:cs="Times New Roman"/>
                      <w:sz w:val="20"/>
                      <w:szCs w:val="20"/>
                    </w:rPr>
                  </w:pPr>
                  <w:r w:rsidRPr="0005747B">
                    <w:rPr>
                      <w:rFonts w:ascii="Calibri" w:eastAsia="Times New Roman" w:hAnsi="Calibri" w:cs="Times New Roman"/>
                      <w:sz w:val="20"/>
                      <w:szCs w:val="20"/>
                    </w:rPr>
                    <w:t xml:space="preserve">Направление (выдача) заявителю </w:t>
                  </w:r>
                  <w:r>
                    <w:rPr>
                      <w:rFonts w:ascii="Calibri" w:eastAsia="Times New Roman" w:hAnsi="Calibri" w:cs="Times New Roman"/>
                      <w:sz w:val="20"/>
                      <w:szCs w:val="20"/>
                    </w:rPr>
                    <w:t xml:space="preserve"> постановления об отказе в проведен</w:t>
                  </w:r>
                  <w:proofErr w:type="gramStart"/>
                  <w:r>
                    <w:rPr>
                      <w:rFonts w:ascii="Calibri" w:eastAsia="Times New Roman" w:hAnsi="Calibri" w:cs="Times New Roman"/>
                      <w:sz w:val="20"/>
                      <w:szCs w:val="20"/>
                    </w:rPr>
                    <w:t>ии ау</w:t>
                  </w:r>
                  <w:proofErr w:type="gramEnd"/>
                  <w:r>
                    <w:rPr>
                      <w:rFonts w:ascii="Calibri" w:eastAsia="Times New Roman" w:hAnsi="Calibri" w:cs="Times New Roman"/>
                      <w:sz w:val="20"/>
                      <w:szCs w:val="20"/>
                    </w:rPr>
                    <w:t>кциона и уведомления об отказе в предоставлении муниципальной услуги</w:t>
                  </w:r>
                </w:p>
              </w:txbxContent>
            </v:textbox>
          </v:shape>
        </w:pict>
      </w:r>
      <w:r>
        <w:rPr>
          <w:noProof/>
        </w:rPr>
        <w:pict>
          <v:shape id="Поле 12" o:spid="_x0000_s1032" type="#_x0000_t202" style="position:absolute;margin-left:-20.9pt;margin-top:94.8pt;width:200.1pt;height:69.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">
            <v:textbox style="mso-next-textbox:#Поле 12">
              <w:txbxContent>
                <w:p w:rsidR="00A25A55" w:rsidRPr="0005747B" w:rsidRDefault="00A25A55" w:rsidP="00A25A55">
                  <w:pPr>
                    <w:jc w:val="center"/>
                    <w:rPr>
                      <w:rFonts w:ascii="Calibri" w:eastAsia="Times New Roman" w:hAnsi="Calibri" w:cs="Times New Roman"/>
                      <w:sz w:val="20"/>
                      <w:szCs w:val="20"/>
                    </w:rPr>
                  </w:pPr>
                  <w:r w:rsidRPr="0005747B">
                    <w:rPr>
                      <w:rFonts w:ascii="Calibri" w:eastAsia="Times New Roman" w:hAnsi="Calibri" w:cs="Times New Roman"/>
                      <w:sz w:val="20"/>
                      <w:szCs w:val="20"/>
                    </w:rPr>
                    <w:t>Подготовка проекта</w:t>
                  </w:r>
                  <w:r>
                    <w:rPr>
                      <w:rFonts w:ascii="Calibri" w:eastAsia="Times New Roman" w:hAnsi="Calibri" w:cs="Times New Roman"/>
                      <w:sz w:val="20"/>
                      <w:szCs w:val="20"/>
                    </w:rPr>
                    <w:t xml:space="preserve"> постановления об отказе в проведен</w:t>
                  </w:r>
                  <w:proofErr w:type="gramStart"/>
                  <w:r>
                    <w:rPr>
                      <w:rFonts w:ascii="Calibri" w:eastAsia="Times New Roman" w:hAnsi="Calibri" w:cs="Times New Roman"/>
                      <w:sz w:val="20"/>
                      <w:szCs w:val="20"/>
                    </w:rPr>
                    <w:t>ии ау</w:t>
                  </w:r>
                  <w:proofErr w:type="gramEnd"/>
                  <w:r>
                    <w:rPr>
                      <w:rFonts w:ascii="Calibri" w:eastAsia="Times New Roman" w:hAnsi="Calibri" w:cs="Times New Roman"/>
                      <w:sz w:val="20"/>
                      <w:szCs w:val="20"/>
                    </w:rPr>
                    <w:t>кциона и</w:t>
                  </w:r>
                  <w:r w:rsidRPr="0005747B">
                    <w:rPr>
                      <w:rFonts w:ascii="Calibri" w:eastAsia="Times New Roman" w:hAnsi="Calibri" w:cs="Times New Roman"/>
                      <w:sz w:val="20"/>
                      <w:szCs w:val="20"/>
                    </w:rPr>
                    <w:t xml:space="preserve"> уведомления о возврате заявления с указанием </w:t>
                  </w:r>
                  <w:r>
                    <w:rPr>
                      <w:rFonts w:ascii="Calibri" w:eastAsia="Times New Roman" w:hAnsi="Calibri" w:cs="Times New Roman"/>
                      <w:sz w:val="20"/>
                      <w:szCs w:val="20"/>
                    </w:rPr>
                    <w:t>об отказе в предоставлении муниципальной услуги</w:t>
                  </w:r>
                </w:p>
              </w:txbxContent>
            </v:textbox>
          </v:shape>
        </w:pict>
      </w:r>
      <w:r>
        <w:rPr>
          <w:noProof/>
        </w:rPr>
        <w:pict>
          <v:shape id="Поле 18" o:spid="_x0000_s1031" type="#_x0000_t202" style="position:absolute;margin-left:-20.4pt;margin-top:51.15pt;width:200.1pt;height:23.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">
            <v:textbox style="mso-next-textbox:#Поле 18">
              <w:txbxContent>
                <w:p w:rsidR="00A25A55" w:rsidRPr="0005747B" w:rsidRDefault="00A25A55" w:rsidP="00A25A55">
                  <w:pPr>
                    <w:jc w:val="center"/>
                    <w:rPr>
                      <w:rFonts w:ascii="Calibri" w:eastAsia="Times New Roman" w:hAnsi="Calibri" w:cs="Times New Roman"/>
                      <w:sz w:val="20"/>
                      <w:szCs w:val="20"/>
                    </w:rPr>
                  </w:pPr>
                  <w:r w:rsidRPr="0005747B">
                    <w:rPr>
                      <w:rFonts w:ascii="Calibri" w:eastAsia="Times New Roman" w:hAnsi="Calibri" w:cs="Times New Roman"/>
                      <w:sz w:val="20"/>
                      <w:szCs w:val="20"/>
                    </w:rPr>
                    <w:t>Имеются основания</w:t>
                  </w:r>
                </w:p>
              </w:txbxContent>
            </v:textbox>
          </v:shape>
        </w:pict>
      </w:r>
      <w:r>
        <w:rPr>
          <w:noProof/>
        </w:rPr>
        <w:pict>
          <v:shape id="Поле 19" o:spid="_x0000_s1030" type="#_x0000_t202" style="position:absolute;margin-left:573.3pt;margin-top:58.65pt;width:199.3pt;height:8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">
            <v:textbox style="mso-next-textbox:#Поле 19">
              <w:txbxContent>
                <w:p w:rsidR="00A25A55" w:rsidRPr="009425D9" w:rsidRDefault="00A25A55" w:rsidP="00A25A55">
                  <w:pPr>
                    <w:jc w:val="center"/>
                    <w:rPr>
                      <w:rFonts w:ascii="Calibri" w:eastAsia="Times New Roman" w:hAnsi="Calibri" w:cs="Times New Roman"/>
                      <w:sz w:val="18"/>
                      <w:szCs w:val="18"/>
                    </w:rPr>
                  </w:pPr>
                  <w:r>
                    <w:rPr>
                      <w:rFonts w:ascii="Calibri" w:eastAsia="Times New Roman" w:hAnsi="Calibri" w:cs="Times New Roman"/>
                      <w:sz w:val="18"/>
                      <w:szCs w:val="18"/>
                    </w:rPr>
                    <w:t>Получение</w:t>
                  </w:r>
                  <w:r w:rsidRPr="009425D9">
                    <w:rPr>
                      <w:rFonts w:ascii="Calibri" w:eastAsia="Times New Roman" w:hAnsi="Calibri" w:cs="Times New Roman"/>
                      <w:sz w:val="18"/>
                      <w:szCs w:val="18"/>
                    </w:rPr>
                    <w:t xml:space="preserve"> технических условий подключения (технологического</w:t>
                  </w:r>
                  <w:r>
                    <w:rPr>
                      <w:rFonts w:ascii="Calibri" w:eastAsia="Times New Roman" w:hAnsi="Calibri" w:cs="Times New Roman"/>
                      <w:sz w:val="28"/>
                      <w:szCs w:val="28"/>
                    </w:rPr>
                    <w:t xml:space="preserve"> </w:t>
                  </w:r>
                  <w:r w:rsidRPr="009425D9">
                    <w:rPr>
                      <w:rFonts w:ascii="Calibri" w:eastAsia="Times New Roman" w:hAnsi="Calibri" w:cs="Times New Roman"/>
                      <w:sz w:val="18"/>
                      <w:szCs w:val="18"/>
                    </w:rPr>
                    <w:t>присоединения) объектов к сетям инженерно-технического обеспечения, если наличие</w:t>
                  </w:r>
                  <w:r>
                    <w:rPr>
                      <w:rFonts w:ascii="Calibri" w:eastAsia="Times New Roman" w:hAnsi="Calibri" w:cs="Times New Roman"/>
                      <w:sz w:val="28"/>
                      <w:szCs w:val="28"/>
                    </w:rPr>
                    <w:t xml:space="preserve"> </w:t>
                  </w:r>
                  <w:r w:rsidRPr="009425D9">
                    <w:rPr>
                      <w:rFonts w:ascii="Calibri" w:eastAsia="Times New Roman" w:hAnsi="Calibri" w:cs="Times New Roman"/>
                      <w:sz w:val="18"/>
                      <w:szCs w:val="18"/>
                    </w:rPr>
                    <w:t>таких условий</w:t>
                  </w:r>
                  <w:r>
                    <w:rPr>
                      <w:rFonts w:ascii="Calibri" w:eastAsia="Times New Roman" w:hAnsi="Calibri" w:cs="Times New Roman"/>
                      <w:sz w:val="28"/>
                      <w:szCs w:val="28"/>
                    </w:rPr>
                    <w:t xml:space="preserve"> </w:t>
                  </w:r>
                  <w:r w:rsidRPr="009425D9">
                    <w:rPr>
                      <w:rFonts w:ascii="Calibri" w:eastAsia="Times New Roman" w:hAnsi="Calibri" w:cs="Times New Roman"/>
                      <w:sz w:val="18"/>
                      <w:szCs w:val="18"/>
                    </w:rPr>
                    <w:t>проведения является обязательным условием для</w:t>
                  </w:r>
                  <w:r>
                    <w:rPr>
                      <w:rFonts w:ascii="Calibri" w:eastAsia="Times New Roman" w:hAnsi="Calibri" w:cs="Times New Roman"/>
                      <w:sz w:val="28"/>
                      <w:szCs w:val="28"/>
                    </w:rPr>
                    <w:t xml:space="preserve"> </w:t>
                  </w:r>
                  <w:r w:rsidRPr="009425D9">
                    <w:rPr>
                      <w:rFonts w:ascii="Calibri" w:eastAsia="Times New Roman" w:hAnsi="Calibri" w:cs="Times New Roman"/>
                      <w:sz w:val="18"/>
                      <w:szCs w:val="18"/>
                    </w:rPr>
                    <w:t>аукциона</w:t>
                  </w:r>
                </w:p>
              </w:txbxContent>
            </v:textbox>
          </v:shape>
        </w:pict>
      </w:r>
    </w:p>
    <w:sectPr w:rsidR="00C7105A" w:rsidSect="00C7105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60A64B9"/>
    <w:multiLevelType w:val="multilevel"/>
    <w:tmpl w:val="8F7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03240"/>
    <w:multiLevelType w:val="multilevel"/>
    <w:tmpl w:val="E95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17D29"/>
    <w:multiLevelType w:val="multilevel"/>
    <w:tmpl w:val="A8D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613F9"/>
    <w:multiLevelType w:val="multilevel"/>
    <w:tmpl w:val="DB7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F6B82"/>
    <w:multiLevelType w:val="multilevel"/>
    <w:tmpl w:val="74E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B1468"/>
    <w:multiLevelType w:val="multilevel"/>
    <w:tmpl w:val="231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72FA5"/>
    <w:multiLevelType w:val="multilevel"/>
    <w:tmpl w:val="2A5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176DE0"/>
    <w:multiLevelType w:val="multilevel"/>
    <w:tmpl w:val="FB6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E33DF"/>
    <w:multiLevelType w:val="multilevel"/>
    <w:tmpl w:val="45C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5B51AC"/>
    <w:multiLevelType w:val="multilevel"/>
    <w:tmpl w:val="0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707E1"/>
    <w:multiLevelType w:val="multilevel"/>
    <w:tmpl w:val="02B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BB218C"/>
    <w:multiLevelType w:val="multilevel"/>
    <w:tmpl w:val="749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731B16"/>
    <w:multiLevelType w:val="multilevel"/>
    <w:tmpl w:val="8CF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481D12"/>
    <w:multiLevelType w:val="multilevel"/>
    <w:tmpl w:val="F45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D01387"/>
    <w:multiLevelType w:val="multilevel"/>
    <w:tmpl w:val="B0C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5D6E38"/>
    <w:multiLevelType w:val="multilevel"/>
    <w:tmpl w:val="62B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64078"/>
    <w:multiLevelType w:val="multilevel"/>
    <w:tmpl w:val="10E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A60F44"/>
    <w:multiLevelType w:val="multilevel"/>
    <w:tmpl w:val="C2F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A93683"/>
    <w:multiLevelType w:val="multilevel"/>
    <w:tmpl w:val="035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26263A"/>
    <w:multiLevelType w:val="multilevel"/>
    <w:tmpl w:val="57C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E74165"/>
    <w:multiLevelType w:val="multilevel"/>
    <w:tmpl w:val="FCD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9B6D58"/>
    <w:multiLevelType w:val="multilevel"/>
    <w:tmpl w:val="518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657AB"/>
    <w:multiLevelType w:val="multilevel"/>
    <w:tmpl w:val="E35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272F77"/>
    <w:multiLevelType w:val="multilevel"/>
    <w:tmpl w:val="680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B743F3"/>
    <w:multiLevelType w:val="multilevel"/>
    <w:tmpl w:val="069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590184"/>
    <w:multiLevelType w:val="multilevel"/>
    <w:tmpl w:val="8DC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5469D8"/>
    <w:multiLevelType w:val="multilevel"/>
    <w:tmpl w:val="8C0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CB5535"/>
    <w:multiLevelType w:val="multilevel"/>
    <w:tmpl w:val="135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885FDE"/>
    <w:multiLevelType w:val="multilevel"/>
    <w:tmpl w:val="1B7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C20CB0"/>
    <w:multiLevelType w:val="hybridMultilevel"/>
    <w:tmpl w:val="EE8E3F98"/>
    <w:lvl w:ilvl="0" w:tplc="04190001">
      <w:start w:val="1"/>
      <w:numFmt w:val="bullet"/>
      <w:pStyle w:val="10"/>
      <w:lvlText w:val=""/>
      <w:lvlJc w:val="left"/>
      <w:pPr>
        <w:ind w:left="360" w:hanging="360"/>
      </w:pPr>
      <w:rPr>
        <w:rFonts w:ascii="Symbol" w:hAnsi="Symbol" w:hint="default"/>
      </w:rPr>
    </w:lvl>
    <w:lvl w:ilvl="1" w:tplc="04190003" w:tentative="1">
      <w:start w:val="1"/>
      <w:numFmt w:val="bullet"/>
      <w:pStyle w:val="2"/>
      <w:lvlText w:val="o"/>
      <w:lvlJc w:val="left"/>
      <w:pPr>
        <w:ind w:left="1080" w:hanging="360"/>
      </w:pPr>
      <w:rPr>
        <w:rFonts w:ascii="Courier New" w:hAnsi="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start w:val="1"/>
      <w:numFmt w:val="bullet"/>
      <w:pStyle w:val="4"/>
      <w:lvlText w:val=""/>
      <w:lvlJc w:val="left"/>
      <w:pPr>
        <w:ind w:left="2520" w:hanging="360"/>
      </w:pPr>
      <w:rPr>
        <w:rFonts w:ascii="Symbol" w:hAnsi="Symbol" w:hint="default"/>
      </w:rPr>
    </w:lvl>
    <w:lvl w:ilvl="4" w:tplc="04190003" w:tentative="1">
      <w:start w:val="1"/>
      <w:numFmt w:val="bullet"/>
      <w:pStyle w:val="5"/>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pStyle w:val="7"/>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C504F15"/>
    <w:multiLevelType w:val="multilevel"/>
    <w:tmpl w:val="316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0"/>
  </w:num>
  <w:num w:numId="3">
    <w:abstractNumId w:val="18"/>
  </w:num>
  <w:num w:numId="4">
    <w:abstractNumId w:val="22"/>
  </w:num>
  <w:num w:numId="5">
    <w:abstractNumId w:val="26"/>
  </w:num>
  <w:num w:numId="6">
    <w:abstractNumId w:val="8"/>
  </w:num>
  <w:num w:numId="7">
    <w:abstractNumId w:val="6"/>
  </w:num>
  <w:num w:numId="8">
    <w:abstractNumId w:val="31"/>
  </w:num>
  <w:num w:numId="9">
    <w:abstractNumId w:val="17"/>
  </w:num>
  <w:num w:numId="10">
    <w:abstractNumId w:val="10"/>
  </w:num>
  <w:num w:numId="11">
    <w:abstractNumId w:val="7"/>
  </w:num>
  <w:num w:numId="12">
    <w:abstractNumId w:val="5"/>
  </w:num>
  <w:num w:numId="13">
    <w:abstractNumId w:val="24"/>
  </w:num>
  <w:num w:numId="14">
    <w:abstractNumId w:val="19"/>
  </w:num>
  <w:num w:numId="15">
    <w:abstractNumId w:val="9"/>
  </w:num>
  <w:num w:numId="16">
    <w:abstractNumId w:val="13"/>
  </w:num>
  <w:num w:numId="17">
    <w:abstractNumId w:val="2"/>
  </w:num>
  <w:num w:numId="18">
    <w:abstractNumId w:val="27"/>
  </w:num>
  <w:num w:numId="19">
    <w:abstractNumId w:val="12"/>
  </w:num>
  <w:num w:numId="20">
    <w:abstractNumId w:val="23"/>
  </w:num>
  <w:num w:numId="21">
    <w:abstractNumId w:val="14"/>
  </w:num>
  <w:num w:numId="22">
    <w:abstractNumId w:val="16"/>
  </w:num>
  <w:num w:numId="23">
    <w:abstractNumId w:val="29"/>
  </w:num>
  <w:num w:numId="24">
    <w:abstractNumId w:val="3"/>
  </w:num>
  <w:num w:numId="25">
    <w:abstractNumId w:val="4"/>
  </w:num>
  <w:num w:numId="26">
    <w:abstractNumId w:val="28"/>
  </w:num>
  <w:num w:numId="27">
    <w:abstractNumId w:val="20"/>
  </w:num>
  <w:num w:numId="28">
    <w:abstractNumId w:val="11"/>
  </w:num>
  <w:num w:numId="29">
    <w:abstractNumId w:val="15"/>
  </w:num>
  <w:num w:numId="30">
    <w:abstractNumId w:val="25"/>
  </w:num>
  <w:num w:numId="31">
    <w:abstractNumId w:val="1"/>
  </w:num>
  <w:num w:numId="32">
    <w:abstractNumId w:val="21"/>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823F20"/>
    <w:rsid w:val="000805E0"/>
    <w:rsid w:val="001653CD"/>
    <w:rsid w:val="006E59C2"/>
    <w:rsid w:val="00823F20"/>
    <w:rsid w:val="0088526C"/>
    <w:rsid w:val="00937ADE"/>
    <w:rsid w:val="00A25A55"/>
    <w:rsid w:val="00BD2D3D"/>
    <w:rsid w:val="00C7105A"/>
    <w:rsid w:val="00F20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3CD"/>
  </w:style>
  <w:style w:type="paragraph" w:styleId="10">
    <w:name w:val="heading 1"/>
    <w:basedOn w:val="a"/>
    <w:next w:val="a"/>
    <w:link w:val="11"/>
    <w:qFormat/>
    <w:rsid w:val="00823F20"/>
    <w:pPr>
      <w:keepNext/>
      <w:numPr>
        <w:numId w:val="1"/>
      </w:numPr>
      <w:suppressAutoHyphens/>
      <w:spacing w:after="0" w:line="240" w:lineRule="auto"/>
      <w:outlineLvl w:val="0"/>
    </w:pPr>
    <w:rPr>
      <w:rFonts w:ascii="Times New Roman" w:eastAsia="Calibri" w:hAnsi="Times New Roman" w:cs="Times New Roman"/>
      <w:sz w:val="24"/>
      <w:szCs w:val="24"/>
      <w:lang w:eastAsia="ar-SA"/>
    </w:rPr>
  </w:style>
  <w:style w:type="paragraph" w:styleId="2">
    <w:name w:val="heading 2"/>
    <w:basedOn w:val="a"/>
    <w:next w:val="a"/>
    <w:link w:val="20"/>
    <w:qFormat/>
    <w:rsid w:val="00823F20"/>
    <w:pPr>
      <w:keepNext/>
      <w:numPr>
        <w:ilvl w:val="1"/>
        <w:numId w:val="1"/>
      </w:numPr>
      <w:suppressAutoHyphens/>
      <w:spacing w:after="0" w:line="240" w:lineRule="auto"/>
      <w:outlineLvl w:val="1"/>
    </w:pPr>
    <w:rPr>
      <w:rFonts w:ascii="Times New Roman" w:eastAsia="Calibri" w:hAnsi="Times New Roman" w:cs="Times New Roman"/>
      <w:sz w:val="28"/>
      <w:szCs w:val="24"/>
      <w:lang w:eastAsia="ar-SA"/>
    </w:rPr>
  </w:style>
  <w:style w:type="paragraph" w:styleId="3">
    <w:name w:val="heading 3"/>
    <w:basedOn w:val="a"/>
    <w:next w:val="a"/>
    <w:link w:val="30"/>
    <w:qFormat/>
    <w:rsid w:val="00823F20"/>
    <w:pPr>
      <w:keepNext/>
      <w:numPr>
        <w:ilvl w:val="2"/>
        <w:numId w:val="1"/>
      </w:numPr>
      <w:suppressAutoHyphens/>
      <w:spacing w:before="240" w:after="60" w:line="240" w:lineRule="auto"/>
      <w:outlineLvl w:val="2"/>
    </w:pPr>
    <w:rPr>
      <w:rFonts w:ascii="Arial" w:eastAsia="Calibri" w:hAnsi="Arial" w:cs="Arial"/>
      <w:b/>
      <w:bCs/>
      <w:sz w:val="26"/>
      <w:szCs w:val="26"/>
      <w:lang w:eastAsia="ar-SA"/>
    </w:rPr>
  </w:style>
  <w:style w:type="paragraph" w:styleId="4">
    <w:name w:val="heading 4"/>
    <w:basedOn w:val="a"/>
    <w:next w:val="a"/>
    <w:link w:val="40"/>
    <w:qFormat/>
    <w:rsid w:val="00823F20"/>
    <w:pPr>
      <w:keepNext/>
      <w:numPr>
        <w:ilvl w:val="3"/>
        <w:numId w:val="1"/>
      </w:numPr>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823F20"/>
    <w:pPr>
      <w:keepNext/>
      <w:numPr>
        <w:ilvl w:val="4"/>
        <w:numId w:val="1"/>
      </w:numPr>
      <w:suppressAutoHyphens/>
      <w:spacing w:after="0" w:line="240" w:lineRule="auto"/>
      <w:jc w:val="both"/>
      <w:outlineLvl w:val="4"/>
    </w:pPr>
    <w:rPr>
      <w:rFonts w:ascii="Times New Roman" w:eastAsia="Arial Unicode MS" w:hAnsi="Times New Roman" w:cs="Times New Roman"/>
      <w:sz w:val="24"/>
      <w:szCs w:val="24"/>
      <w:lang w:eastAsia="ar-SA"/>
    </w:rPr>
  </w:style>
  <w:style w:type="paragraph" w:styleId="7">
    <w:name w:val="heading 7"/>
    <w:basedOn w:val="a"/>
    <w:next w:val="a"/>
    <w:link w:val="70"/>
    <w:qFormat/>
    <w:rsid w:val="00823F20"/>
    <w:pPr>
      <w:numPr>
        <w:ilvl w:val="6"/>
        <w:numId w:val="1"/>
      </w:numPr>
      <w:suppressAutoHyphens/>
      <w:spacing w:before="240" w:after="60" w:line="240" w:lineRule="auto"/>
      <w:outlineLvl w:val="6"/>
    </w:pPr>
    <w:rPr>
      <w:rFonts w:ascii="Calibri" w:eastAsia="Calibri" w:hAnsi="Calibri"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23F20"/>
    <w:rPr>
      <w:rFonts w:ascii="Times New Roman" w:eastAsia="Calibri" w:hAnsi="Times New Roman" w:cs="Times New Roman"/>
      <w:sz w:val="24"/>
      <w:szCs w:val="24"/>
      <w:lang w:eastAsia="ar-SA"/>
    </w:rPr>
  </w:style>
  <w:style w:type="character" w:customStyle="1" w:styleId="20">
    <w:name w:val="Заголовок 2 Знак"/>
    <w:basedOn w:val="a0"/>
    <w:link w:val="2"/>
    <w:rsid w:val="00823F20"/>
    <w:rPr>
      <w:rFonts w:ascii="Times New Roman" w:eastAsia="Calibri" w:hAnsi="Times New Roman" w:cs="Times New Roman"/>
      <w:sz w:val="28"/>
      <w:szCs w:val="24"/>
      <w:lang w:eastAsia="ar-SA"/>
    </w:rPr>
  </w:style>
  <w:style w:type="character" w:customStyle="1" w:styleId="30">
    <w:name w:val="Заголовок 3 Знак"/>
    <w:basedOn w:val="a0"/>
    <w:link w:val="3"/>
    <w:rsid w:val="00823F20"/>
    <w:rPr>
      <w:rFonts w:ascii="Arial" w:eastAsia="Calibri" w:hAnsi="Arial" w:cs="Arial"/>
      <w:b/>
      <w:bCs/>
      <w:sz w:val="26"/>
      <w:szCs w:val="26"/>
      <w:lang w:eastAsia="ar-SA"/>
    </w:rPr>
  </w:style>
  <w:style w:type="character" w:customStyle="1" w:styleId="40">
    <w:name w:val="Заголовок 4 Знак"/>
    <w:basedOn w:val="a0"/>
    <w:link w:val="4"/>
    <w:rsid w:val="00823F20"/>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823F20"/>
    <w:rPr>
      <w:rFonts w:ascii="Times New Roman" w:eastAsia="Arial Unicode MS" w:hAnsi="Times New Roman" w:cs="Times New Roman"/>
      <w:sz w:val="24"/>
      <w:szCs w:val="24"/>
      <w:lang w:eastAsia="ar-SA"/>
    </w:rPr>
  </w:style>
  <w:style w:type="character" w:customStyle="1" w:styleId="70">
    <w:name w:val="Заголовок 7 Знак"/>
    <w:basedOn w:val="a0"/>
    <w:link w:val="7"/>
    <w:rsid w:val="00823F20"/>
    <w:rPr>
      <w:rFonts w:ascii="Calibri" w:eastAsia="Calibri" w:hAnsi="Calibri" w:cs="Times New Roman"/>
      <w:sz w:val="24"/>
      <w:szCs w:val="24"/>
      <w:lang w:val="en-US" w:eastAsia="ar-SA"/>
    </w:rPr>
  </w:style>
  <w:style w:type="character" w:styleId="a3">
    <w:name w:val="Hyperlink"/>
    <w:basedOn w:val="a0"/>
    <w:rsid w:val="00823F20"/>
    <w:rPr>
      <w:color w:val="0000FF"/>
      <w:u w:val="single"/>
    </w:rPr>
  </w:style>
  <w:style w:type="paragraph" w:customStyle="1" w:styleId="1">
    <w:name w:val="марк список 1"/>
    <w:basedOn w:val="a"/>
    <w:rsid w:val="00823F20"/>
    <w:pPr>
      <w:numPr>
        <w:numId w:val="2"/>
      </w:numPr>
      <w:suppressAutoHyphens/>
      <w:spacing w:before="120" w:after="120" w:line="240" w:lineRule="auto"/>
      <w:jc w:val="both"/>
    </w:pPr>
    <w:rPr>
      <w:rFonts w:ascii="Times New Roman" w:eastAsia="Calibri" w:hAnsi="Times New Roman" w:cs="Times New Roman"/>
      <w:sz w:val="24"/>
      <w:szCs w:val="20"/>
      <w:lang w:eastAsia="ar-SA"/>
    </w:rPr>
  </w:style>
  <w:style w:type="paragraph" w:customStyle="1" w:styleId="ConsPlusNonformat">
    <w:name w:val="ConsPlusNonformat"/>
    <w:rsid w:val="00823F2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4">
    <w:name w:val="Strong"/>
    <w:qFormat/>
    <w:rsid w:val="00823F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www.voronezh-city.ru/documents/obyavleniya/2015/190515/AR_P4_190515.doc"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http://www.voronezh-city.ru/documents/obyavleniya/2015/190515/AR_P4_190515.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voronezh-city.ru/documents/obyavleniya/2015/190515/AR_P1_190515.doc" TargetMode="External"/><Relationship Id="rId11" Type="http://schemas.openxmlformats.org/officeDocument/2006/relationships/hyperlink" Target="http://www.voronezh-city.ru/documents/obyavleniya/2015/190515/AR_P3_190515.doc" TargetMode="External"/><Relationship Id="rId5" Type="http://schemas.openxmlformats.org/officeDocument/2006/relationships/webSettings" Target="webSettings.xml"/><Relationship Id="rId15" Type="http://schemas.openxmlformats.org/officeDocument/2006/relationships/hyperlink" Target="consultantplus://offline/ref=18F1DD26DDFD27AF32A35ABEADB5A610BB3C647EFF16ACA289E301FA51AAE991E1F693ADE5L87BI"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voronezh-city.ru/documents/obyavleniya/2015/190515/AR_P2_190515.doc" TargetMode="External"/><Relationship Id="rId14" Type="http://schemas.openxmlformats.org/officeDocument/2006/relationships/hyperlink" Target="consultantplus://offline/ref=18F1DD26DDFD27AF32A35ABEADB5A610BB3C647EFF16ACA289E301FA51AAE991E1F693ADE5L87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B9FBA-54D9-4ED1-849E-90AE07DD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9688</Words>
  <Characters>55227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Шестаковка</dc:creator>
  <cp:keywords/>
  <dc:description/>
  <cp:lastModifiedBy>Шестаковка</cp:lastModifiedBy>
  <cp:revision>3</cp:revision>
  <dcterms:created xsi:type="dcterms:W3CDTF">2015-11-11T04:21:00Z</dcterms:created>
  <dcterms:modified xsi:type="dcterms:W3CDTF">2015-12-01T11:34:00Z</dcterms:modified>
</cp:coreProperties>
</file>