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21" w:type="dxa"/>
        <w:tblLook w:val="04A0"/>
      </w:tblPr>
      <w:tblGrid>
        <w:gridCol w:w="3921"/>
      </w:tblGrid>
      <w:tr w:rsidR="00D003F1" w:rsidTr="00D003F1">
        <w:trPr>
          <w:cantSplit/>
          <w:trHeight w:val="322"/>
        </w:trPr>
        <w:tc>
          <w:tcPr>
            <w:tcW w:w="3921" w:type="dxa"/>
            <w:vMerge w:val="restart"/>
          </w:tcPr>
          <w:p w:rsidR="00D003F1" w:rsidRPr="006775C0" w:rsidRDefault="00D003F1" w:rsidP="00D003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775C0">
              <w:rPr>
                <w:rFonts w:ascii="Times New Roman" w:hAnsi="Times New Roman" w:cs="Times New Roman"/>
                <w:b/>
                <w:bCs/>
                <w:sz w:val="28"/>
              </w:rPr>
              <w:t>СОВЕТ ДЕПУТАТОВ</w:t>
            </w:r>
          </w:p>
          <w:p w:rsidR="00D003F1" w:rsidRPr="006775C0" w:rsidRDefault="00D003F1" w:rsidP="00D003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775C0"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образования</w:t>
            </w:r>
          </w:p>
          <w:p w:rsidR="00D003F1" w:rsidRPr="006775C0" w:rsidRDefault="00D003F1" w:rsidP="00D003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6775C0">
              <w:rPr>
                <w:rFonts w:ascii="Times New Roman" w:hAnsi="Times New Roman" w:cs="Times New Roman"/>
                <w:b/>
                <w:bCs/>
                <w:sz w:val="28"/>
              </w:rPr>
              <w:t>Шестаковский</w:t>
            </w:r>
            <w:proofErr w:type="spellEnd"/>
            <w:r w:rsidRPr="006775C0">
              <w:rPr>
                <w:rFonts w:ascii="Times New Roman" w:hAnsi="Times New Roman" w:cs="Times New Roman"/>
                <w:b/>
                <w:bCs/>
                <w:sz w:val="28"/>
              </w:rPr>
              <w:t xml:space="preserve"> сельсовет</w:t>
            </w:r>
          </w:p>
          <w:p w:rsidR="00D003F1" w:rsidRPr="006775C0" w:rsidRDefault="00D003F1" w:rsidP="00D003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6775C0">
              <w:rPr>
                <w:rFonts w:ascii="Times New Roman" w:hAnsi="Times New Roman" w:cs="Times New Roman"/>
                <w:b/>
                <w:bCs/>
                <w:sz w:val="28"/>
              </w:rPr>
              <w:t>Ташлинского</w:t>
            </w:r>
            <w:proofErr w:type="spellEnd"/>
            <w:r w:rsidRPr="006775C0">
              <w:rPr>
                <w:rFonts w:ascii="Times New Roman" w:hAnsi="Times New Roman" w:cs="Times New Roman"/>
                <w:b/>
                <w:bCs/>
                <w:sz w:val="28"/>
              </w:rPr>
              <w:t xml:space="preserve"> района</w:t>
            </w:r>
          </w:p>
          <w:p w:rsidR="00D003F1" w:rsidRPr="006775C0" w:rsidRDefault="00D003F1" w:rsidP="00D003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775C0">
              <w:rPr>
                <w:rFonts w:ascii="Times New Roman" w:hAnsi="Times New Roman" w:cs="Times New Roman"/>
                <w:b/>
                <w:bCs/>
                <w:sz w:val="28"/>
              </w:rPr>
              <w:t xml:space="preserve">Оренбургской области </w:t>
            </w:r>
          </w:p>
          <w:p w:rsidR="00D003F1" w:rsidRPr="006775C0" w:rsidRDefault="00D003F1" w:rsidP="00D003F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6775C0">
              <w:rPr>
                <w:rFonts w:ascii="Times New Roman" w:hAnsi="Times New Roman" w:cs="Times New Roman"/>
                <w:sz w:val="28"/>
              </w:rPr>
              <w:t>третий созыв</w:t>
            </w:r>
          </w:p>
          <w:p w:rsidR="00D003F1" w:rsidRPr="006775C0" w:rsidRDefault="00D003F1" w:rsidP="00D003F1">
            <w:pPr>
              <w:pStyle w:val="1"/>
            </w:pPr>
          </w:p>
          <w:p w:rsidR="00D003F1" w:rsidRPr="006775C0" w:rsidRDefault="00D003F1" w:rsidP="00D003F1">
            <w:pPr>
              <w:pStyle w:val="1"/>
              <w:rPr>
                <w:b/>
              </w:rPr>
            </w:pPr>
            <w:proofErr w:type="gramStart"/>
            <w:r w:rsidRPr="006775C0">
              <w:rPr>
                <w:b/>
              </w:rPr>
              <w:t>Р</w:t>
            </w:r>
            <w:proofErr w:type="gramEnd"/>
            <w:r w:rsidRPr="006775C0">
              <w:rPr>
                <w:b/>
              </w:rPr>
              <w:t xml:space="preserve"> Е Ш Е Н И Е </w:t>
            </w:r>
          </w:p>
          <w:p w:rsidR="00D003F1" w:rsidRPr="006775C0" w:rsidRDefault="00D003F1" w:rsidP="00D003F1">
            <w:pPr>
              <w:spacing w:after="0"/>
              <w:rPr>
                <w:rFonts w:ascii="Times New Roman" w:hAnsi="Times New Roman" w:cs="Times New Roman"/>
              </w:rPr>
            </w:pPr>
          </w:p>
          <w:p w:rsidR="00D003F1" w:rsidRPr="00036BE4" w:rsidRDefault="00D003F1" w:rsidP="00D003F1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775C0">
              <w:rPr>
                <w:rFonts w:ascii="Times New Roman" w:hAnsi="Times New Roman" w:cs="Times New Roman"/>
              </w:rPr>
              <w:t xml:space="preserve">          </w:t>
            </w:r>
            <w:r w:rsidRPr="00036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31.10.2016 г.  № </w:t>
            </w:r>
            <w:r w:rsidRPr="00036B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10/53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6B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рс</w:t>
            </w:r>
            <w:proofErr w:type="spellEnd"/>
          </w:p>
          <w:p w:rsidR="00D003F1" w:rsidRPr="00036BE4" w:rsidRDefault="00D003F1" w:rsidP="00D003F1">
            <w:pPr>
              <w:spacing w:after="0"/>
              <w:jc w:val="center"/>
              <w:rPr>
                <w:sz w:val="24"/>
                <w:szCs w:val="24"/>
              </w:rPr>
            </w:pPr>
            <w:r w:rsidRPr="00036BE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36BE4">
              <w:rPr>
                <w:rFonts w:ascii="Times New Roman" w:hAnsi="Times New Roman" w:cs="Times New Roman"/>
                <w:sz w:val="24"/>
                <w:szCs w:val="24"/>
              </w:rPr>
              <w:t>Шестаковка</w:t>
            </w:r>
            <w:proofErr w:type="spellEnd"/>
          </w:p>
          <w:p w:rsidR="00D003F1" w:rsidRDefault="00D003F1" w:rsidP="00D003F1">
            <w:pPr>
              <w:pStyle w:val="1"/>
              <w:jc w:val="left"/>
            </w:pPr>
          </w:p>
        </w:tc>
      </w:tr>
      <w:tr w:rsidR="00D003F1" w:rsidTr="00D003F1">
        <w:trPr>
          <w:cantSplit/>
          <w:trHeight w:val="528"/>
        </w:trPr>
        <w:tc>
          <w:tcPr>
            <w:tcW w:w="0" w:type="auto"/>
            <w:vMerge/>
            <w:vAlign w:val="center"/>
            <w:hideMark/>
          </w:tcPr>
          <w:p w:rsidR="00D003F1" w:rsidRDefault="00D003F1" w:rsidP="00D003F1">
            <w:pPr>
              <w:spacing w:after="0"/>
              <w:rPr>
                <w:b/>
                <w:bCs/>
                <w:sz w:val="28"/>
              </w:rPr>
            </w:pPr>
          </w:p>
        </w:tc>
      </w:tr>
      <w:tr w:rsidR="00D003F1" w:rsidTr="00D003F1">
        <w:trPr>
          <w:cantSplit/>
          <w:trHeight w:val="528"/>
        </w:trPr>
        <w:tc>
          <w:tcPr>
            <w:tcW w:w="0" w:type="auto"/>
            <w:vMerge/>
            <w:vAlign w:val="center"/>
            <w:hideMark/>
          </w:tcPr>
          <w:p w:rsidR="00D003F1" w:rsidRDefault="00D003F1" w:rsidP="00D003F1">
            <w:pPr>
              <w:spacing w:after="0"/>
              <w:rPr>
                <w:b/>
                <w:bCs/>
                <w:sz w:val="28"/>
              </w:rPr>
            </w:pPr>
          </w:p>
        </w:tc>
      </w:tr>
      <w:tr w:rsidR="00D003F1" w:rsidTr="00D003F1">
        <w:trPr>
          <w:cantSplit/>
          <w:trHeight w:val="528"/>
        </w:trPr>
        <w:tc>
          <w:tcPr>
            <w:tcW w:w="0" w:type="auto"/>
            <w:vMerge/>
            <w:vAlign w:val="center"/>
            <w:hideMark/>
          </w:tcPr>
          <w:p w:rsidR="00D003F1" w:rsidRDefault="00D003F1" w:rsidP="00D003F1">
            <w:pPr>
              <w:spacing w:after="0"/>
              <w:rPr>
                <w:b/>
                <w:bCs/>
                <w:sz w:val="28"/>
              </w:rPr>
            </w:pPr>
          </w:p>
        </w:tc>
      </w:tr>
      <w:tr w:rsidR="00D003F1" w:rsidTr="00D003F1">
        <w:trPr>
          <w:cantSplit/>
          <w:trHeight w:val="528"/>
        </w:trPr>
        <w:tc>
          <w:tcPr>
            <w:tcW w:w="0" w:type="auto"/>
            <w:vMerge/>
            <w:vAlign w:val="center"/>
            <w:hideMark/>
          </w:tcPr>
          <w:p w:rsidR="00D003F1" w:rsidRDefault="00D003F1" w:rsidP="00D003F1">
            <w:pPr>
              <w:spacing w:after="0"/>
              <w:rPr>
                <w:b/>
                <w:bCs/>
                <w:sz w:val="28"/>
              </w:rPr>
            </w:pPr>
          </w:p>
        </w:tc>
      </w:tr>
      <w:tr w:rsidR="00D003F1" w:rsidTr="00D003F1">
        <w:trPr>
          <w:cantSplit/>
          <w:trHeight w:val="528"/>
        </w:trPr>
        <w:tc>
          <w:tcPr>
            <w:tcW w:w="0" w:type="auto"/>
            <w:vMerge/>
            <w:vAlign w:val="center"/>
            <w:hideMark/>
          </w:tcPr>
          <w:p w:rsidR="00D003F1" w:rsidRDefault="00D003F1" w:rsidP="00D003F1">
            <w:pPr>
              <w:spacing w:after="0"/>
              <w:rPr>
                <w:b/>
                <w:bCs/>
                <w:sz w:val="28"/>
              </w:rPr>
            </w:pPr>
          </w:p>
        </w:tc>
      </w:tr>
      <w:tr w:rsidR="00D003F1" w:rsidTr="00D003F1">
        <w:trPr>
          <w:cantSplit/>
          <w:trHeight w:val="528"/>
        </w:trPr>
        <w:tc>
          <w:tcPr>
            <w:tcW w:w="0" w:type="auto"/>
            <w:vMerge/>
            <w:vAlign w:val="center"/>
            <w:hideMark/>
          </w:tcPr>
          <w:p w:rsidR="00D003F1" w:rsidRDefault="00D003F1" w:rsidP="00D003F1">
            <w:pPr>
              <w:spacing w:after="0"/>
              <w:rPr>
                <w:b/>
                <w:bCs/>
                <w:sz w:val="28"/>
              </w:rPr>
            </w:pPr>
          </w:p>
        </w:tc>
      </w:tr>
      <w:tr w:rsidR="00D003F1" w:rsidTr="00D003F1">
        <w:trPr>
          <w:cantSplit/>
          <w:trHeight w:val="528"/>
        </w:trPr>
        <w:tc>
          <w:tcPr>
            <w:tcW w:w="0" w:type="auto"/>
            <w:vMerge/>
            <w:vAlign w:val="center"/>
            <w:hideMark/>
          </w:tcPr>
          <w:p w:rsidR="00D003F1" w:rsidRDefault="00D003F1" w:rsidP="00D003F1">
            <w:pPr>
              <w:spacing w:after="0"/>
              <w:rPr>
                <w:b/>
                <w:bCs/>
                <w:sz w:val="28"/>
              </w:rPr>
            </w:pPr>
          </w:p>
        </w:tc>
      </w:tr>
      <w:tr w:rsidR="00D003F1" w:rsidTr="00D003F1">
        <w:trPr>
          <w:cantSplit/>
          <w:trHeight w:val="528"/>
        </w:trPr>
        <w:tc>
          <w:tcPr>
            <w:tcW w:w="0" w:type="auto"/>
            <w:vMerge/>
            <w:vAlign w:val="center"/>
            <w:hideMark/>
          </w:tcPr>
          <w:p w:rsidR="00D003F1" w:rsidRDefault="00D003F1" w:rsidP="00D003F1">
            <w:pPr>
              <w:spacing w:after="0"/>
              <w:rPr>
                <w:b/>
                <w:bCs/>
                <w:sz w:val="28"/>
              </w:rPr>
            </w:pPr>
          </w:p>
        </w:tc>
      </w:tr>
    </w:tbl>
    <w:p w:rsidR="00B0401B" w:rsidRPr="00C16193" w:rsidRDefault="00B0401B" w:rsidP="00D003F1">
      <w:pPr>
        <w:pStyle w:val="ConsPlusTitle"/>
        <w:tabs>
          <w:tab w:val="left" w:pos="6237"/>
        </w:tabs>
        <w:ind w:right="38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19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r w:rsidR="00D003F1">
        <w:rPr>
          <w:rFonts w:ascii="Times New Roman" w:hAnsi="Times New Roman" w:cs="Times New Roman"/>
          <w:b w:val="0"/>
          <w:sz w:val="28"/>
          <w:szCs w:val="28"/>
        </w:rPr>
        <w:t>депутатов от 25.03</w:t>
      </w:r>
      <w:r w:rsidR="00C16193" w:rsidRPr="00C16193">
        <w:rPr>
          <w:rFonts w:ascii="Times New Roman" w:hAnsi="Times New Roman" w:cs="Times New Roman"/>
          <w:b w:val="0"/>
          <w:sz w:val="28"/>
          <w:szCs w:val="28"/>
        </w:rPr>
        <w:t>.2016</w:t>
      </w:r>
      <w:r w:rsidR="00D003F1">
        <w:rPr>
          <w:rFonts w:ascii="Times New Roman" w:hAnsi="Times New Roman" w:cs="Times New Roman"/>
          <w:b w:val="0"/>
          <w:sz w:val="28"/>
          <w:szCs w:val="28"/>
        </w:rPr>
        <w:t xml:space="preserve"> № 7/27 </w:t>
      </w:r>
      <w:proofErr w:type="spellStart"/>
      <w:r w:rsidRPr="00C16193">
        <w:rPr>
          <w:rFonts w:ascii="Times New Roman" w:hAnsi="Times New Roman" w:cs="Times New Roman"/>
          <w:b w:val="0"/>
          <w:sz w:val="28"/>
          <w:szCs w:val="28"/>
        </w:rPr>
        <w:t>рс</w:t>
      </w:r>
      <w:proofErr w:type="spellEnd"/>
      <w:r w:rsidRPr="00C1619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расчета предельных величин</w:t>
      </w:r>
      <w:r w:rsidR="00870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ежемесячного дохода и стоимости имущества, находящегося</w:t>
      </w:r>
      <w:r w:rsidR="00870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в собственности граждан и подлежащего налогообложению,</w:t>
      </w:r>
      <w:r w:rsidR="00870612">
        <w:rPr>
          <w:rFonts w:ascii="Times New Roman" w:hAnsi="Times New Roman" w:cs="Times New Roman"/>
          <w:b w:val="0"/>
          <w:sz w:val="28"/>
          <w:szCs w:val="28"/>
        </w:rPr>
        <w:t xml:space="preserve"> в целях предоставления им жилых 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помещений муниципального</w:t>
      </w:r>
      <w:r w:rsidR="00870612">
        <w:rPr>
          <w:rFonts w:ascii="Times New Roman" w:hAnsi="Times New Roman" w:cs="Times New Roman"/>
          <w:b w:val="0"/>
          <w:sz w:val="28"/>
          <w:szCs w:val="28"/>
        </w:rPr>
        <w:t xml:space="preserve"> жилищного фонда по договорам 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социального найма</w:t>
      </w:r>
      <w:r w:rsidRPr="00C1619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0401B" w:rsidRPr="00B0401B" w:rsidRDefault="00B0401B" w:rsidP="00C161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C16193" w:rsidRPr="00E401C4" w:rsidRDefault="00B0401B" w:rsidP="00C161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 xml:space="preserve">      </w:t>
      </w:r>
      <w:r w:rsidR="00C16193">
        <w:rPr>
          <w:rFonts w:ascii="Times New Roman" w:hAnsi="Times New Roman" w:cs="Times New Roman"/>
          <w:sz w:val="28"/>
          <w:szCs w:val="28"/>
        </w:rPr>
        <w:t xml:space="preserve"> С целью приведения в соответствие со статьей 47 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Феде</w:t>
      </w:r>
      <w:r w:rsidR="00C16193">
        <w:rPr>
          <w:rFonts w:ascii="Times New Roman" w:hAnsi="Times New Roman" w:cs="Times New Roman"/>
          <w:sz w:val="28"/>
          <w:szCs w:val="28"/>
        </w:rPr>
        <w:t>рального закона от 06.10.2003 N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16193">
        <w:rPr>
          <w:rFonts w:ascii="Times New Roman" w:hAnsi="Times New Roman" w:cs="Times New Roman"/>
          <w:sz w:val="28"/>
          <w:szCs w:val="28"/>
        </w:rPr>
        <w:t xml:space="preserve">статьей 43 </w:t>
      </w:r>
      <w:r w:rsidR="00C16193" w:rsidRPr="00E401C4">
        <w:rPr>
          <w:rFonts w:ascii="Times New Roman" w:hAnsi="Times New Roman" w:cs="Times New Roman"/>
          <w:sz w:val="28"/>
          <w:szCs w:val="28"/>
        </w:rPr>
        <w:t>Устав</w:t>
      </w:r>
      <w:r w:rsidR="00C16193">
        <w:rPr>
          <w:rFonts w:ascii="Times New Roman" w:hAnsi="Times New Roman" w:cs="Times New Roman"/>
          <w:sz w:val="28"/>
          <w:szCs w:val="28"/>
        </w:rPr>
        <w:t>а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D003F1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D003F1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Совет депутатов муниц</w:t>
      </w:r>
      <w:r w:rsidR="00D003F1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D003F1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16193" w:rsidRPr="00E401C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B0401B" w:rsidRPr="00B0401B" w:rsidRDefault="00C16193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B0401B" w:rsidRPr="00C16193" w:rsidRDefault="00B0401B" w:rsidP="00B0401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>Внести изменения в  Решение Со</w:t>
      </w:r>
      <w:r w:rsidR="00D003F1">
        <w:rPr>
          <w:rFonts w:ascii="Times New Roman" w:hAnsi="Times New Roman" w:cs="Times New Roman"/>
          <w:sz w:val="28"/>
          <w:szCs w:val="28"/>
        </w:rPr>
        <w:t>вета депутатов от 25</w:t>
      </w:r>
      <w:r w:rsidR="00C16193">
        <w:rPr>
          <w:rFonts w:ascii="Times New Roman" w:hAnsi="Times New Roman" w:cs="Times New Roman"/>
          <w:sz w:val="28"/>
          <w:szCs w:val="28"/>
        </w:rPr>
        <w:t xml:space="preserve">.03.2016 </w:t>
      </w:r>
      <w:r w:rsidR="00D003F1">
        <w:rPr>
          <w:rFonts w:ascii="Times New Roman" w:hAnsi="Times New Roman" w:cs="Times New Roman"/>
          <w:sz w:val="28"/>
          <w:szCs w:val="28"/>
        </w:rPr>
        <w:t xml:space="preserve">№ 7/27 </w:t>
      </w:r>
      <w:proofErr w:type="spellStart"/>
      <w:r w:rsidRPr="00B0401B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B0401B">
        <w:rPr>
          <w:rFonts w:ascii="Times New Roman" w:hAnsi="Times New Roman" w:cs="Times New Roman"/>
          <w:sz w:val="28"/>
          <w:szCs w:val="28"/>
        </w:rPr>
        <w:t xml:space="preserve"> </w:t>
      </w:r>
      <w:r w:rsidR="00C16193" w:rsidRPr="00C16193">
        <w:rPr>
          <w:rFonts w:ascii="Times New Roman" w:hAnsi="Times New Roman" w:cs="Times New Roman"/>
          <w:sz w:val="28"/>
          <w:szCs w:val="28"/>
        </w:rPr>
        <w:t>«</w:t>
      </w:r>
      <w:r w:rsidR="00870612" w:rsidRPr="00236E55">
        <w:rPr>
          <w:rFonts w:ascii="Times New Roman" w:hAnsi="Times New Roman" w:cs="Times New Roman"/>
          <w:sz w:val="28"/>
          <w:szCs w:val="28"/>
        </w:rPr>
        <w:t>Об утверждении порядка расчета предельных величин</w:t>
      </w:r>
      <w:r w:rsidR="00870612">
        <w:rPr>
          <w:rFonts w:ascii="Times New Roman" w:hAnsi="Times New Roman" w:cs="Times New Roman"/>
          <w:sz w:val="28"/>
          <w:szCs w:val="28"/>
        </w:rPr>
        <w:t xml:space="preserve"> </w:t>
      </w:r>
      <w:r w:rsidR="00870612" w:rsidRPr="00236E55">
        <w:rPr>
          <w:rFonts w:ascii="Times New Roman" w:hAnsi="Times New Roman" w:cs="Times New Roman"/>
          <w:sz w:val="28"/>
          <w:szCs w:val="28"/>
        </w:rPr>
        <w:t>ежемесячного дохода и стоимости имущества, находящегося</w:t>
      </w:r>
      <w:r w:rsidR="00870612">
        <w:rPr>
          <w:rFonts w:ascii="Times New Roman" w:hAnsi="Times New Roman" w:cs="Times New Roman"/>
          <w:sz w:val="28"/>
          <w:szCs w:val="28"/>
        </w:rPr>
        <w:t xml:space="preserve"> </w:t>
      </w:r>
      <w:r w:rsidR="00870612" w:rsidRPr="00236E55">
        <w:rPr>
          <w:rFonts w:ascii="Times New Roman" w:hAnsi="Times New Roman" w:cs="Times New Roman"/>
          <w:sz w:val="28"/>
          <w:szCs w:val="28"/>
        </w:rPr>
        <w:t>в собственности граждан и подлежащего налогообложению,</w:t>
      </w:r>
      <w:r w:rsidR="00870612">
        <w:rPr>
          <w:rFonts w:ascii="Times New Roman" w:hAnsi="Times New Roman" w:cs="Times New Roman"/>
          <w:sz w:val="28"/>
          <w:szCs w:val="28"/>
        </w:rPr>
        <w:t xml:space="preserve"> в целях предоставления им жилых </w:t>
      </w:r>
      <w:r w:rsidR="00870612" w:rsidRPr="00236E55">
        <w:rPr>
          <w:rFonts w:ascii="Times New Roman" w:hAnsi="Times New Roman" w:cs="Times New Roman"/>
          <w:sz w:val="28"/>
          <w:szCs w:val="28"/>
        </w:rPr>
        <w:t>помещений муниципального</w:t>
      </w:r>
      <w:r w:rsidR="00870612">
        <w:rPr>
          <w:rFonts w:ascii="Times New Roman" w:hAnsi="Times New Roman" w:cs="Times New Roman"/>
          <w:sz w:val="28"/>
          <w:szCs w:val="28"/>
        </w:rPr>
        <w:t xml:space="preserve"> жилищного фонда по договорам </w:t>
      </w:r>
      <w:r w:rsidR="00870612" w:rsidRPr="00236E55">
        <w:rPr>
          <w:rFonts w:ascii="Times New Roman" w:hAnsi="Times New Roman" w:cs="Times New Roman"/>
          <w:sz w:val="28"/>
          <w:szCs w:val="28"/>
        </w:rPr>
        <w:t>социального найма</w:t>
      </w:r>
      <w:r w:rsidR="00C16193" w:rsidRPr="00C16193">
        <w:rPr>
          <w:rFonts w:ascii="Times New Roman" w:hAnsi="Times New Roman" w:cs="Times New Roman"/>
          <w:sz w:val="28"/>
          <w:szCs w:val="28"/>
        </w:rPr>
        <w:t>»</w:t>
      </w:r>
      <w:r w:rsidRPr="00C16193">
        <w:rPr>
          <w:rFonts w:ascii="Times New Roman" w:hAnsi="Times New Roman" w:cs="Times New Roman"/>
          <w:sz w:val="28"/>
          <w:szCs w:val="28"/>
        </w:rPr>
        <w:t>:</w:t>
      </w:r>
    </w:p>
    <w:p w:rsidR="00B0401B" w:rsidRDefault="00C16193" w:rsidP="00C1619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B0401B" w:rsidRPr="00B0401B">
        <w:rPr>
          <w:rFonts w:ascii="Times New Roman" w:hAnsi="Times New Roman" w:cs="Times New Roman"/>
          <w:sz w:val="28"/>
          <w:szCs w:val="28"/>
        </w:rPr>
        <w:t>унк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 xml:space="preserve">словосочетание «со дня обнародования»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170">
        <w:rPr>
          <w:rFonts w:ascii="Times New Roman" w:hAnsi="Times New Roman" w:cs="Times New Roman"/>
          <w:sz w:val="28"/>
          <w:szCs w:val="28"/>
        </w:rPr>
        <w:t>опубликования (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D041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401B" w:rsidRDefault="00C16193" w:rsidP="00B0401B">
      <w:pPr>
        <w:widowControl w:val="0"/>
        <w:tabs>
          <w:tab w:val="left" w:pos="851"/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D04170">
        <w:rPr>
          <w:rFonts w:ascii="Times New Roman" w:hAnsi="Times New Roman" w:cs="Times New Roman"/>
          <w:sz w:val="28"/>
          <w:szCs w:val="28"/>
        </w:rPr>
        <w:t>опубликования (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D0417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3F1" w:rsidRPr="00B0401B" w:rsidRDefault="00D003F1" w:rsidP="00B0401B">
      <w:pPr>
        <w:widowControl w:val="0"/>
        <w:tabs>
          <w:tab w:val="left" w:pos="851"/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01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</w:t>
      </w:r>
      <w:r w:rsidR="00D003F1">
        <w:rPr>
          <w:rFonts w:ascii="Times New Roman" w:hAnsi="Times New Roman" w:cs="Times New Roman"/>
          <w:sz w:val="28"/>
          <w:szCs w:val="28"/>
        </w:rPr>
        <w:t xml:space="preserve">                  В.В. </w:t>
      </w:r>
      <w:proofErr w:type="spellStart"/>
      <w:r w:rsidR="00D003F1">
        <w:rPr>
          <w:rFonts w:ascii="Times New Roman" w:hAnsi="Times New Roman" w:cs="Times New Roman"/>
          <w:sz w:val="28"/>
          <w:szCs w:val="28"/>
        </w:rPr>
        <w:t>Найданов</w:t>
      </w:r>
      <w:proofErr w:type="spellEnd"/>
    </w:p>
    <w:p w:rsidR="00B0401B" w:rsidRDefault="00D003F1" w:rsidP="00B0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Председателя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D003F1" w:rsidRPr="00B0401B" w:rsidRDefault="00D003F1" w:rsidP="00B0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AB6" w:rsidRPr="00D003F1" w:rsidRDefault="00B0401B" w:rsidP="00D04170">
      <w:pPr>
        <w:pStyle w:val="2"/>
        <w:jc w:val="both"/>
        <w:rPr>
          <w:sz w:val="22"/>
          <w:szCs w:val="22"/>
        </w:rPr>
      </w:pPr>
      <w:r w:rsidRPr="00D003F1">
        <w:rPr>
          <w:sz w:val="22"/>
          <w:szCs w:val="22"/>
        </w:rPr>
        <w:t>Разослано: администрации района, прокурору района, постоя</w:t>
      </w:r>
      <w:r w:rsidR="00D04170" w:rsidRPr="00D003F1">
        <w:rPr>
          <w:sz w:val="22"/>
          <w:szCs w:val="22"/>
        </w:rPr>
        <w:t>нным комиссиям Совета депутатов.</w:t>
      </w:r>
    </w:p>
    <w:sectPr w:rsidR="00881AB6" w:rsidRPr="00D003F1" w:rsidSect="00D003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FA6"/>
    <w:multiLevelType w:val="multilevel"/>
    <w:tmpl w:val="009011BC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01B"/>
    <w:rsid w:val="00097015"/>
    <w:rsid w:val="00227BFB"/>
    <w:rsid w:val="00870612"/>
    <w:rsid w:val="00881AB6"/>
    <w:rsid w:val="00B0401B"/>
    <w:rsid w:val="00B140FC"/>
    <w:rsid w:val="00B1464A"/>
    <w:rsid w:val="00C16193"/>
    <w:rsid w:val="00D003F1"/>
    <w:rsid w:val="00D04170"/>
    <w:rsid w:val="00D1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0A"/>
  </w:style>
  <w:style w:type="paragraph" w:styleId="1">
    <w:name w:val="heading 1"/>
    <w:basedOn w:val="a"/>
    <w:next w:val="a"/>
    <w:link w:val="10"/>
    <w:qFormat/>
    <w:rsid w:val="00D003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B040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C161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10">
    <w:name w:val="Заголовок 1 Знак"/>
    <w:basedOn w:val="a0"/>
    <w:link w:val="1"/>
    <w:rsid w:val="00D003F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Windows User</cp:lastModifiedBy>
  <cp:revision>2</cp:revision>
  <cp:lastPrinted>2016-10-31T08:38:00Z</cp:lastPrinted>
  <dcterms:created xsi:type="dcterms:W3CDTF">2016-10-31T08:39:00Z</dcterms:created>
  <dcterms:modified xsi:type="dcterms:W3CDTF">2016-10-31T08:39:00Z</dcterms:modified>
</cp:coreProperties>
</file>