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5C" w:rsidRDefault="00180E5C" w:rsidP="00180E5C"/>
    <w:p w:rsidR="00180E5C" w:rsidRDefault="00180E5C" w:rsidP="00180E5C"/>
    <w:p w:rsidR="00180E5C" w:rsidRPr="00CB64B3" w:rsidRDefault="00CB64B3" w:rsidP="00CB64B3">
      <w:pPr>
        <w:jc w:val="right"/>
        <w:rPr>
          <w:sz w:val="32"/>
          <w:szCs w:val="32"/>
        </w:rPr>
      </w:pPr>
      <w:r w:rsidRPr="00CB64B3">
        <w:rPr>
          <w:sz w:val="32"/>
          <w:szCs w:val="32"/>
        </w:rPr>
        <w:t>Проект</w:t>
      </w:r>
    </w:p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p w:rsidR="00180E5C" w:rsidRDefault="00180E5C" w:rsidP="00180E5C"/>
    <w:tbl>
      <w:tblPr>
        <w:tblpPr w:leftFromText="180" w:rightFromText="180" w:vertAnchor="page" w:horzAnchor="margin" w:tblpY="1081"/>
        <w:tblW w:w="0" w:type="auto"/>
        <w:tblLook w:val="04A0"/>
      </w:tblPr>
      <w:tblGrid>
        <w:gridCol w:w="3980"/>
      </w:tblGrid>
      <w:tr w:rsidR="00180E5C" w:rsidTr="00180E5C">
        <w:trPr>
          <w:cantSplit/>
          <w:trHeight w:val="360"/>
        </w:trPr>
        <w:tc>
          <w:tcPr>
            <w:tcW w:w="3980" w:type="dxa"/>
            <w:vMerge w:val="restart"/>
          </w:tcPr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</w:p>
          <w:p w:rsidR="00180E5C" w:rsidRDefault="00180E5C" w:rsidP="00180E5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180E5C" w:rsidRDefault="00180E5C" w:rsidP="00180E5C"/>
          <w:p w:rsidR="00180E5C" w:rsidRDefault="00180E5C" w:rsidP="00180E5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№      п</w:t>
            </w:r>
          </w:p>
          <w:p w:rsidR="00180E5C" w:rsidRDefault="00180E5C" w:rsidP="00180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Шестаковка</w:t>
            </w:r>
          </w:p>
          <w:p w:rsidR="00180E5C" w:rsidRDefault="00180E5C" w:rsidP="00180E5C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80E5C" w:rsidRDefault="00180E5C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180E5C">
        <w:rPr>
          <w:sz w:val="28"/>
          <w:szCs w:val="28"/>
        </w:rPr>
        <w:t xml:space="preserve">Шестаковский 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</w:r>
      <w:r w:rsidR="00180E5C">
        <w:rPr>
          <w:rFonts w:eastAsia="Calibri"/>
          <w:sz w:val="28"/>
          <w:szCs w:val="28"/>
          <w:lang w:eastAsia="en-US"/>
        </w:rPr>
        <w:tab/>
        <w:t>О.Н. Попова.</w:t>
      </w:r>
    </w:p>
    <w:p w:rsid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80E5C" w:rsidRDefault="00180E5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180E5C" w:rsidRPr="0026046C" w:rsidRDefault="00180E5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180E5C" w:rsidRDefault="00180E5C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____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180E5C">
        <w:rPr>
          <w:sz w:val="28"/>
          <w:szCs w:val="28"/>
        </w:rPr>
        <w:t>Шестаковский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180E5C">
        <w:rPr>
          <w:sz w:val="28"/>
          <w:szCs w:val="28"/>
        </w:rPr>
        <w:t>Шестаковский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8951DB">
        <w:rPr>
          <w:sz w:val="28"/>
          <w:szCs w:val="28"/>
        </w:rPr>
        <w:t>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180E5C">
        <w:rPr>
          <w:sz w:val="28"/>
          <w:szCs w:val="28"/>
        </w:rPr>
        <w:t>82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8951DB">
        <w:rPr>
          <w:sz w:val="28"/>
          <w:szCs w:val="28"/>
        </w:rPr>
        <w:t>с</w:t>
      </w:r>
      <w:r w:rsidR="00180E5C">
        <w:rPr>
          <w:sz w:val="28"/>
          <w:szCs w:val="28"/>
        </w:rPr>
        <w:t>. Шестаковка</w:t>
      </w:r>
      <w:r w:rsidR="0056277F" w:rsidRPr="0056277F">
        <w:rPr>
          <w:sz w:val="28"/>
          <w:szCs w:val="28"/>
        </w:rPr>
        <w:t>, ул.</w:t>
      </w:r>
      <w:r w:rsidR="00180E5C">
        <w:rPr>
          <w:sz w:val="28"/>
          <w:szCs w:val="28"/>
        </w:rPr>
        <w:t xml:space="preserve"> Молодежная</w:t>
      </w:r>
      <w:r w:rsidR="00CB64B3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180E5C">
        <w:rPr>
          <w:sz w:val="28"/>
          <w:szCs w:val="28"/>
        </w:rPr>
        <w:t>4;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180E5C">
        <w:rPr>
          <w:sz w:val="28"/>
          <w:szCs w:val="28"/>
        </w:rPr>
        <w:t>2-63-18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180E5C" w:rsidRPr="00180E5C">
        <w:rPr>
          <w:sz w:val="28"/>
          <w:szCs w:val="28"/>
        </w:rPr>
        <w:t>shectakovka@mail.ru</w:t>
      </w:r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180E5C" w:rsidRPr="00180E5C">
        <w:rPr>
          <w:sz w:val="28"/>
          <w:szCs w:val="28"/>
        </w:rPr>
        <w:t>http://sh.tl.orb.ru/</w:t>
      </w:r>
      <w:r w:rsidR="00180E5C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180E5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80E5C">
        <w:rPr>
          <w:sz w:val="28"/>
          <w:szCs w:val="28"/>
        </w:rPr>
        <w:lastRenderedPageBreak/>
        <w:t xml:space="preserve">понедельник - </w:t>
      </w:r>
      <w:r w:rsidR="007525D7" w:rsidRPr="00180E5C">
        <w:rPr>
          <w:sz w:val="28"/>
          <w:szCs w:val="28"/>
        </w:rPr>
        <w:t xml:space="preserve">пятница – с </w:t>
      </w:r>
      <w:r w:rsidR="00861CB1" w:rsidRPr="00180E5C">
        <w:rPr>
          <w:sz w:val="28"/>
          <w:szCs w:val="28"/>
        </w:rPr>
        <w:t>9</w:t>
      </w:r>
      <w:r w:rsidR="007525D7" w:rsidRPr="00180E5C">
        <w:rPr>
          <w:sz w:val="28"/>
          <w:szCs w:val="28"/>
        </w:rPr>
        <w:t xml:space="preserve">.00 час. до </w:t>
      </w:r>
      <w:r w:rsidR="00180E5C" w:rsidRPr="00180E5C">
        <w:rPr>
          <w:sz w:val="28"/>
          <w:szCs w:val="28"/>
        </w:rPr>
        <w:t>17</w:t>
      </w:r>
      <w:r w:rsidR="007525D7" w:rsidRPr="00180E5C">
        <w:rPr>
          <w:sz w:val="28"/>
          <w:szCs w:val="28"/>
        </w:rPr>
        <w:t>.00</w:t>
      </w:r>
      <w:r w:rsidRPr="00180E5C">
        <w:rPr>
          <w:sz w:val="28"/>
          <w:szCs w:val="28"/>
        </w:rPr>
        <w:t xml:space="preserve"> час</w:t>
      </w:r>
      <w:r w:rsidR="007525D7" w:rsidRPr="00180E5C">
        <w:rPr>
          <w:sz w:val="28"/>
          <w:szCs w:val="28"/>
        </w:rPr>
        <w:t>.</w:t>
      </w:r>
      <w:r w:rsidR="00C810FA" w:rsidRPr="00180E5C">
        <w:rPr>
          <w:sz w:val="28"/>
          <w:szCs w:val="28"/>
        </w:rPr>
        <w:t>;</w:t>
      </w:r>
    </w:p>
    <w:p w:rsidR="0056277F" w:rsidRPr="00180E5C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80E5C">
        <w:rPr>
          <w:sz w:val="28"/>
          <w:szCs w:val="28"/>
        </w:rPr>
        <w:t>обеденный перерыв с 13.00 час. до 1</w:t>
      </w:r>
      <w:r w:rsidR="00280256" w:rsidRPr="00180E5C">
        <w:rPr>
          <w:sz w:val="28"/>
          <w:szCs w:val="28"/>
        </w:rPr>
        <w:t>4</w:t>
      </w:r>
      <w:r w:rsidRPr="00180E5C">
        <w:rPr>
          <w:sz w:val="28"/>
          <w:szCs w:val="28"/>
        </w:rPr>
        <w:t>.</w:t>
      </w:r>
      <w:r w:rsidR="00280256" w:rsidRPr="00180E5C">
        <w:rPr>
          <w:sz w:val="28"/>
          <w:szCs w:val="28"/>
        </w:rPr>
        <w:t>00</w:t>
      </w:r>
      <w:r w:rsidRPr="00180E5C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180E5C">
        <w:rPr>
          <w:sz w:val="28"/>
          <w:szCs w:val="28"/>
        </w:rPr>
        <w:t>Шестаковский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99211C">
        <w:rPr>
          <w:sz w:val="28"/>
          <w:szCs w:val="28"/>
        </w:rPr>
        <w:t>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1.4. Основные понятия, используемые в настоящем Административном регламенте: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 xml:space="preserve">1) тяжеловесный груз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крупногабаритный груз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56277F" w:rsidRPr="001F234F" w:rsidRDefault="001F234F" w:rsidP="00CC76AD">
      <w:pPr>
        <w:contextualSpacing/>
        <w:jc w:val="both"/>
        <w:rPr>
          <w:b/>
          <w:sz w:val="28"/>
          <w:szCs w:val="28"/>
        </w:rPr>
      </w:pPr>
      <w:r w:rsidRPr="001F234F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0116DB">
        <w:rPr>
          <w:sz w:val="28"/>
          <w:szCs w:val="28"/>
        </w:rPr>
        <w:t>4</w:t>
      </w:r>
      <w:r w:rsidRPr="001F234F">
        <w:rPr>
          <w:sz w:val="28"/>
          <w:szCs w:val="28"/>
        </w:rPr>
        <w:t xml:space="preserve"> рабочих дн</w:t>
      </w:r>
      <w:r w:rsidR="000116DB">
        <w:rPr>
          <w:sz w:val="28"/>
          <w:szCs w:val="28"/>
        </w:rPr>
        <w:t>я</w:t>
      </w:r>
      <w:r w:rsidRPr="001F234F">
        <w:rPr>
          <w:sz w:val="28"/>
          <w:szCs w:val="28"/>
        </w:rPr>
        <w:t>.</w:t>
      </w:r>
      <w:r w:rsidR="0056277F" w:rsidRPr="001F234F">
        <w:rPr>
          <w:sz w:val="28"/>
          <w:szCs w:val="28"/>
        </w:rPr>
        <w:t>          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180E5C">
        <w:rPr>
          <w:sz w:val="28"/>
          <w:szCs w:val="28"/>
        </w:rPr>
        <w:t>Шестаковский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0" w:name="Par0"/>
      <w:bookmarkEnd w:id="0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180E5C">
        <w:rPr>
          <w:sz w:val="28"/>
          <w:szCs w:val="28"/>
        </w:rPr>
        <w:t>Шестаковский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4A2E12" w:rsidRDefault="002B5FEE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 w:rsidR="004B57E5">
        <w:rPr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>
        <w:rPr>
          <w:color w:val="000000"/>
          <w:sz w:val="28"/>
          <w:szCs w:val="28"/>
        </w:rPr>
        <w:t>»</w:t>
      </w:r>
      <w:r w:rsidRPr="000D4BDA">
        <w:rPr>
          <w:color w:val="000000"/>
          <w:sz w:val="28"/>
          <w:szCs w:val="28"/>
        </w:rPr>
        <w:t xml:space="preserve"> осуществляется платно</w:t>
      </w:r>
      <w:r w:rsidR="00146D99">
        <w:rPr>
          <w:color w:val="000000"/>
          <w:sz w:val="28"/>
          <w:szCs w:val="28"/>
        </w:rPr>
        <w:t>в соответствии с Налоговым Кодексом РФ</w:t>
      </w:r>
      <w:r w:rsidR="00CC76AD">
        <w:rPr>
          <w:color w:val="000000"/>
          <w:sz w:val="28"/>
          <w:szCs w:val="28"/>
        </w:rPr>
        <w:t xml:space="preserve"> </w:t>
      </w:r>
      <w:r w:rsidR="00146D99" w:rsidRPr="004A2E12">
        <w:rPr>
          <w:sz w:val="28"/>
          <w:szCs w:val="28"/>
        </w:rPr>
        <w:t>(</w:t>
      </w:r>
      <w:hyperlink r:id="rId10" w:history="1">
        <w:r w:rsidR="004A2E12" w:rsidRPr="004A2E12">
          <w:rPr>
            <w:sz w:val="28"/>
            <w:szCs w:val="28"/>
          </w:rPr>
          <w:t>подпункт 111 стать</w:t>
        </w:r>
        <w:r w:rsidR="004A2E12">
          <w:rPr>
            <w:sz w:val="28"/>
            <w:szCs w:val="28"/>
          </w:rPr>
          <w:t>я</w:t>
        </w:r>
        <w:r w:rsidR="004A2E12" w:rsidRPr="004A2E12">
          <w:rPr>
            <w:sz w:val="28"/>
            <w:szCs w:val="28"/>
          </w:rPr>
          <w:t xml:space="preserve"> 333.33</w:t>
        </w:r>
      </w:hyperlink>
      <w:r w:rsidR="004A2E12">
        <w:rPr>
          <w:sz w:val="28"/>
          <w:szCs w:val="28"/>
        </w:rPr>
        <w:t xml:space="preserve">) Налогового кодекса Российской Федерации 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"/>
      <w:bookmarkEnd w:id="2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180E5C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180E5C">
        <w:rPr>
          <w:color w:val="000000"/>
          <w:sz w:val="28"/>
          <w:szCs w:val="28"/>
        </w:rPr>
        <w:t xml:space="preserve">Шестаковский </w:t>
      </w:r>
      <w:r w:rsidR="00AE657A">
        <w:rPr>
          <w:color w:val="000000"/>
          <w:sz w:val="28"/>
          <w:szCs w:val="28"/>
        </w:rPr>
        <w:t>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180E5C">
        <w:rPr>
          <w:color w:val="000000"/>
          <w:sz w:val="28"/>
          <w:szCs w:val="28"/>
        </w:rPr>
        <w:t>Шестаковский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E5C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180E5C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180E5C">
        <w:rPr>
          <w:sz w:val="28"/>
          <w:szCs w:val="28"/>
        </w:rPr>
        <w:t>Шестаковский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 xml:space="preserve">Шестаковский </w:t>
      </w:r>
      <w:r w:rsidR="004B4E6D" w:rsidRPr="00664511">
        <w:rPr>
          <w:sz w:val="28"/>
          <w:szCs w:val="28"/>
        </w:rPr>
        <w:t xml:space="preserve">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3" w:name="Par11"/>
      <w:bookmarkEnd w:id="3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180E5C">
        <w:rPr>
          <w:sz w:val="28"/>
          <w:szCs w:val="28"/>
        </w:rPr>
        <w:t>Шестаковский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4" w:name="Par25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80E5C" w:rsidRDefault="00180E5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594268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 w:rsidRPr="00594268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180E5C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594268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594268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594268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594268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594268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94268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180E5C" w:rsidRPr="00C77C5A" w:rsidRDefault="00180E5C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180E5C" w:rsidRPr="00BE5FA9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180E5C" w:rsidRPr="00B80846" w:rsidRDefault="00180E5C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594268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180E5C" w:rsidRPr="00817D80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594268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594268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594268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180E5C" w:rsidRPr="00746125" w:rsidRDefault="00180E5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594268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594268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180E5C" w:rsidRPr="00A2198C" w:rsidRDefault="00180E5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594268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594268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594268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594268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594268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594268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180E5C" w:rsidRPr="00817D80" w:rsidRDefault="00180E5C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594268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594268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180E5C" w:rsidRPr="00A2198C" w:rsidRDefault="00180E5C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594268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594268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180E5C" w:rsidRPr="00C77C5A" w:rsidRDefault="00180E5C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594268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594268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80E5C" w:rsidRDefault="00180E5C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sectPr w:rsidR="006A030E" w:rsidSect="00180E5C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49" w:rsidRDefault="00415949" w:rsidP="00FC731E">
      <w:r>
        <w:separator/>
      </w:r>
    </w:p>
  </w:endnote>
  <w:endnote w:type="continuationSeparator" w:id="1">
    <w:p w:rsidR="00415949" w:rsidRDefault="00415949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49" w:rsidRDefault="00415949" w:rsidP="00FC731E">
      <w:r>
        <w:separator/>
      </w:r>
    </w:p>
  </w:footnote>
  <w:footnote w:type="continuationSeparator" w:id="1">
    <w:p w:rsidR="00415949" w:rsidRDefault="00415949" w:rsidP="00FC731E">
      <w:r>
        <w:continuationSeparator/>
      </w:r>
    </w:p>
  </w:footnote>
  <w:footnote w:id="2">
    <w:p w:rsidR="00180E5C" w:rsidRDefault="00180E5C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180E5C" w:rsidRDefault="00180E5C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0E5C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B7632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15949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DE9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94268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37A3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4B3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0E5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3613D2469D03C260C8E7620D2F58B043499062E4356A52D5F8920F60DE049DF9B69175AY57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DE7FE59830E014C01452D1330844E98FD8D4C4EBE212678EE2282ECFBE6E2603A59C75D4D24D264EF47381D8DC1C86609EF4C5E40u62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8DEC-B31D-449A-BFBE-557AC806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2019-03-05T09:57:00Z</cp:lastPrinted>
  <dcterms:created xsi:type="dcterms:W3CDTF">2020-11-16T11:37:00Z</dcterms:created>
  <dcterms:modified xsi:type="dcterms:W3CDTF">2020-11-16T11:37:00Z</dcterms:modified>
</cp:coreProperties>
</file>