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16"/>
        <w:tblW w:w="3932" w:type="dxa"/>
        <w:tblLook w:val="04A0"/>
      </w:tblPr>
      <w:tblGrid>
        <w:gridCol w:w="3932"/>
      </w:tblGrid>
      <w:tr w:rsidR="00D041CB" w:rsidTr="00D041CB">
        <w:trPr>
          <w:cantSplit/>
          <w:trHeight w:val="349"/>
        </w:trPr>
        <w:tc>
          <w:tcPr>
            <w:tcW w:w="3932" w:type="dxa"/>
            <w:vMerge w:val="restart"/>
          </w:tcPr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1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1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образования</w:t>
            </w:r>
          </w:p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041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Шестаковский</w:t>
            </w:r>
            <w:proofErr w:type="spellEnd"/>
            <w:r w:rsidRPr="00D041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</w:t>
            </w:r>
          </w:p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041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D041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</w:t>
            </w:r>
          </w:p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1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Оренбургской области </w:t>
            </w:r>
          </w:p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41CB" w:rsidRPr="00D041CB" w:rsidRDefault="00D041CB" w:rsidP="00D041CB">
            <w:pPr>
              <w:pStyle w:val="1"/>
              <w:rPr>
                <w:rFonts w:eastAsiaTheme="minorEastAsia"/>
                <w:sz w:val="26"/>
                <w:szCs w:val="26"/>
              </w:rPr>
            </w:pPr>
            <w:r w:rsidRPr="00D041CB">
              <w:rPr>
                <w:rFonts w:eastAsiaTheme="minorEastAsia"/>
                <w:sz w:val="26"/>
                <w:szCs w:val="26"/>
              </w:rPr>
              <w:t>ПОСТАНОВЛЕНИЕ</w:t>
            </w:r>
          </w:p>
          <w:p w:rsidR="00D041CB" w:rsidRPr="00D041CB" w:rsidRDefault="00D041CB" w:rsidP="00D041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041C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26.02.2018 г.  №  27 </w:t>
            </w:r>
            <w:proofErr w:type="spellStart"/>
            <w:proofErr w:type="gramStart"/>
            <w:r w:rsidRPr="00D041C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</w:t>
            </w:r>
            <w:proofErr w:type="spellEnd"/>
            <w:proofErr w:type="gramEnd"/>
          </w:p>
          <w:p w:rsidR="00D041CB" w:rsidRPr="00D041CB" w:rsidRDefault="00D041CB" w:rsidP="00D0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041CB">
              <w:rPr>
                <w:rFonts w:ascii="Times New Roman" w:hAnsi="Times New Roman" w:cs="Times New Roman"/>
                <w:sz w:val="26"/>
                <w:szCs w:val="26"/>
              </w:rPr>
              <w:t>Шестаковка</w:t>
            </w:r>
            <w:proofErr w:type="spellEnd"/>
          </w:p>
          <w:p w:rsidR="00D041CB" w:rsidRDefault="00D041CB" w:rsidP="00D041C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D041CB" w:rsidTr="00D041CB">
        <w:trPr>
          <w:cantSplit/>
          <w:trHeight w:val="593"/>
        </w:trPr>
        <w:tc>
          <w:tcPr>
            <w:tcW w:w="3932" w:type="dxa"/>
            <w:vMerge/>
            <w:vAlign w:val="center"/>
            <w:hideMark/>
          </w:tcPr>
          <w:p w:rsidR="00D041CB" w:rsidRDefault="00D041CB" w:rsidP="00D041CB">
            <w:pPr>
              <w:rPr>
                <w:b/>
                <w:bCs/>
                <w:sz w:val="28"/>
              </w:rPr>
            </w:pPr>
          </w:p>
        </w:tc>
      </w:tr>
      <w:tr w:rsidR="00D041CB" w:rsidTr="00D041CB">
        <w:trPr>
          <w:cantSplit/>
          <w:trHeight w:val="593"/>
        </w:trPr>
        <w:tc>
          <w:tcPr>
            <w:tcW w:w="3932" w:type="dxa"/>
            <w:vMerge/>
            <w:vAlign w:val="center"/>
            <w:hideMark/>
          </w:tcPr>
          <w:p w:rsidR="00D041CB" w:rsidRDefault="00D041CB" w:rsidP="00D041CB">
            <w:pPr>
              <w:rPr>
                <w:b/>
                <w:bCs/>
                <w:sz w:val="28"/>
              </w:rPr>
            </w:pPr>
          </w:p>
        </w:tc>
      </w:tr>
      <w:tr w:rsidR="00D041CB" w:rsidTr="00D041CB">
        <w:trPr>
          <w:cantSplit/>
          <w:trHeight w:val="593"/>
        </w:trPr>
        <w:tc>
          <w:tcPr>
            <w:tcW w:w="3932" w:type="dxa"/>
            <w:vMerge/>
            <w:vAlign w:val="center"/>
            <w:hideMark/>
          </w:tcPr>
          <w:p w:rsidR="00D041CB" w:rsidRDefault="00D041CB" w:rsidP="00D041CB">
            <w:pPr>
              <w:rPr>
                <w:b/>
                <w:bCs/>
                <w:sz w:val="28"/>
              </w:rPr>
            </w:pPr>
          </w:p>
        </w:tc>
      </w:tr>
      <w:tr w:rsidR="00D041CB" w:rsidTr="00D041CB">
        <w:trPr>
          <w:cantSplit/>
          <w:trHeight w:val="593"/>
        </w:trPr>
        <w:tc>
          <w:tcPr>
            <w:tcW w:w="3932" w:type="dxa"/>
            <w:vMerge/>
            <w:vAlign w:val="center"/>
            <w:hideMark/>
          </w:tcPr>
          <w:p w:rsidR="00D041CB" w:rsidRDefault="00D041CB" w:rsidP="00D041CB">
            <w:pPr>
              <w:rPr>
                <w:b/>
                <w:bCs/>
                <w:sz w:val="28"/>
              </w:rPr>
            </w:pPr>
          </w:p>
        </w:tc>
      </w:tr>
      <w:tr w:rsidR="00D041CB" w:rsidTr="00D041CB">
        <w:trPr>
          <w:cantSplit/>
          <w:trHeight w:val="593"/>
        </w:trPr>
        <w:tc>
          <w:tcPr>
            <w:tcW w:w="3932" w:type="dxa"/>
            <w:vMerge/>
            <w:vAlign w:val="center"/>
            <w:hideMark/>
          </w:tcPr>
          <w:p w:rsidR="00D041CB" w:rsidRDefault="00D041CB" w:rsidP="00D041CB">
            <w:pPr>
              <w:rPr>
                <w:b/>
                <w:bCs/>
                <w:sz w:val="28"/>
              </w:rPr>
            </w:pPr>
          </w:p>
        </w:tc>
      </w:tr>
    </w:tbl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D041CB" w:rsidRDefault="00D041CB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0B13D3" w:rsidRDefault="000B13D3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О внесении изменений в постановление </w:t>
      </w:r>
      <w:r w:rsidRPr="00D041CB">
        <w:rPr>
          <w:rFonts w:ascii="Times New Roman" w:hAnsi="Times New Roman"/>
          <w:bCs/>
          <w:kern w:val="28"/>
          <w:sz w:val="24"/>
          <w:szCs w:val="24"/>
        </w:rPr>
        <w:t xml:space="preserve">администрации </w:t>
      </w:r>
      <w:proofErr w:type="spellStart"/>
      <w:r w:rsidR="00D041CB" w:rsidRPr="00D041CB">
        <w:rPr>
          <w:rFonts w:ascii="Times New Roman" w:hAnsi="Times New Roman"/>
          <w:bCs/>
          <w:kern w:val="28"/>
          <w:sz w:val="24"/>
          <w:szCs w:val="24"/>
        </w:rPr>
        <w:t>Шестаковского</w:t>
      </w:r>
      <w:proofErr w:type="spellEnd"/>
      <w:r w:rsidR="00D041CB" w:rsidRPr="00D041CB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DC3A0E" w:rsidRPr="00D041CB">
        <w:rPr>
          <w:rFonts w:ascii="Times New Roman" w:hAnsi="Times New Roman"/>
          <w:bCs/>
          <w:kern w:val="28"/>
          <w:sz w:val="24"/>
          <w:szCs w:val="24"/>
        </w:rPr>
        <w:t xml:space="preserve">сельсовета </w:t>
      </w:r>
      <w:r w:rsidRPr="00D041CB">
        <w:rPr>
          <w:rFonts w:ascii="Times New Roman" w:hAnsi="Times New Roman"/>
          <w:bCs/>
          <w:kern w:val="28"/>
          <w:sz w:val="24"/>
          <w:szCs w:val="24"/>
        </w:rPr>
        <w:t>от</w:t>
      </w:r>
      <w:r w:rsidR="00D041CB" w:rsidRPr="00D041CB">
        <w:rPr>
          <w:rFonts w:ascii="Times New Roman" w:hAnsi="Times New Roman"/>
          <w:bCs/>
          <w:kern w:val="28"/>
          <w:sz w:val="24"/>
          <w:szCs w:val="24"/>
        </w:rPr>
        <w:t xml:space="preserve"> 26.01.2018</w:t>
      </w:r>
      <w:r w:rsidRPr="00D041CB">
        <w:rPr>
          <w:rFonts w:ascii="Times New Roman" w:hAnsi="Times New Roman"/>
          <w:bCs/>
          <w:kern w:val="28"/>
          <w:sz w:val="24"/>
          <w:szCs w:val="24"/>
        </w:rPr>
        <w:t xml:space="preserve"> №</w:t>
      </w:r>
      <w:r w:rsidR="00D041CB" w:rsidRPr="00D041CB">
        <w:rPr>
          <w:rFonts w:ascii="Times New Roman" w:hAnsi="Times New Roman"/>
          <w:bCs/>
          <w:kern w:val="28"/>
          <w:sz w:val="24"/>
          <w:szCs w:val="24"/>
        </w:rPr>
        <w:t xml:space="preserve"> 14</w:t>
      </w:r>
      <w:r w:rsidRPr="00D041CB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spellStart"/>
      <w:proofErr w:type="gramStart"/>
      <w:r w:rsidRPr="00D041CB">
        <w:rPr>
          <w:rFonts w:ascii="Times New Roman" w:hAnsi="Times New Roman"/>
          <w:bCs/>
          <w:kern w:val="28"/>
          <w:sz w:val="24"/>
          <w:szCs w:val="24"/>
        </w:rPr>
        <w:t>п</w:t>
      </w:r>
      <w:proofErr w:type="spellEnd"/>
      <w:proofErr w:type="gramEnd"/>
      <w:r w:rsidRPr="00D041CB">
        <w:rPr>
          <w:rFonts w:ascii="Times New Roman" w:hAnsi="Times New Roman"/>
          <w:bCs/>
          <w:kern w:val="28"/>
          <w:sz w:val="24"/>
          <w:szCs w:val="24"/>
        </w:rPr>
        <w:t xml:space="preserve"> «Об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утверждении административного регламента предоставления муниципальной услуги «</w:t>
      </w:r>
      <w:r w:rsidR="00794250">
        <w:rPr>
          <w:rFonts w:ascii="Times New Roman" w:hAnsi="Times New Roman"/>
          <w:bCs/>
          <w:kern w:val="28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>
        <w:rPr>
          <w:rFonts w:ascii="Times New Roman" w:hAnsi="Times New Roman"/>
          <w:bCs/>
          <w:kern w:val="28"/>
          <w:sz w:val="24"/>
          <w:szCs w:val="24"/>
        </w:rPr>
        <w:t>»</w:t>
      </w:r>
    </w:p>
    <w:p w:rsidR="000B13D3" w:rsidRDefault="000B13D3" w:rsidP="000B13D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0B13D3" w:rsidRDefault="000B13D3" w:rsidP="00B52339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постановлением Правительства РФ от</w:t>
      </w:r>
      <w:r w:rsidR="00DC3A0E">
        <w:rPr>
          <w:rFonts w:ascii="Times New Roman" w:hAnsi="Times New Roman" w:cs="Times New Roman"/>
          <w:sz w:val="24"/>
          <w:szCs w:val="24"/>
        </w:rPr>
        <w:t xml:space="preserve"> 16.08.2012 №840 «</w:t>
      </w:r>
      <w:r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="00B52339" w:rsidRPr="00B52339">
        <w:rPr>
          <w:rFonts w:ascii="Times New Roman" w:hAnsi="Times New Roman" w:cs="Times New Roman"/>
          <w:sz w:val="24"/>
          <w:szCs w:val="24"/>
        </w:rPr>
        <w:t xml:space="preserve"> </w:t>
      </w:r>
      <w:r w:rsidR="00B52339">
        <w:rPr>
          <w:rFonts w:ascii="Times New Roman" w:hAnsi="Times New Roman" w:cs="Times New Roman"/>
          <w:sz w:val="24"/>
          <w:szCs w:val="24"/>
        </w:rPr>
        <w:t>с целью приведения в соответствии с действующим законодательством Российской Федерации:</w:t>
      </w:r>
    </w:p>
    <w:p w:rsidR="000B13D3" w:rsidRDefault="000B13D3" w:rsidP="000B13D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</w:t>
      </w:r>
      <w:r>
        <w:rPr>
          <w:sz w:val="24"/>
          <w:szCs w:val="24"/>
        </w:rPr>
        <w:t xml:space="preserve"> </w:t>
      </w:r>
      <w:r w:rsidR="00954860" w:rsidRPr="009548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5486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5486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6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4860" w:rsidRPr="00D041C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D041CB" w:rsidRPr="00D041CB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="00D041CB" w:rsidRPr="00D041CB">
        <w:rPr>
          <w:rFonts w:ascii="Times New Roman" w:hAnsi="Times New Roman" w:cs="Times New Roman"/>
          <w:sz w:val="24"/>
          <w:szCs w:val="24"/>
        </w:rPr>
        <w:t xml:space="preserve"> </w:t>
      </w:r>
      <w:r w:rsidR="00954860" w:rsidRPr="00D041CB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D041CB">
        <w:rPr>
          <w:rFonts w:ascii="Times New Roman" w:hAnsi="Times New Roman" w:cs="Times New Roman"/>
          <w:sz w:val="24"/>
          <w:szCs w:val="24"/>
        </w:rPr>
        <w:t xml:space="preserve">от </w:t>
      </w:r>
      <w:r w:rsidR="00D041CB" w:rsidRPr="00D041CB">
        <w:rPr>
          <w:rFonts w:ascii="Times New Roman" w:hAnsi="Times New Roman" w:cs="Times New Roman"/>
          <w:sz w:val="24"/>
          <w:szCs w:val="24"/>
        </w:rPr>
        <w:t xml:space="preserve">26.01.2018 № 14 </w:t>
      </w:r>
      <w:proofErr w:type="spellStart"/>
      <w:proofErr w:type="gramStart"/>
      <w:r w:rsidRPr="00D041C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«Об утверждении административного регламента предоставления муниципальной услуги «</w:t>
      </w:r>
      <w:r w:rsidR="00794250">
        <w:rPr>
          <w:rFonts w:ascii="Times New Roman" w:hAnsi="Times New Roman"/>
          <w:bCs/>
          <w:kern w:val="28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0B13D3" w:rsidRDefault="00954860" w:rsidP="000B13D3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разделе № 5 «Досудебный (внесудебный) порядок обжалования решений и действий</w:t>
      </w:r>
      <w:r w:rsidR="000B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(бездействия) органа, предоставляющего муниципальную услугу, а также должностных лиц, муниципальных служащих» в подразделе </w:t>
      </w:r>
      <w:r w:rsidR="000B13D3">
        <w:rPr>
          <w:rFonts w:ascii="Times New Roman" w:hAnsi="Times New Roman" w:cs="Times New Roman"/>
          <w:sz w:val="24"/>
          <w:szCs w:val="24"/>
        </w:rPr>
        <w:t>«Органы государственной власти, органы местного самоуправления и уполномоченные на рассмотрение жалобы должностные лица, которым может быть направления жалоба» добавить абзац: «В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органе».</w:t>
      </w:r>
    </w:p>
    <w:p w:rsidR="000B13D3" w:rsidRDefault="000B13D3" w:rsidP="000B1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954860">
        <w:rPr>
          <w:rFonts w:ascii="Times New Roman" w:hAnsi="Times New Roman" w:cs="Times New Roman"/>
          <w:sz w:val="24"/>
          <w:szCs w:val="24"/>
        </w:rPr>
        <w:t xml:space="preserve">В разделе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</w:t>
      </w:r>
      <w:r w:rsidR="009A68DB">
        <w:rPr>
          <w:rFonts w:ascii="Times New Roman" w:hAnsi="Times New Roman" w:cs="Times New Roman"/>
          <w:sz w:val="24"/>
          <w:szCs w:val="24"/>
        </w:rPr>
        <w:t>после подраздела</w:t>
      </w:r>
      <w:r>
        <w:rPr>
          <w:rFonts w:ascii="Times New Roman" w:hAnsi="Times New Roman" w:cs="Times New Roman"/>
          <w:sz w:val="24"/>
          <w:szCs w:val="24"/>
        </w:rPr>
        <w:t xml:space="preserve"> «Порядок подачи и рассмотрения жалобы»</w:t>
      </w:r>
      <w:r w:rsidR="009A68DB">
        <w:rPr>
          <w:rFonts w:ascii="Times New Roman" w:hAnsi="Times New Roman" w:cs="Times New Roman"/>
          <w:sz w:val="24"/>
          <w:szCs w:val="24"/>
        </w:rPr>
        <w:t>, добавить подраздел</w:t>
      </w:r>
      <w:r>
        <w:rPr>
          <w:rFonts w:ascii="Times New Roman" w:hAnsi="Times New Roman" w:cs="Times New Roman"/>
          <w:sz w:val="24"/>
          <w:szCs w:val="24"/>
        </w:rPr>
        <w:t xml:space="preserve"> «Сроки регистрации жалобы» следующим текстом: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0B13D3" w:rsidRDefault="00794250" w:rsidP="000B1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13D3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после официального опубликования (обнародования).</w:t>
      </w:r>
    </w:p>
    <w:p w:rsidR="009A68DB" w:rsidRDefault="009A68DB" w:rsidP="007D209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041CB" w:rsidRDefault="000B13D3" w:rsidP="00D041C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                             </w:t>
      </w:r>
      <w:r w:rsidR="009A68DB">
        <w:rPr>
          <w:rFonts w:ascii="Times New Roman" w:hAnsi="Times New Roman"/>
          <w:sz w:val="24"/>
          <w:szCs w:val="24"/>
        </w:rPr>
        <w:t xml:space="preserve">        </w:t>
      </w:r>
      <w:r w:rsidR="00D041CB">
        <w:rPr>
          <w:rFonts w:ascii="Times New Roman" w:hAnsi="Times New Roman"/>
          <w:sz w:val="24"/>
          <w:szCs w:val="24"/>
        </w:rPr>
        <w:t xml:space="preserve">                               В.В. </w:t>
      </w:r>
      <w:proofErr w:type="spellStart"/>
      <w:r w:rsidR="00D041CB">
        <w:rPr>
          <w:rFonts w:ascii="Times New Roman" w:hAnsi="Times New Roman"/>
          <w:sz w:val="24"/>
          <w:szCs w:val="24"/>
        </w:rPr>
        <w:t>Найданов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D119C" w:rsidRPr="009A68DB" w:rsidRDefault="000B13D3" w:rsidP="00D041C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041CB">
        <w:rPr>
          <w:rFonts w:ascii="Times New Roman" w:hAnsi="Times New Roman"/>
          <w:sz w:val="20"/>
          <w:szCs w:val="20"/>
        </w:rPr>
        <w:t>Разослано: администрации района, прокурору района, в дело</w:t>
      </w:r>
      <w:r>
        <w:rPr>
          <w:rFonts w:ascii="Times New Roman" w:hAnsi="Times New Roman"/>
          <w:sz w:val="24"/>
          <w:szCs w:val="24"/>
        </w:rPr>
        <w:t>.</w:t>
      </w:r>
    </w:p>
    <w:sectPr w:rsidR="003D119C" w:rsidRPr="009A68DB" w:rsidSect="00F9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13D3"/>
    <w:rsid w:val="000B13D3"/>
    <w:rsid w:val="003D119C"/>
    <w:rsid w:val="004F7C6E"/>
    <w:rsid w:val="00794250"/>
    <w:rsid w:val="007D209E"/>
    <w:rsid w:val="00845069"/>
    <w:rsid w:val="00954860"/>
    <w:rsid w:val="009A68DB"/>
    <w:rsid w:val="00A42821"/>
    <w:rsid w:val="00B52339"/>
    <w:rsid w:val="00BE1C05"/>
    <w:rsid w:val="00D041CB"/>
    <w:rsid w:val="00DC3A0E"/>
    <w:rsid w:val="00E24714"/>
    <w:rsid w:val="00F9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4A"/>
  </w:style>
  <w:style w:type="paragraph" w:styleId="1">
    <w:name w:val="heading 1"/>
    <w:basedOn w:val="a"/>
    <w:next w:val="a"/>
    <w:link w:val="10"/>
    <w:qFormat/>
    <w:rsid w:val="000B13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0B13D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0B13D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4517-D0F7-4117-AEAD-0AD4446D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2018-04-13T10:07:00Z</cp:lastPrinted>
  <dcterms:created xsi:type="dcterms:W3CDTF">2018-02-26T07:49:00Z</dcterms:created>
  <dcterms:modified xsi:type="dcterms:W3CDTF">2018-04-13T10:08:00Z</dcterms:modified>
</cp:coreProperties>
</file>